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AFA32" w14:textId="77777777" w:rsidR="00E1427F" w:rsidRPr="004F1F1D" w:rsidRDefault="00AA77C0" w:rsidP="00E1427F">
      <w:pPr>
        <w:pStyle w:val="BodyText"/>
        <w:rPr>
          <w:rFonts w:ascii="Arial" w:hAnsi="Arial" w:cs="Arial"/>
          <w:sz w:val="22"/>
          <w:szCs w:val="22"/>
        </w:rPr>
      </w:pPr>
      <w:bookmarkStart w:id="0" w:name="_Toc156023401"/>
      <w:r>
        <w:rPr>
          <w:noProof/>
        </w:rPr>
        <w:drawing>
          <wp:anchor distT="0" distB="0" distL="114300" distR="114300" simplePos="0" relativeHeight="251658241" behindDoc="1" locked="0" layoutInCell="1" allowOverlap="1" wp14:anchorId="299F3BCE" wp14:editId="07777777">
            <wp:simplePos x="0" y="0"/>
            <wp:positionH relativeFrom="column">
              <wp:posOffset>-182880</wp:posOffset>
            </wp:positionH>
            <wp:positionV relativeFrom="paragraph">
              <wp:posOffset>-299720</wp:posOffset>
            </wp:positionV>
            <wp:extent cx="6308725" cy="1729105"/>
            <wp:effectExtent l="0" t="0" r="0" b="0"/>
            <wp:wrapNone/>
            <wp:docPr id="20" name="Picture 1" descr="RIDOT_MEMO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DOT_MEMOheader.jpg"/>
                    <pic:cNvPicPr>
                      <a:picLocks noChangeAspect="1" noChangeArrowheads="1"/>
                    </pic:cNvPicPr>
                  </pic:nvPicPr>
                  <pic:blipFill>
                    <a:blip r:embed="rId10">
                      <a:extLst>
                        <a:ext uri="{28A0092B-C50C-407E-A947-70E740481C1C}">
                          <a14:useLocalDpi xmlns:a14="http://schemas.microsoft.com/office/drawing/2010/main" val="0"/>
                        </a:ext>
                      </a:extLst>
                    </a:blip>
                    <a:srcRect l="6320" t="17468" r="6235" b="17964"/>
                    <a:stretch>
                      <a:fillRect/>
                    </a:stretch>
                  </pic:blipFill>
                  <pic:spPr bwMode="auto">
                    <a:xfrm>
                      <a:off x="0" y="0"/>
                      <a:ext cx="6308725" cy="1729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EF33FD" w:rsidRDefault="00EF33FD" w:rsidP="00EF33FD">
      <w:pPr>
        <w:tabs>
          <w:tab w:val="left" w:pos="7644"/>
        </w:tabs>
        <w:rPr>
          <w:rFonts w:ascii="Arial" w:hAnsi="Arial" w:cs="Arial"/>
          <w:b/>
          <w:i/>
          <w:color w:val="0000FF"/>
          <w:sz w:val="40"/>
          <w:szCs w:val="40"/>
        </w:rPr>
      </w:pPr>
      <w:r>
        <w:rPr>
          <w:rFonts w:ascii="Arial" w:hAnsi="Arial" w:cs="Arial"/>
          <w:b/>
          <w:i/>
          <w:color w:val="0000FF"/>
          <w:sz w:val="40"/>
          <w:szCs w:val="40"/>
        </w:rPr>
        <w:tab/>
      </w:r>
    </w:p>
    <w:p w14:paraId="0A37501D" w14:textId="77777777" w:rsidR="00EF33FD" w:rsidRDefault="00EF33FD" w:rsidP="00E1427F">
      <w:pPr>
        <w:jc w:val="center"/>
        <w:rPr>
          <w:rFonts w:ascii="Arial" w:hAnsi="Arial" w:cs="Arial"/>
          <w:b/>
          <w:i/>
          <w:color w:val="0000FF"/>
          <w:sz w:val="40"/>
          <w:szCs w:val="40"/>
        </w:rPr>
      </w:pPr>
    </w:p>
    <w:p w14:paraId="5DAB6C7B" w14:textId="77777777" w:rsidR="00EF33FD" w:rsidRDefault="00EF33FD" w:rsidP="00E1427F">
      <w:pPr>
        <w:jc w:val="center"/>
        <w:rPr>
          <w:rFonts w:ascii="Arial" w:hAnsi="Arial" w:cs="Arial"/>
          <w:b/>
          <w:i/>
          <w:color w:val="0000FF"/>
          <w:sz w:val="40"/>
          <w:szCs w:val="40"/>
        </w:rPr>
      </w:pPr>
    </w:p>
    <w:p w14:paraId="02EB378F" w14:textId="77777777" w:rsidR="00EF33FD" w:rsidRDefault="00EF33FD" w:rsidP="00E1427F">
      <w:pPr>
        <w:jc w:val="center"/>
        <w:rPr>
          <w:rFonts w:ascii="Arial" w:hAnsi="Arial" w:cs="Arial"/>
          <w:b/>
          <w:i/>
          <w:color w:val="0000FF"/>
          <w:sz w:val="40"/>
          <w:szCs w:val="40"/>
        </w:rPr>
      </w:pPr>
    </w:p>
    <w:p w14:paraId="6A05A809" w14:textId="77777777" w:rsidR="00EF33FD" w:rsidRPr="00EF33FD" w:rsidRDefault="00EF33FD" w:rsidP="00E1427F">
      <w:pPr>
        <w:jc w:val="center"/>
        <w:rPr>
          <w:rFonts w:ascii="Arial" w:hAnsi="Arial" w:cs="Arial"/>
          <w:b/>
          <w:i/>
          <w:color w:val="0000FF"/>
        </w:rPr>
      </w:pPr>
    </w:p>
    <w:p w14:paraId="286AEFE2" w14:textId="77777777" w:rsidR="00E1427F" w:rsidRPr="00121FDA" w:rsidRDefault="00E1427F" w:rsidP="00E1427F">
      <w:pPr>
        <w:jc w:val="center"/>
        <w:rPr>
          <w:rFonts w:ascii="Arial" w:hAnsi="Arial" w:cs="Arial"/>
          <w:b/>
          <w:i/>
          <w:color w:val="0000FF"/>
          <w:sz w:val="40"/>
          <w:szCs w:val="40"/>
        </w:rPr>
      </w:pPr>
      <w:r w:rsidRPr="00121FDA">
        <w:rPr>
          <w:rFonts w:ascii="Arial" w:hAnsi="Arial" w:cs="Arial"/>
          <w:b/>
          <w:i/>
          <w:color w:val="0000FF"/>
          <w:sz w:val="40"/>
          <w:szCs w:val="40"/>
        </w:rPr>
        <w:t>RIDOT Small-Site SWPPP TEMPLATE</w:t>
      </w:r>
      <w:r w:rsidRPr="00121FDA">
        <w:rPr>
          <w:rFonts w:ascii="Arial" w:hAnsi="Arial" w:cs="Arial"/>
          <w:b/>
          <w:i/>
          <w:color w:val="0000FF"/>
          <w:sz w:val="40"/>
          <w:szCs w:val="40"/>
        </w:rPr>
        <w:br/>
        <w:t>Instructions</w:t>
      </w:r>
    </w:p>
    <w:p w14:paraId="29D6B04F" w14:textId="77777777" w:rsidR="00E1427F" w:rsidRPr="00121FDA" w:rsidRDefault="00E1427F" w:rsidP="00E1427F">
      <w:pPr>
        <w:spacing w:line="360" w:lineRule="auto"/>
        <w:rPr>
          <w:rFonts w:ascii="Arial" w:hAnsi="Arial" w:cs="Arial"/>
          <w:i/>
          <w:color w:val="0000FF"/>
          <w:szCs w:val="22"/>
        </w:rPr>
      </w:pPr>
      <w:r w:rsidRPr="00121FDA">
        <w:rPr>
          <w:rFonts w:ascii="Arial" w:hAnsi="Arial" w:cs="Arial"/>
          <w:i/>
          <w:color w:val="0000FF"/>
          <w:szCs w:val="22"/>
        </w:rPr>
        <w:t xml:space="preserve"> </w:t>
      </w:r>
    </w:p>
    <w:p w14:paraId="47782113" w14:textId="60569C7A" w:rsidR="00E1427F" w:rsidRPr="00121FDA" w:rsidRDefault="00E1427F" w:rsidP="00E1427F">
      <w:pPr>
        <w:spacing w:line="360" w:lineRule="auto"/>
        <w:rPr>
          <w:rFonts w:ascii="Arial" w:hAnsi="Arial" w:cs="Arial"/>
          <w:i/>
          <w:color w:val="0000FF"/>
          <w:sz w:val="20"/>
        </w:rPr>
      </w:pPr>
      <w:r w:rsidRPr="00121FDA">
        <w:rPr>
          <w:rFonts w:ascii="Arial" w:hAnsi="Arial" w:cs="Arial"/>
          <w:i/>
          <w:color w:val="0000FF"/>
          <w:sz w:val="20"/>
        </w:rPr>
        <w:t xml:space="preserve">For all projects with </w:t>
      </w:r>
      <w:r w:rsidRPr="00121FDA">
        <w:rPr>
          <w:rFonts w:ascii="Arial" w:hAnsi="Arial" w:cs="Arial"/>
          <w:i/>
          <w:color w:val="0000FF"/>
          <w:sz w:val="20"/>
          <w:u w:val="single"/>
        </w:rPr>
        <w:t>less than 1.0 acres of disturbance</w:t>
      </w:r>
      <w:r w:rsidRPr="00121FDA">
        <w:rPr>
          <w:rFonts w:ascii="Arial" w:hAnsi="Arial" w:cs="Arial"/>
          <w:i/>
          <w:color w:val="0000FF"/>
          <w:sz w:val="20"/>
        </w:rPr>
        <w:t xml:space="preserve">, a </w:t>
      </w:r>
      <w:r w:rsidRPr="00711745">
        <w:rPr>
          <w:rFonts w:ascii="Arial" w:hAnsi="Arial" w:cs="Arial"/>
          <w:b/>
          <w:i/>
          <w:color w:val="0000FF"/>
          <w:sz w:val="20"/>
        </w:rPr>
        <w:t>Storm Water Pollution Prevention Plan</w:t>
      </w:r>
      <w:r w:rsidRPr="00121FDA">
        <w:rPr>
          <w:rFonts w:ascii="Arial" w:hAnsi="Arial" w:cs="Arial"/>
          <w:i/>
          <w:color w:val="0000FF"/>
          <w:sz w:val="20"/>
        </w:rPr>
        <w:t xml:space="preserve"> (SWPPP) is required to be developed as part of compliance with RIDOT’s Stormwater Management Program Plan</w:t>
      </w:r>
      <w:r w:rsidR="00BC00BC">
        <w:rPr>
          <w:rFonts w:ascii="Arial" w:hAnsi="Arial" w:cs="Arial"/>
          <w:i/>
          <w:color w:val="0000FF"/>
          <w:sz w:val="20"/>
        </w:rPr>
        <w:t xml:space="preserve"> and RI Pollut</w:t>
      </w:r>
      <w:r w:rsidR="004B5CBB">
        <w:rPr>
          <w:rFonts w:ascii="Arial" w:hAnsi="Arial" w:cs="Arial"/>
          <w:i/>
          <w:color w:val="0000FF"/>
          <w:sz w:val="20"/>
        </w:rPr>
        <w:t>ant</w:t>
      </w:r>
      <w:r w:rsidR="00BC00BC">
        <w:rPr>
          <w:rFonts w:ascii="Arial" w:hAnsi="Arial" w:cs="Arial"/>
          <w:i/>
          <w:color w:val="0000FF"/>
          <w:sz w:val="20"/>
        </w:rPr>
        <w:t xml:space="preserve"> Discharge</w:t>
      </w:r>
      <w:r w:rsidR="004F45B9">
        <w:rPr>
          <w:rFonts w:ascii="Arial" w:hAnsi="Arial" w:cs="Arial"/>
          <w:i/>
          <w:color w:val="0000FF"/>
          <w:sz w:val="20"/>
        </w:rPr>
        <w:t xml:space="preserve"> Elimination System (</w:t>
      </w:r>
      <w:r w:rsidR="00BC00BC">
        <w:rPr>
          <w:rFonts w:ascii="Arial" w:hAnsi="Arial" w:cs="Arial"/>
          <w:i/>
          <w:color w:val="0000FF"/>
          <w:sz w:val="20"/>
        </w:rPr>
        <w:t>RIPDES</w:t>
      </w:r>
      <w:r w:rsidR="004F45B9">
        <w:rPr>
          <w:rFonts w:ascii="Arial" w:hAnsi="Arial" w:cs="Arial"/>
          <w:i/>
          <w:color w:val="0000FF"/>
          <w:sz w:val="20"/>
        </w:rPr>
        <w:t>)</w:t>
      </w:r>
      <w:r w:rsidR="00BC00BC">
        <w:rPr>
          <w:rFonts w:ascii="Arial" w:hAnsi="Arial" w:cs="Arial"/>
          <w:i/>
          <w:color w:val="0000FF"/>
          <w:sz w:val="20"/>
        </w:rPr>
        <w:t xml:space="preserve"> MS4 Permit</w:t>
      </w:r>
      <w:r w:rsidRPr="00121FDA">
        <w:rPr>
          <w:rFonts w:ascii="Arial" w:hAnsi="Arial" w:cs="Arial"/>
          <w:i/>
          <w:color w:val="0000FF"/>
          <w:sz w:val="20"/>
        </w:rPr>
        <w:t xml:space="preserve">.   </w:t>
      </w:r>
    </w:p>
    <w:p w14:paraId="5A39BBE3" w14:textId="77777777" w:rsidR="00E1427F" w:rsidRPr="00121FDA" w:rsidRDefault="00E1427F" w:rsidP="00E1427F">
      <w:pPr>
        <w:spacing w:line="360" w:lineRule="auto"/>
        <w:rPr>
          <w:rFonts w:ascii="Arial" w:hAnsi="Arial" w:cs="Arial"/>
          <w:i/>
          <w:color w:val="0000FF"/>
          <w:sz w:val="20"/>
        </w:rPr>
      </w:pPr>
    </w:p>
    <w:p w14:paraId="1945907E" w14:textId="79797F67" w:rsidR="00E1427F" w:rsidRPr="00121FDA" w:rsidRDefault="00E1427F" w:rsidP="00E1427F">
      <w:pPr>
        <w:spacing w:line="360" w:lineRule="auto"/>
        <w:rPr>
          <w:rFonts w:ascii="Arial" w:hAnsi="Arial" w:cs="Arial"/>
          <w:i/>
          <w:color w:val="0000FF"/>
          <w:sz w:val="20"/>
        </w:rPr>
      </w:pPr>
      <w:r w:rsidRPr="00121FDA">
        <w:rPr>
          <w:rFonts w:ascii="Arial" w:hAnsi="Arial" w:cs="Arial"/>
          <w:i/>
          <w:color w:val="0000FF"/>
          <w:sz w:val="20"/>
        </w:rPr>
        <w:t xml:space="preserve">This document is being provided as an aid in the preparation of a small-site SWPPP.  It is a comprehensive list of issues a SWPPP preparer must consider during the development of the document.  The items in the template are derived from the </w:t>
      </w:r>
      <w:r w:rsidR="004B5CBB">
        <w:rPr>
          <w:rFonts w:ascii="Arial" w:hAnsi="Arial" w:cs="Arial"/>
          <w:i/>
          <w:color w:val="0000FF"/>
          <w:sz w:val="20"/>
        </w:rPr>
        <w:t>RIPDES</w:t>
      </w:r>
      <w:r w:rsidRPr="00121FDA">
        <w:rPr>
          <w:rFonts w:ascii="Arial" w:hAnsi="Arial" w:cs="Arial"/>
          <w:i/>
          <w:color w:val="0000FF"/>
          <w:sz w:val="20"/>
        </w:rPr>
        <w:t xml:space="preserve"> Storm Water Discharge Associated with Constr</w:t>
      </w:r>
      <w:r w:rsidR="00121FDA">
        <w:rPr>
          <w:rFonts w:ascii="Arial" w:hAnsi="Arial" w:cs="Arial"/>
          <w:i/>
          <w:color w:val="0000FF"/>
          <w:sz w:val="20"/>
        </w:rPr>
        <w:t>uction Activity (</w:t>
      </w:r>
      <w:r w:rsidR="004B5CBB">
        <w:rPr>
          <w:rFonts w:ascii="Arial" w:hAnsi="Arial" w:cs="Arial"/>
          <w:i/>
          <w:color w:val="0000FF"/>
          <w:sz w:val="20"/>
        </w:rPr>
        <w:t>CGP</w:t>
      </w:r>
      <w:r w:rsidR="00121FDA">
        <w:rPr>
          <w:rFonts w:ascii="Arial" w:hAnsi="Arial" w:cs="Arial"/>
          <w:i/>
          <w:color w:val="0000FF"/>
          <w:sz w:val="20"/>
        </w:rPr>
        <w:t xml:space="preserve">), the RIDEM RI Model SWPPP Template, </w:t>
      </w:r>
      <w:r w:rsidRPr="00121FDA">
        <w:rPr>
          <w:rFonts w:ascii="Arial" w:hAnsi="Arial" w:cs="Arial"/>
          <w:i/>
          <w:color w:val="0000FF"/>
          <w:sz w:val="20"/>
        </w:rPr>
        <w:t>and the Environmental Protection Agency’s model SWPPP template</w:t>
      </w:r>
      <w:r w:rsidR="00121FDA">
        <w:rPr>
          <w:rFonts w:ascii="Arial" w:hAnsi="Arial" w:cs="Arial"/>
          <w:i/>
          <w:color w:val="0000FF"/>
          <w:sz w:val="20"/>
        </w:rPr>
        <w:t>.</w:t>
      </w:r>
      <w:r w:rsidRPr="00121FDA">
        <w:rPr>
          <w:rFonts w:ascii="Arial" w:hAnsi="Arial" w:cs="Arial"/>
          <w:i/>
          <w:color w:val="0000FF"/>
          <w:sz w:val="20"/>
        </w:rPr>
        <w:t xml:space="preserve">   </w:t>
      </w:r>
    </w:p>
    <w:p w14:paraId="41C8F396" w14:textId="77777777" w:rsidR="00E1427F" w:rsidRPr="008B3E31" w:rsidRDefault="00E1427F" w:rsidP="00E1427F">
      <w:pPr>
        <w:spacing w:line="360" w:lineRule="auto"/>
        <w:rPr>
          <w:rFonts w:ascii="Arial" w:hAnsi="Arial" w:cs="Arial"/>
          <w:sz w:val="20"/>
        </w:rPr>
      </w:pPr>
    </w:p>
    <w:p w14:paraId="6FD820BC" w14:textId="77777777" w:rsidR="00E1427F" w:rsidRPr="008B3E31" w:rsidRDefault="00E1427F" w:rsidP="00E1427F">
      <w:pPr>
        <w:spacing w:line="360" w:lineRule="auto"/>
        <w:rPr>
          <w:rFonts w:ascii="Arial" w:hAnsi="Arial" w:cs="Arial"/>
          <w:b/>
          <w:sz w:val="20"/>
        </w:rPr>
      </w:pPr>
      <w:r w:rsidRPr="008B3E31">
        <w:rPr>
          <w:rFonts w:ascii="Arial" w:hAnsi="Arial" w:cs="Arial"/>
          <w:b/>
          <w:sz w:val="20"/>
        </w:rPr>
        <w:t xml:space="preserve">Instructions for SWPPP Preparers: </w:t>
      </w:r>
    </w:p>
    <w:p w14:paraId="7E327126" w14:textId="77777777" w:rsidR="00E1427F" w:rsidRPr="008B3E31" w:rsidRDefault="00E1427F" w:rsidP="00E1427F">
      <w:pPr>
        <w:spacing w:line="360" w:lineRule="auto"/>
        <w:rPr>
          <w:rFonts w:ascii="Arial" w:hAnsi="Arial" w:cs="Arial"/>
          <w:sz w:val="20"/>
        </w:rPr>
      </w:pPr>
      <w:r w:rsidRPr="008B3E31">
        <w:rPr>
          <w:rFonts w:ascii="Arial" w:hAnsi="Arial" w:cs="Arial"/>
          <w:sz w:val="20"/>
        </w:rPr>
        <w:t>When converting this model SWPPP into your site-specific SWPPP, please keep in mind the following:</w:t>
      </w:r>
    </w:p>
    <w:p w14:paraId="31A49EA2" w14:textId="77777777" w:rsidR="00E1427F" w:rsidRPr="008B3E31" w:rsidRDefault="00E1427F" w:rsidP="00E1427F">
      <w:pPr>
        <w:numPr>
          <w:ilvl w:val="0"/>
          <w:numId w:val="31"/>
        </w:numPr>
        <w:spacing w:line="360" w:lineRule="auto"/>
        <w:rPr>
          <w:rFonts w:ascii="Arial" w:hAnsi="Arial" w:cs="Arial"/>
          <w:sz w:val="20"/>
        </w:rPr>
      </w:pPr>
      <w:r w:rsidRPr="008B3E31">
        <w:rPr>
          <w:rFonts w:ascii="Arial" w:hAnsi="Arial" w:cs="Arial"/>
          <w:sz w:val="20"/>
        </w:rPr>
        <w:t xml:space="preserve">Items in black should </w:t>
      </w:r>
      <w:r w:rsidRPr="00103832">
        <w:rPr>
          <w:rFonts w:ascii="Arial" w:hAnsi="Arial" w:cs="Arial"/>
          <w:sz w:val="20"/>
          <w:u w:val="single"/>
        </w:rPr>
        <w:t>remain</w:t>
      </w:r>
      <w:r w:rsidRPr="008B3E31">
        <w:rPr>
          <w:rFonts w:ascii="Arial" w:hAnsi="Arial" w:cs="Arial"/>
          <w:sz w:val="20"/>
        </w:rPr>
        <w:t xml:space="preserve"> in the final site specific SWPPP and do not need to be modified. </w:t>
      </w:r>
    </w:p>
    <w:p w14:paraId="730994D6" w14:textId="77777777" w:rsidR="00E1427F" w:rsidRPr="008B3E31" w:rsidRDefault="00E1427F" w:rsidP="00E1427F">
      <w:pPr>
        <w:numPr>
          <w:ilvl w:val="0"/>
          <w:numId w:val="31"/>
        </w:numPr>
        <w:spacing w:line="360" w:lineRule="auto"/>
        <w:rPr>
          <w:rFonts w:ascii="Arial" w:hAnsi="Arial" w:cs="Arial"/>
          <w:sz w:val="20"/>
        </w:rPr>
      </w:pPr>
      <w:r w:rsidRPr="008B3E31">
        <w:rPr>
          <w:rFonts w:ascii="Arial" w:hAnsi="Arial" w:cs="Arial"/>
          <w:sz w:val="20"/>
          <w:highlight w:val="lightGray"/>
        </w:rPr>
        <w:t xml:space="preserve">Items highlighted in gray indicate where information must be </w:t>
      </w:r>
      <w:r w:rsidRPr="00103832">
        <w:rPr>
          <w:rFonts w:ascii="Arial" w:hAnsi="Arial" w:cs="Arial"/>
          <w:sz w:val="20"/>
          <w:highlight w:val="lightGray"/>
          <w:u w:val="single"/>
        </w:rPr>
        <w:t>inserted</w:t>
      </w:r>
      <w:r w:rsidRPr="008B3E31">
        <w:rPr>
          <w:rFonts w:ascii="Arial" w:hAnsi="Arial" w:cs="Arial"/>
          <w:sz w:val="20"/>
          <w:highlight w:val="lightGray"/>
        </w:rPr>
        <w:t>. Click on the highlighted text and type response – the gray highlighting will be over-written</w:t>
      </w:r>
      <w:r w:rsidRPr="008B3E31">
        <w:rPr>
          <w:rFonts w:ascii="Arial" w:hAnsi="Arial" w:cs="Arial"/>
          <w:sz w:val="20"/>
        </w:rPr>
        <w:t xml:space="preserve">.  </w:t>
      </w:r>
    </w:p>
    <w:p w14:paraId="6790062B" w14:textId="77777777" w:rsidR="00E1427F" w:rsidRPr="008B3E31" w:rsidRDefault="00E1427F" w:rsidP="00E1427F">
      <w:pPr>
        <w:numPr>
          <w:ilvl w:val="0"/>
          <w:numId w:val="31"/>
        </w:numPr>
        <w:spacing w:line="360" w:lineRule="auto"/>
        <w:rPr>
          <w:rFonts w:ascii="Arial" w:hAnsi="Arial" w:cs="Arial"/>
          <w:i/>
          <w:sz w:val="20"/>
        </w:rPr>
      </w:pPr>
      <w:r w:rsidRPr="008B3E31">
        <w:rPr>
          <w:rFonts w:ascii="Arial" w:hAnsi="Arial" w:cs="Arial"/>
          <w:i/>
          <w:color w:val="0000FF"/>
          <w:sz w:val="20"/>
        </w:rPr>
        <w:t xml:space="preserve">Items in </w:t>
      </w:r>
      <w:proofErr w:type="gramStart"/>
      <w:r w:rsidRPr="008B3E31">
        <w:rPr>
          <w:rFonts w:ascii="Arial" w:hAnsi="Arial" w:cs="Arial"/>
          <w:i/>
          <w:color w:val="0000FF"/>
          <w:sz w:val="20"/>
        </w:rPr>
        <w:t>blue-italics</w:t>
      </w:r>
      <w:proofErr w:type="gramEnd"/>
      <w:r w:rsidRPr="008B3E31">
        <w:rPr>
          <w:rFonts w:ascii="Arial" w:hAnsi="Arial" w:cs="Arial"/>
          <w:i/>
          <w:color w:val="0000FF"/>
          <w:sz w:val="20"/>
        </w:rPr>
        <w:t xml:space="preserve"> are included to provide guidance to you, the SWPPP preparer, during the development of the site specific SWPPP, these items may be </w:t>
      </w:r>
      <w:r w:rsidRPr="00103832">
        <w:rPr>
          <w:rFonts w:ascii="Arial" w:hAnsi="Arial" w:cs="Arial"/>
          <w:i/>
          <w:color w:val="0000FF"/>
          <w:sz w:val="20"/>
          <w:u w:val="single"/>
        </w:rPr>
        <w:t>deleted</w:t>
      </w:r>
      <w:r w:rsidRPr="008B3E31">
        <w:rPr>
          <w:rFonts w:ascii="Arial" w:hAnsi="Arial" w:cs="Arial"/>
          <w:i/>
          <w:color w:val="0000FF"/>
          <w:sz w:val="20"/>
        </w:rPr>
        <w:t xml:space="preserve"> in the final site specific SWPPP document</w:t>
      </w:r>
      <w:r w:rsidRPr="008B3E31">
        <w:rPr>
          <w:rFonts w:ascii="Arial" w:hAnsi="Arial" w:cs="Arial"/>
          <w:i/>
          <w:sz w:val="20"/>
        </w:rPr>
        <w:t>.</w:t>
      </w:r>
    </w:p>
    <w:p w14:paraId="6C09843C" w14:textId="77777777" w:rsidR="00E1427F" w:rsidRPr="008B3E31" w:rsidRDefault="00E1427F" w:rsidP="00E1427F">
      <w:pPr>
        <w:numPr>
          <w:ilvl w:val="0"/>
          <w:numId w:val="31"/>
        </w:numPr>
        <w:spacing w:line="360" w:lineRule="auto"/>
        <w:rPr>
          <w:rFonts w:ascii="Arial" w:hAnsi="Arial" w:cs="Arial"/>
          <w:i/>
          <w:sz w:val="20"/>
        </w:rPr>
      </w:pPr>
      <w:r w:rsidRPr="008B3E31">
        <w:rPr>
          <w:rFonts w:ascii="Arial" w:hAnsi="Arial" w:cs="Arial"/>
          <w:sz w:val="20"/>
        </w:rPr>
        <w:t>The control measures in Section 2 and Section 3 are meant to be ‘checked</w:t>
      </w:r>
      <w:proofErr w:type="gramStart"/>
      <w:r w:rsidRPr="008B3E31">
        <w:rPr>
          <w:rFonts w:ascii="Arial" w:hAnsi="Arial" w:cs="Arial"/>
          <w:sz w:val="20"/>
        </w:rPr>
        <w:t>’, if</w:t>
      </w:r>
      <w:proofErr w:type="gramEnd"/>
      <w:r w:rsidRPr="008B3E31">
        <w:rPr>
          <w:rFonts w:ascii="Arial" w:hAnsi="Arial" w:cs="Arial"/>
          <w:sz w:val="20"/>
        </w:rPr>
        <w:t xml:space="preserve"> they are relevant to the specific construction project.  </w:t>
      </w:r>
      <w:r w:rsidRPr="002C2491">
        <w:rPr>
          <w:rFonts w:ascii="Arial" w:hAnsi="Arial" w:cs="Arial"/>
          <w:i/>
          <w:sz w:val="20"/>
          <w:highlight w:val="yellow"/>
          <w:u w:val="single"/>
        </w:rPr>
        <w:t>If an item is not relevant, the item may remain unchecked, but an explanation should be provided why that item is not applicable.</w:t>
      </w:r>
      <w:r w:rsidRPr="008B3E31">
        <w:rPr>
          <w:rFonts w:ascii="Arial" w:hAnsi="Arial" w:cs="Arial"/>
          <w:sz w:val="20"/>
        </w:rPr>
        <w:t xml:space="preserve"> </w:t>
      </w:r>
    </w:p>
    <w:p w14:paraId="7F72B003" w14:textId="77777777" w:rsidR="00E1427F" w:rsidRPr="008B3E31" w:rsidRDefault="00E1427F" w:rsidP="00E1427F">
      <w:pPr>
        <w:numPr>
          <w:ilvl w:val="0"/>
          <w:numId w:val="31"/>
        </w:numPr>
        <w:spacing w:line="360" w:lineRule="auto"/>
        <w:rPr>
          <w:rFonts w:ascii="Arial" w:hAnsi="Arial" w:cs="Arial"/>
          <w:i/>
          <w:sz w:val="20"/>
        </w:rPr>
      </w:pPr>
      <w:r w:rsidRPr="008B3E31">
        <w:rPr>
          <w:rFonts w:ascii="Arial" w:hAnsi="Arial" w:cs="Arial"/>
          <w:sz w:val="20"/>
        </w:rPr>
        <w:t>The RIDOT Small Site SWPPP Inspection Report, Inspection Report Instructions, and Amendment Log should be modified as necessary and included with the SWPPP as attachments.</w:t>
      </w:r>
    </w:p>
    <w:p w14:paraId="72A3D3EC" w14:textId="77777777" w:rsidR="00E1427F" w:rsidRPr="008B3E31" w:rsidRDefault="00E1427F" w:rsidP="00E1427F">
      <w:pPr>
        <w:rPr>
          <w:rFonts w:ascii="Arial" w:hAnsi="Arial" w:cs="Arial"/>
          <w:sz w:val="20"/>
        </w:rPr>
      </w:pPr>
    </w:p>
    <w:p w14:paraId="0D0B940D" w14:textId="77777777" w:rsidR="00103832" w:rsidRDefault="00103832" w:rsidP="00E1427F">
      <w:pPr>
        <w:rPr>
          <w:rFonts w:ascii="Arial" w:hAnsi="Arial" w:cs="Arial"/>
          <w:sz w:val="20"/>
        </w:rPr>
      </w:pPr>
    </w:p>
    <w:p w14:paraId="0E27B00A" w14:textId="77777777" w:rsidR="00103832" w:rsidRDefault="00103832" w:rsidP="00E1427F">
      <w:pPr>
        <w:rPr>
          <w:rFonts w:ascii="Arial" w:hAnsi="Arial" w:cs="Arial"/>
          <w:sz w:val="20"/>
        </w:rPr>
      </w:pPr>
    </w:p>
    <w:p w14:paraId="60A5E6C1" w14:textId="3DA16782" w:rsidR="00E1427F" w:rsidRPr="00103832" w:rsidRDefault="00E1427F" w:rsidP="00E1427F">
      <w:pPr>
        <w:rPr>
          <w:rFonts w:ascii="Arial" w:hAnsi="Arial" w:cs="Arial"/>
          <w:sz w:val="20"/>
        </w:rPr>
      </w:pPr>
      <w:r w:rsidRPr="008B3E31">
        <w:rPr>
          <w:rFonts w:ascii="Arial" w:hAnsi="Arial" w:cs="Arial"/>
          <w:sz w:val="20"/>
        </w:rPr>
        <w:t xml:space="preserve">If there are </w:t>
      </w:r>
      <w:r w:rsidRPr="00103832">
        <w:rPr>
          <w:rFonts w:ascii="Arial" w:hAnsi="Arial" w:cs="Arial"/>
          <w:sz w:val="20"/>
        </w:rPr>
        <w:t xml:space="preserve">any questions, please contact the RIDOT </w:t>
      </w:r>
      <w:r w:rsidR="00717F20">
        <w:rPr>
          <w:rFonts w:ascii="Arial" w:hAnsi="Arial" w:cs="Arial"/>
          <w:sz w:val="20"/>
        </w:rPr>
        <w:t>Environmental Division</w:t>
      </w:r>
      <w:r w:rsidRPr="00103832">
        <w:rPr>
          <w:rFonts w:ascii="Arial" w:hAnsi="Arial" w:cs="Arial"/>
          <w:sz w:val="20"/>
        </w:rPr>
        <w:t xml:space="preserve"> at 401-</w:t>
      </w:r>
      <w:r w:rsidR="0045692E">
        <w:rPr>
          <w:rFonts w:ascii="Arial" w:hAnsi="Arial" w:cs="Arial"/>
          <w:sz w:val="20"/>
        </w:rPr>
        <w:t>734</w:t>
      </w:r>
      <w:r w:rsidRPr="00103832">
        <w:rPr>
          <w:rFonts w:ascii="Arial" w:hAnsi="Arial" w:cs="Arial"/>
          <w:sz w:val="20"/>
        </w:rPr>
        <w:t>-</w:t>
      </w:r>
      <w:r w:rsidR="0045692E">
        <w:rPr>
          <w:rFonts w:ascii="Arial" w:hAnsi="Arial" w:cs="Arial"/>
          <w:sz w:val="20"/>
        </w:rPr>
        <w:t>4892</w:t>
      </w:r>
      <w:r w:rsidRPr="00103832">
        <w:rPr>
          <w:rFonts w:ascii="Arial" w:hAnsi="Arial" w:cs="Arial"/>
          <w:sz w:val="20"/>
        </w:rPr>
        <w:t>.</w:t>
      </w:r>
    </w:p>
    <w:p w14:paraId="5DB6BFAE" w14:textId="77777777" w:rsidR="002A72BF" w:rsidRPr="0086580D" w:rsidRDefault="00E1427F" w:rsidP="00121FDA">
      <w:pPr>
        <w:pStyle w:val="CenteredHeading"/>
        <w:spacing w:before="120" w:after="120"/>
        <w:rPr>
          <w:rFonts w:ascii="Arial" w:hAnsi="Arial" w:cs="Arial"/>
        </w:rPr>
      </w:pPr>
      <w:r w:rsidRPr="00103832">
        <w:rPr>
          <w:rFonts w:ascii="Arial" w:hAnsi="Arial" w:cs="Arial"/>
          <w:sz w:val="20"/>
        </w:rPr>
        <w:br w:type="page"/>
      </w:r>
      <w:r w:rsidR="002C41ED" w:rsidRPr="0086580D">
        <w:rPr>
          <w:rFonts w:ascii="Arial" w:hAnsi="Arial" w:cs="Arial"/>
        </w:rPr>
        <w:lastRenderedPageBreak/>
        <w:t>SMALL</w:t>
      </w:r>
      <w:r w:rsidR="005B7133">
        <w:rPr>
          <w:rFonts w:ascii="Arial" w:hAnsi="Arial" w:cs="Arial"/>
        </w:rPr>
        <w:t>-</w:t>
      </w:r>
      <w:r w:rsidR="002C41ED" w:rsidRPr="0086580D">
        <w:rPr>
          <w:rFonts w:ascii="Arial" w:hAnsi="Arial" w:cs="Arial"/>
        </w:rPr>
        <w:t>SITE</w:t>
      </w:r>
      <w:r w:rsidR="002C41ED" w:rsidRPr="0086580D">
        <w:rPr>
          <w:rFonts w:ascii="Arial" w:hAnsi="Arial" w:cs="Arial"/>
        </w:rPr>
        <w:br/>
      </w:r>
      <w:bookmarkEnd w:id="0"/>
      <w:r w:rsidR="002A72BF" w:rsidRPr="0086580D">
        <w:rPr>
          <w:rFonts w:ascii="Arial" w:hAnsi="Arial" w:cs="Arial"/>
        </w:rPr>
        <w:t xml:space="preserve">Stormwater Pollution Prevention Plan </w:t>
      </w:r>
    </w:p>
    <w:p w14:paraId="26223794" w14:textId="77777777" w:rsidR="002A72BF" w:rsidRPr="0086580D" w:rsidRDefault="002A72BF" w:rsidP="002A72BF">
      <w:pPr>
        <w:pStyle w:val="CenteredHeading"/>
        <w:spacing w:before="120" w:after="120"/>
        <w:rPr>
          <w:rFonts w:ascii="Arial" w:hAnsi="Arial" w:cs="Arial"/>
        </w:rPr>
      </w:pPr>
      <w:r w:rsidRPr="00121FDA">
        <w:rPr>
          <w:rFonts w:ascii="Arial" w:hAnsi="Arial" w:cs="Arial"/>
          <w:b w:val="0"/>
        </w:rPr>
        <w:t>For</w:t>
      </w:r>
      <w:r w:rsidRPr="0086580D">
        <w:rPr>
          <w:rFonts w:ascii="Arial" w:hAnsi="Arial" w:cs="Arial"/>
        </w:rPr>
        <w:t>:</w:t>
      </w:r>
    </w:p>
    <w:p w14:paraId="23187DA9" w14:textId="1F92BEAB" w:rsidR="002A72BF" w:rsidRPr="0086580D" w:rsidRDefault="00C00B4D" w:rsidP="002A72BF">
      <w:pPr>
        <w:pStyle w:val="FORMwspace"/>
        <w:spacing w:line="360" w:lineRule="auto"/>
        <w:jc w:val="center"/>
        <w:rPr>
          <w:rFonts w:ascii="Arial" w:hAnsi="Arial" w:cs="Arial"/>
          <w:b/>
          <w:color w:val="auto"/>
          <w:sz w:val="28"/>
          <w:szCs w:val="28"/>
        </w:rPr>
      </w:pPr>
      <w:r>
        <w:rPr>
          <w:rFonts w:ascii="Arial" w:hAnsi="Arial" w:cs="Arial"/>
          <w:b/>
          <w:color w:val="auto"/>
          <w:sz w:val="28"/>
          <w:szCs w:val="28"/>
        </w:rPr>
        <w:fldChar w:fldCharType="begin">
          <w:ffData>
            <w:name w:val="Text19"/>
            <w:enabled/>
            <w:calcOnExit w:val="0"/>
            <w:textInput>
              <w:default w:val="Insert Project Name &amp; PTSID/RIC"/>
            </w:textInput>
          </w:ffData>
        </w:fldChar>
      </w:r>
      <w:bookmarkStart w:id="1" w:name="Text19"/>
      <w:r>
        <w:rPr>
          <w:rFonts w:ascii="Arial" w:hAnsi="Arial" w:cs="Arial"/>
          <w:b/>
          <w:color w:val="auto"/>
          <w:sz w:val="28"/>
          <w:szCs w:val="28"/>
        </w:rPr>
        <w:instrText xml:space="preserve"> FORMTEXT </w:instrText>
      </w:r>
      <w:r>
        <w:rPr>
          <w:rFonts w:ascii="Arial" w:hAnsi="Arial" w:cs="Arial"/>
          <w:b/>
          <w:color w:val="auto"/>
          <w:sz w:val="28"/>
          <w:szCs w:val="28"/>
        </w:rPr>
      </w:r>
      <w:r>
        <w:rPr>
          <w:rFonts w:ascii="Arial" w:hAnsi="Arial" w:cs="Arial"/>
          <w:b/>
          <w:color w:val="auto"/>
          <w:sz w:val="28"/>
          <w:szCs w:val="28"/>
        </w:rPr>
        <w:fldChar w:fldCharType="separate"/>
      </w:r>
      <w:r>
        <w:rPr>
          <w:rFonts w:ascii="Arial" w:hAnsi="Arial" w:cs="Arial"/>
          <w:b/>
          <w:noProof/>
          <w:color w:val="auto"/>
          <w:sz w:val="28"/>
          <w:szCs w:val="28"/>
        </w:rPr>
        <w:t>Insert Project Name &amp; PTSID/RIC</w:t>
      </w:r>
      <w:r>
        <w:rPr>
          <w:rFonts w:ascii="Arial" w:hAnsi="Arial" w:cs="Arial"/>
          <w:b/>
          <w:color w:val="auto"/>
          <w:sz w:val="28"/>
          <w:szCs w:val="28"/>
        </w:rPr>
        <w:fldChar w:fldCharType="end"/>
      </w:r>
      <w:bookmarkEnd w:id="1"/>
    </w:p>
    <w:bookmarkStart w:id="2" w:name="Text20"/>
    <w:p w14:paraId="303F2ED2" w14:textId="77777777" w:rsidR="002A72BF" w:rsidRPr="0086580D" w:rsidRDefault="0076607E" w:rsidP="002A72BF">
      <w:pPr>
        <w:pStyle w:val="FORMwspace"/>
        <w:spacing w:line="360" w:lineRule="auto"/>
        <w:jc w:val="center"/>
        <w:rPr>
          <w:rFonts w:ascii="Arial" w:hAnsi="Arial" w:cs="Arial"/>
          <w:color w:val="auto"/>
        </w:rPr>
      </w:pPr>
      <w:r>
        <w:rPr>
          <w:rFonts w:ascii="Arial" w:hAnsi="Arial" w:cs="Arial"/>
          <w:color w:val="auto"/>
        </w:rPr>
        <w:fldChar w:fldCharType="begin">
          <w:ffData>
            <w:name w:val="Text20"/>
            <w:enabled/>
            <w:calcOnExit w:val="0"/>
            <w:textInput>
              <w:default w:val="Insert Project Site Location/Address/Limits"/>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Pr>
          <w:rFonts w:ascii="Arial" w:hAnsi="Arial" w:cs="Arial"/>
          <w:noProof/>
          <w:color w:val="auto"/>
        </w:rPr>
        <w:t>Insert Project Site Location/Address/Limits</w:t>
      </w:r>
      <w:r>
        <w:rPr>
          <w:rFonts w:ascii="Arial" w:hAnsi="Arial" w:cs="Arial"/>
          <w:color w:val="auto"/>
        </w:rPr>
        <w:fldChar w:fldCharType="end"/>
      </w:r>
      <w:bookmarkEnd w:id="2"/>
    </w:p>
    <w:bookmarkStart w:id="3" w:name="Text21"/>
    <w:p w14:paraId="4C9EEC69" w14:textId="77777777" w:rsidR="002A72BF" w:rsidRPr="0086580D" w:rsidRDefault="002A72BF" w:rsidP="002A72BF">
      <w:pPr>
        <w:pStyle w:val="FORMwspace"/>
        <w:spacing w:line="360" w:lineRule="auto"/>
        <w:jc w:val="center"/>
        <w:rPr>
          <w:rFonts w:ascii="Arial" w:hAnsi="Arial" w:cs="Arial"/>
          <w:color w:val="auto"/>
        </w:rPr>
      </w:pPr>
      <w:r w:rsidRPr="0086580D">
        <w:rPr>
          <w:rFonts w:ascii="Arial" w:hAnsi="Arial" w:cs="Arial"/>
          <w:color w:val="auto"/>
        </w:rPr>
        <w:fldChar w:fldCharType="begin">
          <w:ffData>
            <w:name w:val="Text21"/>
            <w:enabled/>
            <w:calcOnExit w:val="0"/>
            <w:textInput>
              <w:default w:val="Insert City, State, Zip Code"/>
            </w:textInput>
          </w:ffData>
        </w:fldChar>
      </w:r>
      <w:r w:rsidRPr="0086580D">
        <w:rPr>
          <w:rFonts w:ascii="Arial" w:hAnsi="Arial" w:cs="Arial"/>
          <w:color w:val="auto"/>
        </w:rPr>
        <w:instrText xml:space="preserve"> FORMTEXT </w:instrText>
      </w:r>
      <w:r w:rsidRPr="0086580D">
        <w:rPr>
          <w:rFonts w:ascii="Arial" w:hAnsi="Arial" w:cs="Arial"/>
          <w:color w:val="auto"/>
        </w:rPr>
      </w:r>
      <w:r w:rsidRPr="0086580D">
        <w:rPr>
          <w:rFonts w:ascii="Arial" w:hAnsi="Arial" w:cs="Arial"/>
          <w:color w:val="auto"/>
        </w:rPr>
        <w:fldChar w:fldCharType="separate"/>
      </w:r>
      <w:r w:rsidRPr="0086580D">
        <w:rPr>
          <w:rFonts w:ascii="Arial" w:hAnsi="Arial" w:cs="Arial"/>
          <w:color w:val="auto"/>
        </w:rPr>
        <w:t>Insert City, State, Zip Code</w:t>
      </w:r>
      <w:r w:rsidRPr="0086580D">
        <w:rPr>
          <w:rFonts w:ascii="Arial" w:hAnsi="Arial" w:cs="Arial"/>
          <w:color w:val="auto"/>
        </w:rPr>
        <w:fldChar w:fldCharType="end"/>
      </w:r>
      <w:bookmarkEnd w:id="3"/>
    </w:p>
    <w:p w14:paraId="60061E4C" w14:textId="77777777" w:rsidR="002A72BF" w:rsidRPr="0086580D" w:rsidRDefault="002A72BF" w:rsidP="002A72BF">
      <w:pPr>
        <w:pStyle w:val="FORMwspace"/>
        <w:spacing w:line="360" w:lineRule="auto"/>
        <w:jc w:val="center"/>
        <w:rPr>
          <w:rFonts w:ascii="Arial" w:hAnsi="Arial" w:cs="Arial"/>
          <w:color w:val="auto"/>
        </w:rPr>
      </w:pPr>
      <w:bookmarkStart w:id="4" w:name="Text30"/>
    </w:p>
    <w:tbl>
      <w:tblPr>
        <w:tblW w:w="9360" w:type="dxa"/>
        <w:jc w:val="center"/>
        <w:tblBorders>
          <w:top w:val="single" w:sz="4" w:space="0" w:color="999999"/>
          <w:bottom w:val="single" w:sz="4" w:space="0" w:color="999999"/>
          <w:insideH w:val="single" w:sz="4" w:space="0" w:color="999999"/>
        </w:tblBorders>
        <w:tblLook w:val="0000" w:firstRow="0" w:lastRow="0" w:firstColumn="0" w:lastColumn="0" w:noHBand="0" w:noVBand="0"/>
      </w:tblPr>
      <w:tblGrid>
        <w:gridCol w:w="3420"/>
        <w:gridCol w:w="5940"/>
      </w:tblGrid>
      <w:tr w:rsidR="002A72BF" w:rsidRPr="0086580D" w14:paraId="35975A6A" w14:textId="77777777">
        <w:trPr>
          <w:trHeight w:val="2160"/>
          <w:jc w:val="center"/>
        </w:trPr>
        <w:tc>
          <w:tcPr>
            <w:tcW w:w="3420" w:type="dxa"/>
            <w:vAlign w:val="center"/>
          </w:tcPr>
          <w:p w14:paraId="7071FADF" w14:textId="77777777" w:rsidR="002A72BF" w:rsidRPr="0086580D" w:rsidRDefault="002A72BF" w:rsidP="00A77E16">
            <w:pPr>
              <w:rPr>
                <w:rFonts w:ascii="Arial" w:hAnsi="Arial" w:cs="Arial"/>
                <w:b/>
                <w:sz w:val="28"/>
                <w:szCs w:val="28"/>
              </w:rPr>
            </w:pPr>
            <w:r w:rsidRPr="0086580D">
              <w:rPr>
                <w:rFonts w:ascii="Arial" w:hAnsi="Arial" w:cs="Arial"/>
                <w:b/>
                <w:sz w:val="28"/>
                <w:szCs w:val="28"/>
              </w:rPr>
              <w:t>Owner:</w:t>
            </w:r>
          </w:p>
        </w:tc>
        <w:tc>
          <w:tcPr>
            <w:tcW w:w="5940" w:type="dxa"/>
            <w:vAlign w:val="center"/>
          </w:tcPr>
          <w:p w14:paraId="600B567E" w14:textId="307B694F" w:rsidR="00362C6C" w:rsidRPr="00A77E16" w:rsidRDefault="002A72BF" w:rsidP="00362C6C">
            <w:pPr>
              <w:spacing w:line="360" w:lineRule="auto"/>
              <w:rPr>
                <w:rFonts w:ascii="Arial" w:hAnsi="Arial" w:cs="Arial"/>
              </w:rPr>
            </w:pPr>
            <w:r w:rsidRPr="00A77E16">
              <w:rPr>
                <w:rFonts w:ascii="Arial" w:hAnsi="Arial" w:cs="Arial"/>
                <w:b/>
              </w:rPr>
              <w:t>RI DEPARTMENT OF TRANSPORTATION</w:t>
            </w:r>
            <w:r w:rsidR="00362C6C">
              <w:rPr>
                <w:rFonts w:ascii="Arial" w:hAnsi="Arial" w:cs="Arial"/>
                <w:b/>
              </w:rPr>
              <w:br/>
            </w:r>
            <w:r w:rsidR="00570458">
              <w:rPr>
                <w:rFonts w:ascii="Arial" w:hAnsi="Arial" w:cs="Arial"/>
              </w:rPr>
              <w:t xml:space="preserve">Alisa </w:t>
            </w:r>
            <w:r w:rsidR="00C00B4D">
              <w:rPr>
                <w:rFonts w:ascii="Arial" w:hAnsi="Arial" w:cs="Arial"/>
              </w:rPr>
              <w:t xml:space="preserve">Diaz </w:t>
            </w:r>
            <w:r w:rsidR="00570458">
              <w:rPr>
                <w:rFonts w:ascii="Arial" w:hAnsi="Arial" w:cs="Arial"/>
              </w:rPr>
              <w:t>Richardson</w:t>
            </w:r>
          </w:p>
          <w:p w14:paraId="1C365AB1" w14:textId="77777777" w:rsidR="002A72BF" w:rsidRPr="00A77E16" w:rsidRDefault="002A72BF" w:rsidP="00A77E16">
            <w:pPr>
              <w:spacing w:line="360" w:lineRule="auto"/>
              <w:rPr>
                <w:rFonts w:ascii="Arial" w:hAnsi="Arial" w:cs="Arial"/>
              </w:rPr>
            </w:pPr>
            <w:r w:rsidRPr="00A77E16">
              <w:rPr>
                <w:rFonts w:ascii="Arial" w:hAnsi="Arial" w:cs="Arial"/>
              </w:rPr>
              <w:t>2 C</w:t>
            </w:r>
            <w:r w:rsidR="00294DEF">
              <w:rPr>
                <w:rFonts w:ascii="Arial" w:hAnsi="Arial" w:cs="Arial"/>
              </w:rPr>
              <w:t>apitol Hill</w:t>
            </w:r>
          </w:p>
          <w:p w14:paraId="2E229DDA" w14:textId="77777777" w:rsidR="002A72BF" w:rsidRPr="00A77E16" w:rsidRDefault="002A72BF" w:rsidP="00A77E16">
            <w:pPr>
              <w:spacing w:line="360" w:lineRule="auto"/>
              <w:rPr>
                <w:rFonts w:ascii="Arial" w:hAnsi="Arial" w:cs="Arial"/>
              </w:rPr>
            </w:pPr>
            <w:r w:rsidRPr="00A77E16">
              <w:rPr>
                <w:rFonts w:ascii="Arial" w:hAnsi="Arial" w:cs="Arial"/>
              </w:rPr>
              <w:t>P</w:t>
            </w:r>
            <w:r w:rsidR="00294DEF">
              <w:rPr>
                <w:rFonts w:ascii="Arial" w:hAnsi="Arial" w:cs="Arial"/>
              </w:rPr>
              <w:t>rovidence</w:t>
            </w:r>
            <w:r w:rsidRPr="00A77E16">
              <w:rPr>
                <w:rFonts w:ascii="Arial" w:hAnsi="Arial" w:cs="Arial"/>
              </w:rPr>
              <w:t>, RI 02903</w:t>
            </w:r>
          </w:p>
          <w:p w14:paraId="41D46EAC" w14:textId="77777777" w:rsidR="002A72BF" w:rsidRPr="00A77E16" w:rsidRDefault="002A72BF" w:rsidP="00A77E16">
            <w:pPr>
              <w:rPr>
                <w:rFonts w:ascii="Arial" w:hAnsi="Arial" w:cs="Arial"/>
                <w:b/>
              </w:rPr>
            </w:pPr>
            <w:r w:rsidRPr="00A77E16">
              <w:rPr>
                <w:rFonts w:ascii="Arial" w:hAnsi="Arial" w:cs="Arial"/>
              </w:rPr>
              <w:t>401-222-2468</w:t>
            </w:r>
          </w:p>
        </w:tc>
      </w:tr>
      <w:tr w:rsidR="002A72BF" w:rsidRPr="0086580D" w14:paraId="0EE91ECF" w14:textId="77777777">
        <w:trPr>
          <w:trHeight w:val="2160"/>
          <w:jc w:val="center"/>
        </w:trPr>
        <w:tc>
          <w:tcPr>
            <w:tcW w:w="3420" w:type="dxa"/>
            <w:vAlign w:val="center"/>
          </w:tcPr>
          <w:p w14:paraId="1122C490" w14:textId="77777777" w:rsidR="002A72BF" w:rsidRPr="0086580D" w:rsidRDefault="002A72BF" w:rsidP="00A77E16">
            <w:pPr>
              <w:rPr>
                <w:rFonts w:ascii="Arial" w:hAnsi="Arial" w:cs="Arial"/>
                <w:b/>
                <w:sz w:val="28"/>
                <w:szCs w:val="28"/>
              </w:rPr>
            </w:pPr>
            <w:r w:rsidRPr="0086580D">
              <w:rPr>
                <w:rFonts w:ascii="Arial" w:hAnsi="Arial" w:cs="Arial"/>
                <w:b/>
                <w:sz w:val="28"/>
                <w:szCs w:val="28"/>
              </w:rPr>
              <w:t>Operator:</w:t>
            </w:r>
          </w:p>
          <w:p w14:paraId="44EAFD9C" w14:textId="77777777" w:rsidR="002A72BF" w:rsidRPr="0086580D" w:rsidRDefault="002A72BF" w:rsidP="00A77E16">
            <w:pPr>
              <w:rPr>
                <w:rFonts w:ascii="Arial" w:hAnsi="Arial" w:cs="Arial"/>
                <w:b/>
                <w:sz w:val="16"/>
                <w:szCs w:val="16"/>
              </w:rPr>
            </w:pPr>
          </w:p>
          <w:p w14:paraId="737CC721" w14:textId="77777777" w:rsidR="002A72BF" w:rsidRPr="0076607E" w:rsidRDefault="002A72BF" w:rsidP="00A77E16">
            <w:pPr>
              <w:rPr>
                <w:rFonts w:ascii="Arial" w:hAnsi="Arial" w:cs="Arial"/>
                <w:i/>
                <w:color w:val="0000FF"/>
                <w:sz w:val="16"/>
                <w:szCs w:val="16"/>
              </w:rPr>
            </w:pPr>
            <w:r w:rsidRPr="0076607E">
              <w:rPr>
                <w:rFonts w:ascii="Arial" w:hAnsi="Arial" w:cs="Arial"/>
                <w:i/>
                <w:color w:val="0000FF"/>
                <w:sz w:val="16"/>
                <w:szCs w:val="16"/>
              </w:rPr>
              <w:t>TO BE DETERMINED UPON</w:t>
            </w:r>
          </w:p>
          <w:p w14:paraId="3FC9F834" w14:textId="77777777" w:rsidR="002A72BF" w:rsidRPr="0086580D" w:rsidRDefault="002A72BF" w:rsidP="00A77E16">
            <w:pPr>
              <w:spacing w:line="360" w:lineRule="auto"/>
              <w:rPr>
                <w:rFonts w:ascii="Arial" w:hAnsi="Arial" w:cs="Arial"/>
              </w:rPr>
            </w:pPr>
            <w:r w:rsidRPr="0076607E">
              <w:rPr>
                <w:rFonts w:ascii="Arial" w:hAnsi="Arial" w:cs="Arial"/>
                <w:i/>
                <w:color w:val="0000FF"/>
                <w:sz w:val="16"/>
                <w:szCs w:val="16"/>
              </w:rPr>
              <w:t>CONTRACT AWARD</w:t>
            </w:r>
          </w:p>
        </w:tc>
        <w:tc>
          <w:tcPr>
            <w:tcW w:w="5940" w:type="dxa"/>
            <w:vAlign w:val="center"/>
          </w:tcPr>
          <w:p w14:paraId="7615C3E6" w14:textId="77777777" w:rsidR="002A72BF" w:rsidRPr="00A77E16" w:rsidRDefault="002A72BF" w:rsidP="00A77E16">
            <w:pPr>
              <w:spacing w:line="360" w:lineRule="auto"/>
              <w:rPr>
                <w:rFonts w:ascii="Arial" w:hAnsi="Arial" w:cs="Arial"/>
              </w:rPr>
            </w:pPr>
            <w:r w:rsidRPr="00A77E16">
              <w:rPr>
                <w:rFonts w:ascii="Arial" w:hAnsi="Arial" w:cs="Arial"/>
              </w:rPr>
              <w:fldChar w:fldCharType="begin">
                <w:ffData>
                  <w:name w:val=""/>
                  <w:enabled/>
                  <w:calcOnExit w:val="0"/>
                  <w:textInput>
                    <w:default w:val="Company Name"/>
                  </w:textInput>
                </w:ffData>
              </w:fldChar>
            </w:r>
            <w:r w:rsidRPr="00A77E16">
              <w:rPr>
                <w:rFonts w:ascii="Arial" w:hAnsi="Arial" w:cs="Arial"/>
              </w:rPr>
              <w:instrText xml:space="preserve"> FORMTEXT </w:instrText>
            </w:r>
            <w:r w:rsidRPr="00A77E16">
              <w:rPr>
                <w:rFonts w:ascii="Arial" w:hAnsi="Arial" w:cs="Arial"/>
              </w:rPr>
            </w:r>
            <w:r w:rsidRPr="00A77E16">
              <w:rPr>
                <w:rFonts w:ascii="Arial" w:hAnsi="Arial" w:cs="Arial"/>
              </w:rPr>
              <w:fldChar w:fldCharType="separate"/>
            </w:r>
            <w:r w:rsidRPr="00A77E16">
              <w:rPr>
                <w:rFonts w:ascii="Arial" w:hAnsi="Arial" w:cs="Arial"/>
                <w:noProof/>
              </w:rPr>
              <w:t>Company Name</w:t>
            </w:r>
            <w:r w:rsidRPr="00A77E16">
              <w:rPr>
                <w:rFonts w:ascii="Arial" w:hAnsi="Arial" w:cs="Arial"/>
              </w:rPr>
              <w:fldChar w:fldCharType="end"/>
            </w:r>
          </w:p>
          <w:p w14:paraId="2702491A" w14:textId="77777777" w:rsidR="002A72BF" w:rsidRPr="00A77E16" w:rsidRDefault="002A72BF" w:rsidP="00A77E16">
            <w:pPr>
              <w:spacing w:line="360" w:lineRule="auto"/>
              <w:rPr>
                <w:rFonts w:ascii="Arial" w:hAnsi="Arial" w:cs="Arial"/>
              </w:rPr>
            </w:pPr>
            <w:r w:rsidRPr="00A77E16">
              <w:rPr>
                <w:rFonts w:ascii="Arial" w:hAnsi="Arial" w:cs="Arial"/>
              </w:rPr>
              <w:fldChar w:fldCharType="begin">
                <w:ffData>
                  <w:name w:val=""/>
                  <w:enabled/>
                  <w:calcOnExit w:val="0"/>
                  <w:textInput>
                    <w:default w:val="Name"/>
                  </w:textInput>
                </w:ffData>
              </w:fldChar>
            </w:r>
            <w:r w:rsidRPr="00A77E16">
              <w:rPr>
                <w:rFonts w:ascii="Arial" w:hAnsi="Arial" w:cs="Arial"/>
              </w:rPr>
              <w:instrText xml:space="preserve"> FORMTEXT </w:instrText>
            </w:r>
            <w:r w:rsidRPr="00A77E16">
              <w:rPr>
                <w:rFonts w:ascii="Arial" w:hAnsi="Arial" w:cs="Arial"/>
              </w:rPr>
            </w:r>
            <w:r w:rsidRPr="00A77E16">
              <w:rPr>
                <w:rFonts w:ascii="Arial" w:hAnsi="Arial" w:cs="Arial"/>
              </w:rPr>
              <w:fldChar w:fldCharType="separate"/>
            </w:r>
            <w:r w:rsidRPr="00A77E16">
              <w:rPr>
                <w:rFonts w:ascii="Arial" w:hAnsi="Arial" w:cs="Arial"/>
                <w:noProof/>
              </w:rPr>
              <w:t>Name</w:t>
            </w:r>
            <w:r w:rsidRPr="00A77E16">
              <w:rPr>
                <w:rFonts w:ascii="Arial" w:hAnsi="Arial" w:cs="Arial"/>
              </w:rPr>
              <w:fldChar w:fldCharType="end"/>
            </w:r>
          </w:p>
          <w:p w14:paraId="71172798" w14:textId="77777777" w:rsidR="002A72BF" w:rsidRPr="00A77E16" w:rsidRDefault="002A72BF" w:rsidP="00A77E16">
            <w:pPr>
              <w:spacing w:line="360" w:lineRule="auto"/>
              <w:rPr>
                <w:rFonts w:ascii="Arial" w:hAnsi="Arial" w:cs="Arial"/>
              </w:rPr>
            </w:pPr>
            <w:r w:rsidRPr="00A77E16">
              <w:rPr>
                <w:rFonts w:ascii="Arial" w:hAnsi="Arial" w:cs="Arial"/>
              </w:rPr>
              <w:fldChar w:fldCharType="begin">
                <w:ffData>
                  <w:name w:val=""/>
                  <w:enabled/>
                  <w:calcOnExit w:val="0"/>
                  <w:textInput>
                    <w:default w:val="Address"/>
                  </w:textInput>
                </w:ffData>
              </w:fldChar>
            </w:r>
            <w:r w:rsidRPr="00A77E16">
              <w:rPr>
                <w:rFonts w:ascii="Arial" w:hAnsi="Arial" w:cs="Arial"/>
              </w:rPr>
              <w:instrText xml:space="preserve"> FORMTEXT </w:instrText>
            </w:r>
            <w:r w:rsidRPr="00A77E16">
              <w:rPr>
                <w:rFonts w:ascii="Arial" w:hAnsi="Arial" w:cs="Arial"/>
              </w:rPr>
            </w:r>
            <w:r w:rsidRPr="00A77E16">
              <w:rPr>
                <w:rFonts w:ascii="Arial" w:hAnsi="Arial" w:cs="Arial"/>
              </w:rPr>
              <w:fldChar w:fldCharType="separate"/>
            </w:r>
            <w:r w:rsidRPr="00A77E16">
              <w:rPr>
                <w:rFonts w:ascii="Arial" w:hAnsi="Arial" w:cs="Arial"/>
                <w:noProof/>
              </w:rPr>
              <w:t>Address</w:t>
            </w:r>
            <w:r w:rsidRPr="00A77E16">
              <w:rPr>
                <w:rFonts w:ascii="Arial" w:hAnsi="Arial" w:cs="Arial"/>
              </w:rPr>
              <w:fldChar w:fldCharType="end"/>
            </w:r>
          </w:p>
          <w:p w14:paraId="72B185B9" w14:textId="77777777" w:rsidR="002A72BF" w:rsidRPr="00A77E16" w:rsidRDefault="002A72BF" w:rsidP="00A77E16">
            <w:pPr>
              <w:spacing w:line="360" w:lineRule="auto"/>
              <w:rPr>
                <w:rFonts w:ascii="Arial" w:hAnsi="Arial" w:cs="Arial"/>
              </w:rPr>
            </w:pPr>
            <w:r w:rsidRPr="00A77E16">
              <w:rPr>
                <w:rFonts w:ascii="Arial" w:hAnsi="Arial" w:cs="Arial"/>
              </w:rPr>
              <w:fldChar w:fldCharType="begin">
                <w:ffData>
                  <w:name w:val=""/>
                  <w:enabled/>
                  <w:calcOnExit w:val="0"/>
                  <w:textInput>
                    <w:default w:val="City, State, Zip Code"/>
                  </w:textInput>
                </w:ffData>
              </w:fldChar>
            </w:r>
            <w:r w:rsidRPr="00A77E16">
              <w:rPr>
                <w:rFonts w:ascii="Arial" w:hAnsi="Arial" w:cs="Arial"/>
              </w:rPr>
              <w:instrText xml:space="preserve"> FORMTEXT </w:instrText>
            </w:r>
            <w:r w:rsidRPr="00A77E16">
              <w:rPr>
                <w:rFonts w:ascii="Arial" w:hAnsi="Arial" w:cs="Arial"/>
              </w:rPr>
            </w:r>
            <w:r w:rsidRPr="00A77E16">
              <w:rPr>
                <w:rFonts w:ascii="Arial" w:hAnsi="Arial" w:cs="Arial"/>
              </w:rPr>
              <w:fldChar w:fldCharType="separate"/>
            </w:r>
            <w:r w:rsidRPr="00A77E16">
              <w:rPr>
                <w:rFonts w:ascii="Arial" w:hAnsi="Arial" w:cs="Arial"/>
                <w:noProof/>
              </w:rPr>
              <w:t>City, State, Zip Code</w:t>
            </w:r>
            <w:r w:rsidRPr="00A77E16">
              <w:rPr>
                <w:rFonts w:ascii="Arial" w:hAnsi="Arial" w:cs="Arial"/>
              </w:rPr>
              <w:fldChar w:fldCharType="end"/>
            </w:r>
          </w:p>
          <w:p w14:paraId="370E3E32" w14:textId="77777777" w:rsidR="002A72BF" w:rsidRPr="00A77E16" w:rsidRDefault="002A72BF" w:rsidP="00A77E16">
            <w:pPr>
              <w:spacing w:line="360" w:lineRule="auto"/>
              <w:rPr>
                <w:rFonts w:ascii="Arial" w:hAnsi="Arial" w:cs="Arial"/>
              </w:rPr>
            </w:pPr>
            <w:r w:rsidRPr="00A77E16">
              <w:rPr>
                <w:rFonts w:ascii="Arial" w:hAnsi="Arial" w:cs="Arial"/>
              </w:rPr>
              <w:fldChar w:fldCharType="begin">
                <w:ffData>
                  <w:name w:val=""/>
                  <w:enabled/>
                  <w:calcOnExit w:val="0"/>
                  <w:textInput>
                    <w:default w:val="Telephone Number"/>
                  </w:textInput>
                </w:ffData>
              </w:fldChar>
            </w:r>
            <w:r w:rsidRPr="00A77E16">
              <w:rPr>
                <w:rFonts w:ascii="Arial" w:hAnsi="Arial" w:cs="Arial"/>
              </w:rPr>
              <w:instrText xml:space="preserve"> FORMTEXT </w:instrText>
            </w:r>
            <w:r w:rsidRPr="00A77E16">
              <w:rPr>
                <w:rFonts w:ascii="Arial" w:hAnsi="Arial" w:cs="Arial"/>
              </w:rPr>
            </w:r>
            <w:r w:rsidRPr="00A77E16">
              <w:rPr>
                <w:rFonts w:ascii="Arial" w:hAnsi="Arial" w:cs="Arial"/>
              </w:rPr>
              <w:fldChar w:fldCharType="separate"/>
            </w:r>
            <w:r w:rsidRPr="00A77E16">
              <w:rPr>
                <w:rFonts w:ascii="Arial" w:hAnsi="Arial" w:cs="Arial"/>
                <w:noProof/>
              </w:rPr>
              <w:t>Telephone Number</w:t>
            </w:r>
            <w:r w:rsidRPr="00A77E16">
              <w:rPr>
                <w:rFonts w:ascii="Arial" w:hAnsi="Arial" w:cs="Arial"/>
              </w:rPr>
              <w:fldChar w:fldCharType="end"/>
            </w:r>
          </w:p>
        </w:tc>
      </w:tr>
      <w:tr w:rsidR="002A72BF" w:rsidRPr="0086580D" w14:paraId="4751C2B7" w14:textId="77777777">
        <w:trPr>
          <w:trHeight w:val="720"/>
          <w:jc w:val="center"/>
        </w:trPr>
        <w:tc>
          <w:tcPr>
            <w:tcW w:w="3420" w:type="dxa"/>
            <w:vMerge w:val="restart"/>
            <w:vAlign w:val="center"/>
          </w:tcPr>
          <w:p w14:paraId="3CEB97B1" w14:textId="77777777" w:rsidR="002A72BF" w:rsidRPr="0086580D" w:rsidRDefault="002A72BF" w:rsidP="00A77E16">
            <w:pPr>
              <w:rPr>
                <w:rFonts w:ascii="Arial" w:hAnsi="Arial" w:cs="Arial"/>
              </w:rPr>
            </w:pPr>
            <w:r w:rsidRPr="0086580D">
              <w:rPr>
                <w:rFonts w:ascii="Arial" w:hAnsi="Arial" w:cs="Arial"/>
                <w:b/>
              </w:rPr>
              <w:t>Estimated Project Dates:</w:t>
            </w:r>
          </w:p>
        </w:tc>
        <w:tc>
          <w:tcPr>
            <w:tcW w:w="5940" w:type="dxa"/>
            <w:vAlign w:val="center"/>
          </w:tcPr>
          <w:p w14:paraId="6973D74E" w14:textId="77777777" w:rsidR="002A72BF" w:rsidRPr="00A77E16" w:rsidRDefault="002A72BF" w:rsidP="00A77E16">
            <w:pPr>
              <w:rPr>
                <w:rFonts w:ascii="Arial" w:hAnsi="Arial" w:cs="Arial"/>
              </w:rPr>
            </w:pPr>
            <w:r w:rsidRPr="00A77E16">
              <w:rPr>
                <w:rFonts w:ascii="Arial" w:hAnsi="Arial" w:cs="Arial"/>
              </w:rPr>
              <w:t xml:space="preserve">Start Date:  </w:t>
            </w:r>
            <w:sdt>
              <w:sdtPr>
                <w:rPr>
                  <w:rFonts w:ascii="Arial" w:hAnsi="Arial" w:cs="Arial"/>
                </w:rPr>
                <w:id w:val="-1264445625"/>
                <w:placeholder>
                  <w:docPart w:val="DefaultPlaceholder_-1854013438"/>
                </w:placeholder>
                <w:showingPlcHdr/>
                <w:date>
                  <w:dateFormat w:val="M/d/yyyy"/>
                  <w:lid w:val="en-US"/>
                  <w:storeMappedDataAs w:val="dateTime"/>
                  <w:calendar w:val="gregorian"/>
                </w:date>
              </w:sdtPr>
              <w:sdtEndPr/>
              <w:sdtContent>
                <w:r w:rsidR="00AA77C0" w:rsidRPr="005135AB">
                  <w:rPr>
                    <w:rStyle w:val="PlaceholderText"/>
                  </w:rPr>
                  <w:t>Click or tap to enter a date.</w:t>
                </w:r>
              </w:sdtContent>
            </w:sdt>
          </w:p>
        </w:tc>
      </w:tr>
      <w:tr w:rsidR="002A72BF" w:rsidRPr="0086580D" w14:paraId="7E33DC09" w14:textId="77777777">
        <w:trPr>
          <w:trHeight w:val="710"/>
          <w:jc w:val="center"/>
        </w:trPr>
        <w:tc>
          <w:tcPr>
            <w:tcW w:w="3420" w:type="dxa"/>
            <w:vMerge/>
            <w:vAlign w:val="center"/>
          </w:tcPr>
          <w:p w14:paraId="4B94D5A5" w14:textId="77777777" w:rsidR="002A72BF" w:rsidRPr="0086580D" w:rsidRDefault="002A72BF" w:rsidP="00A77E16">
            <w:pPr>
              <w:rPr>
                <w:rFonts w:ascii="Arial" w:hAnsi="Arial" w:cs="Arial"/>
              </w:rPr>
            </w:pPr>
          </w:p>
        </w:tc>
        <w:tc>
          <w:tcPr>
            <w:tcW w:w="5940" w:type="dxa"/>
            <w:vAlign w:val="center"/>
          </w:tcPr>
          <w:p w14:paraId="1E055E05" w14:textId="77777777" w:rsidR="002A72BF" w:rsidRPr="00A77E16" w:rsidRDefault="002A72BF" w:rsidP="00A77E16">
            <w:pPr>
              <w:rPr>
                <w:rFonts w:ascii="Arial" w:hAnsi="Arial" w:cs="Arial"/>
              </w:rPr>
            </w:pPr>
            <w:bookmarkStart w:id="5" w:name="Text10"/>
            <w:r w:rsidRPr="00A77E16">
              <w:rPr>
                <w:rFonts w:ascii="Arial" w:hAnsi="Arial" w:cs="Arial"/>
              </w:rPr>
              <w:t xml:space="preserve">Completion Date:  </w:t>
            </w:r>
            <w:bookmarkEnd w:id="5"/>
            <w:sdt>
              <w:sdtPr>
                <w:rPr>
                  <w:rFonts w:ascii="Arial" w:hAnsi="Arial" w:cs="Arial"/>
                </w:rPr>
                <w:id w:val="-1725061252"/>
                <w:placeholder>
                  <w:docPart w:val="DefaultPlaceholder_-1854013438"/>
                </w:placeholder>
                <w:showingPlcHdr/>
                <w:date>
                  <w:dateFormat w:val="M/d/yyyy"/>
                  <w:lid w:val="en-US"/>
                  <w:storeMappedDataAs w:val="dateTime"/>
                  <w:calendar w:val="gregorian"/>
                </w:date>
              </w:sdtPr>
              <w:sdtEndPr/>
              <w:sdtContent>
                <w:r w:rsidR="00AA77C0" w:rsidRPr="005135AB">
                  <w:rPr>
                    <w:rStyle w:val="PlaceholderText"/>
                  </w:rPr>
                  <w:t>Click or tap to enter a date.</w:t>
                </w:r>
              </w:sdtContent>
            </w:sdt>
          </w:p>
        </w:tc>
      </w:tr>
      <w:tr w:rsidR="002A72BF" w:rsidRPr="0086580D" w14:paraId="72313B11" w14:textId="77777777">
        <w:trPr>
          <w:trHeight w:val="2160"/>
          <w:jc w:val="center"/>
        </w:trPr>
        <w:tc>
          <w:tcPr>
            <w:tcW w:w="3420" w:type="dxa"/>
            <w:vAlign w:val="center"/>
          </w:tcPr>
          <w:p w14:paraId="27A293BD" w14:textId="77777777" w:rsidR="002A72BF" w:rsidRPr="0086580D" w:rsidRDefault="002A72BF" w:rsidP="00A77E16">
            <w:pPr>
              <w:rPr>
                <w:rFonts w:ascii="Arial" w:hAnsi="Arial" w:cs="Arial"/>
                <w:b/>
              </w:rPr>
            </w:pPr>
            <w:r w:rsidRPr="0086580D">
              <w:rPr>
                <w:rFonts w:ascii="Arial" w:hAnsi="Arial" w:cs="Arial"/>
                <w:b/>
              </w:rPr>
              <w:t>SWPPP Prepared By:</w:t>
            </w:r>
          </w:p>
        </w:tc>
        <w:tc>
          <w:tcPr>
            <w:tcW w:w="5940" w:type="dxa"/>
            <w:vAlign w:val="center"/>
          </w:tcPr>
          <w:p w14:paraId="41F43A7D" w14:textId="77777777" w:rsidR="002A72BF" w:rsidRPr="00A77E16" w:rsidRDefault="002A72BF" w:rsidP="00A77E16">
            <w:pPr>
              <w:spacing w:line="360" w:lineRule="auto"/>
              <w:rPr>
                <w:rFonts w:ascii="Arial" w:hAnsi="Arial" w:cs="Arial"/>
              </w:rPr>
            </w:pPr>
            <w:r w:rsidRPr="00A77E16">
              <w:rPr>
                <w:rFonts w:ascii="Arial" w:hAnsi="Arial" w:cs="Arial"/>
              </w:rPr>
              <w:fldChar w:fldCharType="begin">
                <w:ffData>
                  <w:name w:val=""/>
                  <w:enabled/>
                  <w:calcOnExit w:val="0"/>
                  <w:textInput>
                    <w:default w:val="Company Name"/>
                  </w:textInput>
                </w:ffData>
              </w:fldChar>
            </w:r>
            <w:r w:rsidRPr="00A77E16">
              <w:rPr>
                <w:rFonts w:ascii="Arial" w:hAnsi="Arial" w:cs="Arial"/>
              </w:rPr>
              <w:instrText xml:space="preserve"> FORMTEXT </w:instrText>
            </w:r>
            <w:r w:rsidRPr="00A77E16">
              <w:rPr>
                <w:rFonts w:ascii="Arial" w:hAnsi="Arial" w:cs="Arial"/>
              </w:rPr>
            </w:r>
            <w:r w:rsidRPr="00A77E16">
              <w:rPr>
                <w:rFonts w:ascii="Arial" w:hAnsi="Arial" w:cs="Arial"/>
              </w:rPr>
              <w:fldChar w:fldCharType="separate"/>
            </w:r>
            <w:r w:rsidRPr="00A77E16">
              <w:rPr>
                <w:rFonts w:ascii="Arial" w:hAnsi="Arial" w:cs="Arial"/>
                <w:noProof/>
              </w:rPr>
              <w:t>Company Name</w:t>
            </w:r>
            <w:r w:rsidRPr="00A77E16">
              <w:rPr>
                <w:rFonts w:ascii="Arial" w:hAnsi="Arial" w:cs="Arial"/>
              </w:rPr>
              <w:fldChar w:fldCharType="end"/>
            </w:r>
          </w:p>
          <w:p w14:paraId="0F296FFE" w14:textId="62D6B772" w:rsidR="002A72BF" w:rsidRPr="00A77E16" w:rsidRDefault="00570458" w:rsidP="00A77E16">
            <w:pPr>
              <w:spacing w:line="360" w:lineRule="auto"/>
              <w:rPr>
                <w:rFonts w:ascii="Arial" w:hAnsi="Arial" w:cs="Arial"/>
              </w:rPr>
            </w:pPr>
            <w:r>
              <w:rPr>
                <w:rFonts w:ascii="Arial" w:hAnsi="Arial" w:cs="Arial"/>
              </w:rPr>
              <w:fldChar w:fldCharType="begin">
                <w:ffData>
                  <w:name w:val=""/>
                  <w:enabled/>
                  <w:calcOnExit w:val="0"/>
                  <w:textInput>
                    <w:default w:val="Preparer'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Preparer's Name</w:t>
            </w:r>
            <w:r>
              <w:rPr>
                <w:rFonts w:ascii="Arial" w:hAnsi="Arial" w:cs="Arial"/>
              </w:rPr>
              <w:fldChar w:fldCharType="end"/>
            </w:r>
          </w:p>
          <w:p w14:paraId="7BDAB65C" w14:textId="77777777" w:rsidR="002A72BF" w:rsidRPr="00A77E16" w:rsidRDefault="002A72BF" w:rsidP="00A77E16">
            <w:pPr>
              <w:spacing w:line="360" w:lineRule="auto"/>
              <w:rPr>
                <w:rFonts w:ascii="Arial" w:hAnsi="Arial" w:cs="Arial"/>
              </w:rPr>
            </w:pPr>
            <w:r w:rsidRPr="00A77E16">
              <w:rPr>
                <w:rFonts w:ascii="Arial" w:hAnsi="Arial" w:cs="Arial"/>
              </w:rPr>
              <w:fldChar w:fldCharType="begin">
                <w:ffData>
                  <w:name w:val=""/>
                  <w:enabled/>
                  <w:calcOnExit w:val="0"/>
                  <w:textInput>
                    <w:default w:val="Address"/>
                  </w:textInput>
                </w:ffData>
              </w:fldChar>
            </w:r>
            <w:r w:rsidRPr="00A77E16">
              <w:rPr>
                <w:rFonts w:ascii="Arial" w:hAnsi="Arial" w:cs="Arial"/>
              </w:rPr>
              <w:instrText xml:space="preserve"> FORMTEXT </w:instrText>
            </w:r>
            <w:r w:rsidRPr="00A77E16">
              <w:rPr>
                <w:rFonts w:ascii="Arial" w:hAnsi="Arial" w:cs="Arial"/>
              </w:rPr>
            </w:r>
            <w:r w:rsidRPr="00A77E16">
              <w:rPr>
                <w:rFonts w:ascii="Arial" w:hAnsi="Arial" w:cs="Arial"/>
              </w:rPr>
              <w:fldChar w:fldCharType="separate"/>
            </w:r>
            <w:r w:rsidRPr="00A77E16">
              <w:rPr>
                <w:rFonts w:ascii="Arial" w:hAnsi="Arial" w:cs="Arial"/>
                <w:noProof/>
              </w:rPr>
              <w:t>Address</w:t>
            </w:r>
            <w:r w:rsidRPr="00A77E16">
              <w:rPr>
                <w:rFonts w:ascii="Arial" w:hAnsi="Arial" w:cs="Arial"/>
              </w:rPr>
              <w:fldChar w:fldCharType="end"/>
            </w:r>
          </w:p>
          <w:p w14:paraId="5A07F8D6" w14:textId="77777777" w:rsidR="002A72BF" w:rsidRPr="00A77E16" w:rsidRDefault="002A72BF" w:rsidP="00A77E16">
            <w:pPr>
              <w:spacing w:line="360" w:lineRule="auto"/>
              <w:rPr>
                <w:rFonts w:ascii="Arial" w:hAnsi="Arial" w:cs="Arial"/>
              </w:rPr>
            </w:pPr>
            <w:r w:rsidRPr="00A77E16">
              <w:rPr>
                <w:rFonts w:ascii="Arial" w:hAnsi="Arial" w:cs="Arial"/>
              </w:rPr>
              <w:fldChar w:fldCharType="begin">
                <w:ffData>
                  <w:name w:val=""/>
                  <w:enabled/>
                  <w:calcOnExit w:val="0"/>
                  <w:textInput>
                    <w:default w:val="City, State, Zip Code"/>
                  </w:textInput>
                </w:ffData>
              </w:fldChar>
            </w:r>
            <w:r w:rsidRPr="00A77E16">
              <w:rPr>
                <w:rFonts w:ascii="Arial" w:hAnsi="Arial" w:cs="Arial"/>
              </w:rPr>
              <w:instrText xml:space="preserve"> FORMTEXT </w:instrText>
            </w:r>
            <w:r w:rsidRPr="00A77E16">
              <w:rPr>
                <w:rFonts w:ascii="Arial" w:hAnsi="Arial" w:cs="Arial"/>
              </w:rPr>
            </w:r>
            <w:r w:rsidRPr="00A77E16">
              <w:rPr>
                <w:rFonts w:ascii="Arial" w:hAnsi="Arial" w:cs="Arial"/>
              </w:rPr>
              <w:fldChar w:fldCharType="separate"/>
            </w:r>
            <w:r w:rsidRPr="00A77E16">
              <w:rPr>
                <w:rFonts w:ascii="Arial" w:hAnsi="Arial" w:cs="Arial"/>
                <w:noProof/>
              </w:rPr>
              <w:t>City, State, Zip Code</w:t>
            </w:r>
            <w:r w:rsidRPr="00A77E16">
              <w:rPr>
                <w:rFonts w:ascii="Arial" w:hAnsi="Arial" w:cs="Arial"/>
              </w:rPr>
              <w:fldChar w:fldCharType="end"/>
            </w:r>
          </w:p>
          <w:p w14:paraId="12DC4A32" w14:textId="77777777" w:rsidR="002A72BF" w:rsidRPr="00A77E16" w:rsidRDefault="002A72BF" w:rsidP="00A77E16">
            <w:pPr>
              <w:rPr>
                <w:rFonts w:ascii="Arial" w:hAnsi="Arial" w:cs="Arial"/>
                <w:b/>
              </w:rPr>
            </w:pPr>
            <w:r w:rsidRPr="00A77E16">
              <w:rPr>
                <w:rFonts w:ascii="Arial" w:hAnsi="Arial" w:cs="Arial"/>
              </w:rPr>
              <w:fldChar w:fldCharType="begin">
                <w:ffData>
                  <w:name w:val=""/>
                  <w:enabled/>
                  <w:calcOnExit w:val="0"/>
                  <w:textInput>
                    <w:default w:val="Telephone Number"/>
                  </w:textInput>
                </w:ffData>
              </w:fldChar>
            </w:r>
            <w:r w:rsidRPr="00A77E16">
              <w:rPr>
                <w:rFonts w:ascii="Arial" w:hAnsi="Arial" w:cs="Arial"/>
              </w:rPr>
              <w:instrText xml:space="preserve"> FORMTEXT </w:instrText>
            </w:r>
            <w:r w:rsidRPr="00A77E16">
              <w:rPr>
                <w:rFonts w:ascii="Arial" w:hAnsi="Arial" w:cs="Arial"/>
              </w:rPr>
            </w:r>
            <w:r w:rsidRPr="00A77E16">
              <w:rPr>
                <w:rFonts w:ascii="Arial" w:hAnsi="Arial" w:cs="Arial"/>
              </w:rPr>
              <w:fldChar w:fldCharType="separate"/>
            </w:r>
            <w:r w:rsidRPr="00A77E16">
              <w:rPr>
                <w:rFonts w:ascii="Arial" w:hAnsi="Arial" w:cs="Arial"/>
                <w:noProof/>
              </w:rPr>
              <w:t>Telephone Number</w:t>
            </w:r>
            <w:r w:rsidRPr="00A77E16">
              <w:rPr>
                <w:rFonts w:ascii="Arial" w:hAnsi="Arial" w:cs="Arial"/>
              </w:rPr>
              <w:fldChar w:fldCharType="end"/>
            </w:r>
          </w:p>
        </w:tc>
      </w:tr>
      <w:tr w:rsidR="002A72BF" w:rsidRPr="0086580D" w14:paraId="776EF001" w14:textId="77777777">
        <w:trPr>
          <w:trHeight w:val="1070"/>
          <w:jc w:val="center"/>
        </w:trPr>
        <w:tc>
          <w:tcPr>
            <w:tcW w:w="3420" w:type="dxa"/>
            <w:vAlign w:val="center"/>
          </w:tcPr>
          <w:p w14:paraId="301892A5" w14:textId="77777777" w:rsidR="002A72BF" w:rsidRPr="0086580D" w:rsidRDefault="002A72BF" w:rsidP="00A77E16">
            <w:pPr>
              <w:rPr>
                <w:rFonts w:ascii="Arial" w:hAnsi="Arial" w:cs="Arial"/>
                <w:b/>
              </w:rPr>
            </w:pPr>
            <w:r w:rsidRPr="0086580D">
              <w:rPr>
                <w:rFonts w:ascii="Arial" w:hAnsi="Arial" w:cs="Arial"/>
                <w:b/>
              </w:rPr>
              <w:t>SWPPP Preparation Date:</w:t>
            </w:r>
          </w:p>
        </w:tc>
        <w:sdt>
          <w:sdtPr>
            <w:rPr>
              <w:rFonts w:ascii="Arial" w:hAnsi="Arial" w:cs="Arial"/>
            </w:rPr>
            <w:id w:val="-1565784415"/>
            <w:placeholder>
              <w:docPart w:val="DefaultPlaceholder_-1854013438"/>
            </w:placeholder>
            <w:showingPlcHdr/>
            <w:date>
              <w:dateFormat w:val="M/d/yyyy"/>
              <w:lid w:val="en-US"/>
              <w:storeMappedDataAs w:val="dateTime"/>
              <w:calendar w:val="gregorian"/>
            </w:date>
          </w:sdtPr>
          <w:sdtEndPr/>
          <w:sdtContent>
            <w:tc>
              <w:tcPr>
                <w:tcW w:w="5940" w:type="dxa"/>
                <w:vAlign w:val="center"/>
              </w:tcPr>
              <w:p w14:paraId="6358D8DA" w14:textId="77777777" w:rsidR="002A72BF" w:rsidRPr="00A77E16" w:rsidRDefault="00AA77C0" w:rsidP="00A77E16">
                <w:pPr>
                  <w:rPr>
                    <w:rFonts w:ascii="Arial" w:hAnsi="Arial" w:cs="Arial"/>
                  </w:rPr>
                </w:pPr>
                <w:r w:rsidRPr="005135AB">
                  <w:rPr>
                    <w:rStyle w:val="PlaceholderText"/>
                  </w:rPr>
                  <w:t>Click or tap to enter a date.</w:t>
                </w:r>
              </w:p>
            </w:tc>
          </w:sdtContent>
        </w:sdt>
      </w:tr>
    </w:tbl>
    <w:p w14:paraId="5B0B786B" w14:textId="77777777" w:rsidR="002A72BF" w:rsidRPr="0086580D" w:rsidRDefault="00AA77C0" w:rsidP="002A72BF">
      <w:pPr>
        <w:pStyle w:val="FORMwspace"/>
        <w:rPr>
          <w:rFonts w:ascii="Arial" w:hAnsi="Arial" w:cs="Arial"/>
          <w:b/>
          <w:color w:val="auto"/>
          <w:sz w:val="32"/>
          <w:szCs w:val="32"/>
        </w:rPr>
      </w:pPr>
      <w:r w:rsidRPr="0086580D">
        <w:rPr>
          <w:noProof/>
          <w:color w:val="auto"/>
        </w:rPr>
        <mc:AlternateContent>
          <mc:Choice Requires="wps">
            <w:drawing>
              <wp:anchor distT="0" distB="0" distL="114300" distR="114300" simplePos="0" relativeHeight="251658240" behindDoc="0" locked="0" layoutInCell="1" allowOverlap="1" wp14:anchorId="42E53CFB" wp14:editId="07777777">
                <wp:simplePos x="0" y="0"/>
                <wp:positionH relativeFrom="column">
                  <wp:posOffset>-685800</wp:posOffset>
                </wp:positionH>
                <wp:positionV relativeFrom="paragraph">
                  <wp:posOffset>480060</wp:posOffset>
                </wp:positionV>
                <wp:extent cx="2400300" cy="457200"/>
                <wp:effectExtent l="0" t="0" r="0" b="444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12B72" w14:textId="2F735901" w:rsidR="00352EAD" w:rsidRPr="00240AAC" w:rsidRDefault="00352EAD" w:rsidP="002A72BF">
                            <w:pPr>
                              <w:rPr>
                                <w:color w:val="999999"/>
                              </w:rPr>
                            </w:pPr>
                            <w:proofErr w:type="spellStart"/>
                            <w:r>
                              <w:rPr>
                                <w:color w:val="999999"/>
                              </w:rPr>
                              <w:t>RIDOT</w:t>
                            </w:r>
                            <w:r w:rsidRPr="00240AAC">
                              <w:rPr>
                                <w:color w:val="999999"/>
                              </w:rPr>
                              <w:t>Version</w:t>
                            </w:r>
                            <w:proofErr w:type="spellEnd"/>
                            <w:r w:rsidR="004C6581">
                              <w:rPr>
                                <w:color w:val="999999"/>
                              </w:rPr>
                              <w:t xml:space="preserve"> NEW212</w:t>
                            </w:r>
                            <w:r w:rsidRPr="00240AAC">
                              <w:rPr>
                                <w:color w:val="999999"/>
                              </w:rPr>
                              <w:t xml:space="preserve"> </w:t>
                            </w:r>
                            <w:r w:rsidR="00B05D1B">
                              <w:rPr>
                                <w:color w:val="999999"/>
                              </w:rPr>
                              <w:t>10.30.23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53CFB" id="_x0000_t202" coordsize="21600,21600" o:spt="202" path="m,l,21600r21600,l21600,xe">
                <v:stroke joinstyle="miter"/>
                <v:path gradientshapeok="t" o:connecttype="rect"/>
              </v:shapetype>
              <v:shape id="Text Box 15" o:spid="_x0000_s1026" type="#_x0000_t202" style="position:absolute;margin-left:-54pt;margin-top:37.8pt;width:18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" filled="f" stroked="f">
                <v:textbox>
                  <w:txbxContent>
                    <w:p w14:paraId="65412B72" w14:textId="2F735901" w:rsidR="00352EAD" w:rsidRPr="00240AAC" w:rsidRDefault="00352EAD" w:rsidP="002A72BF">
                      <w:pPr>
                        <w:rPr>
                          <w:color w:val="999999"/>
                        </w:rPr>
                      </w:pPr>
                      <w:proofErr w:type="spellStart"/>
                      <w:r>
                        <w:rPr>
                          <w:color w:val="999999"/>
                        </w:rPr>
                        <w:t>RIDOT</w:t>
                      </w:r>
                      <w:r w:rsidRPr="00240AAC">
                        <w:rPr>
                          <w:color w:val="999999"/>
                        </w:rPr>
                        <w:t>Version</w:t>
                      </w:r>
                      <w:proofErr w:type="spellEnd"/>
                      <w:r w:rsidR="004C6581">
                        <w:rPr>
                          <w:color w:val="999999"/>
                        </w:rPr>
                        <w:t xml:space="preserve"> NEW212</w:t>
                      </w:r>
                      <w:r w:rsidRPr="00240AAC">
                        <w:rPr>
                          <w:color w:val="999999"/>
                        </w:rPr>
                        <w:t xml:space="preserve"> </w:t>
                      </w:r>
                      <w:r w:rsidR="00B05D1B">
                        <w:rPr>
                          <w:color w:val="999999"/>
                        </w:rPr>
                        <w:t>10.30.23</w:t>
                      </w:r>
                    </w:p>
                  </w:txbxContent>
                </v:textbox>
              </v:shape>
            </w:pict>
          </mc:Fallback>
        </mc:AlternateContent>
      </w:r>
    </w:p>
    <w:p w14:paraId="00EC9722" w14:textId="77777777" w:rsidR="002A72BF" w:rsidRPr="0086580D" w:rsidRDefault="002A72BF" w:rsidP="002A72BF">
      <w:pPr>
        <w:pStyle w:val="Heading1"/>
        <w:ind w:right="-360"/>
      </w:pPr>
      <w:bookmarkStart w:id="6" w:name="_Toc306959464"/>
      <w:bookmarkStart w:id="7" w:name="_Toc308431750"/>
      <w:bookmarkStart w:id="8" w:name="_Toc308515773"/>
      <w:bookmarkStart w:id="9" w:name="_Toc315161012"/>
      <w:bookmarkEnd w:id="4"/>
      <w:r w:rsidRPr="0086580D">
        <w:lastRenderedPageBreak/>
        <w:t>OWNER CERTIFICATION</w:t>
      </w:r>
      <w:bookmarkEnd w:id="6"/>
      <w:bookmarkEnd w:id="7"/>
      <w:bookmarkEnd w:id="8"/>
      <w:bookmarkEnd w:id="9"/>
    </w:p>
    <w:p w14:paraId="3DEEC669" w14:textId="77777777" w:rsidR="002A72BF" w:rsidRPr="0086580D" w:rsidRDefault="002A72BF" w:rsidP="002A72BF">
      <w:pPr>
        <w:autoSpaceDE w:val="0"/>
        <w:autoSpaceDN w:val="0"/>
        <w:adjustRightInd w:val="0"/>
        <w:ind w:firstLine="720"/>
        <w:rPr>
          <w:rFonts w:ascii="Arial" w:hAnsi="Arial" w:cs="Arial"/>
          <w:sz w:val="23"/>
          <w:szCs w:val="23"/>
        </w:rPr>
      </w:pPr>
    </w:p>
    <w:p w14:paraId="6AD66A64" w14:textId="77777777" w:rsidR="002A72BF" w:rsidRPr="0086580D" w:rsidRDefault="002A72BF" w:rsidP="002A72BF">
      <w:pPr>
        <w:autoSpaceDE w:val="0"/>
        <w:autoSpaceDN w:val="0"/>
        <w:adjustRightInd w:val="0"/>
        <w:spacing w:line="360" w:lineRule="auto"/>
        <w:rPr>
          <w:rFonts w:ascii="Arial" w:hAnsi="Arial" w:cs="Arial"/>
          <w:i/>
        </w:rPr>
      </w:pPr>
      <w:r w:rsidRPr="0086580D">
        <w:rPr>
          <w:rFonts w:ascii="Arial" w:hAnsi="Arial" w:cs="Arial"/>
          <w:i/>
        </w:rPr>
        <w:t>I certify under penalty of law that this document and all attachments were prepared under the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w:t>
      </w:r>
    </w:p>
    <w:p w14:paraId="3656B9AB" w14:textId="77777777" w:rsidR="002A72BF" w:rsidRPr="0086580D" w:rsidRDefault="002A72BF" w:rsidP="002A72BF">
      <w:pPr>
        <w:autoSpaceDE w:val="0"/>
        <w:autoSpaceDN w:val="0"/>
        <w:adjustRightInd w:val="0"/>
        <w:spacing w:line="360" w:lineRule="auto"/>
        <w:rPr>
          <w:rFonts w:ascii="Arial" w:hAnsi="Arial" w:cs="Arial"/>
          <w:i/>
        </w:rPr>
      </w:pPr>
    </w:p>
    <w:p w14:paraId="45FB0818" w14:textId="77777777" w:rsidR="002A72BF" w:rsidRPr="0086580D" w:rsidRDefault="002A72BF" w:rsidP="002A72BF">
      <w:pPr>
        <w:autoSpaceDE w:val="0"/>
        <w:autoSpaceDN w:val="0"/>
        <w:adjustRightInd w:val="0"/>
        <w:spacing w:line="360" w:lineRule="auto"/>
        <w:rPr>
          <w:rFonts w:ascii="Arial" w:hAnsi="Arial" w:cs="Arial"/>
          <w:i/>
        </w:rPr>
      </w:pPr>
    </w:p>
    <w:p w14:paraId="049F31CB" w14:textId="77777777" w:rsidR="002A72BF" w:rsidRPr="0086580D" w:rsidRDefault="002A72BF" w:rsidP="002A72BF">
      <w:pPr>
        <w:autoSpaceDE w:val="0"/>
        <w:autoSpaceDN w:val="0"/>
        <w:adjustRightInd w:val="0"/>
        <w:spacing w:line="360" w:lineRule="auto"/>
        <w:rPr>
          <w:rFonts w:ascii="Arial" w:hAnsi="Arial" w:cs="Arial"/>
        </w:rPr>
      </w:pPr>
    </w:p>
    <w:p w14:paraId="53128261" w14:textId="77777777" w:rsidR="002A72BF" w:rsidRPr="0086580D" w:rsidRDefault="002A72BF" w:rsidP="002A72BF">
      <w:pPr>
        <w:autoSpaceDE w:val="0"/>
        <w:autoSpaceDN w:val="0"/>
        <w:adjustRightInd w:val="0"/>
        <w:rPr>
          <w:rFonts w:ascii="Arial" w:hAnsi="Arial" w:cs="Arial"/>
        </w:rPr>
      </w:pPr>
    </w:p>
    <w:p w14:paraId="786DD218" w14:textId="77777777" w:rsidR="002A72BF" w:rsidRPr="0086580D" w:rsidRDefault="002A72BF" w:rsidP="00AA77C0">
      <w:pPr>
        <w:tabs>
          <w:tab w:val="left" w:pos="5940"/>
          <w:tab w:val="left" w:pos="6480"/>
        </w:tabs>
        <w:autoSpaceDE w:val="0"/>
        <w:autoSpaceDN w:val="0"/>
        <w:adjustRightInd w:val="0"/>
        <w:ind w:firstLine="720"/>
        <w:rPr>
          <w:rFonts w:ascii="Arial" w:hAnsi="Arial" w:cs="Arial"/>
        </w:rPr>
      </w:pPr>
      <w:r w:rsidRPr="0086580D">
        <w:rPr>
          <w:rFonts w:ascii="Arial" w:hAnsi="Arial" w:cs="Arial"/>
        </w:rPr>
        <w:br/>
        <w:t>________________________________________________________</w:t>
      </w:r>
      <w:r w:rsidRPr="0086580D">
        <w:rPr>
          <w:rFonts w:ascii="Arial" w:hAnsi="Arial" w:cs="Arial"/>
        </w:rPr>
        <w:br/>
        <w:t xml:space="preserve">Owner Signature:      </w:t>
      </w:r>
      <w:r w:rsidRPr="0086580D">
        <w:rPr>
          <w:rFonts w:ascii="Arial" w:hAnsi="Arial" w:cs="Arial"/>
        </w:rPr>
        <w:tab/>
        <w:t>Date</w:t>
      </w:r>
    </w:p>
    <w:p w14:paraId="62486C05" w14:textId="77777777" w:rsidR="002A72BF" w:rsidRPr="0086580D" w:rsidRDefault="002A72BF" w:rsidP="002A72BF">
      <w:pPr>
        <w:pStyle w:val="FORMwspace"/>
        <w:tabs>
          <w:tab w:val="left" w:pos="2700"/>
        </w:tabs>
        <w:spacing w:line="360" w:lineRule="auto"/>
        <w:ind w:left="720"/>
        <w:rPr>
          <w:rFonts w:ascii="Arial" w:hAnsi="Arial" w:cs="Arial"/>
          <w:color w:val="auto"/>
        </w:rPr>
      </w:pPr>
    </w:p>
    <w:p w14:paraId="40B50ECA" w14:textId="43D1F46B" w:rsidR="002A72BF" w:rsidRPr="0086580D" w:rsidRDefault="002A72BF" w:rsidP="002A72BF">
      <w:pPr>
        <w:pStyle w:val="FORMwspace"/>
        <w:tabs>
          <w:tab w:val="left" w:pos="2700"/>
        </w:tabs>
        <w:spacing w:line="360" w:lineRule="auto"/>
        <w:ind w:left="720"/>
        <w:rPr>
          <w:rFonts w:ascii="Arial" w:hAnsi="Arial" w:cs="Arial"/>
          <w:color w:val="auto"/>
        </w:rPr>
      </w:pPr>
      <w:r w:rsidRPr="0086580D">
        <w:rPr>
          <w:rFonts w:ascii="Arial" w:hAnsi="Arial" w:cs="Arial"/>
          <w:color w:val="auto"/>
        </w:rPr>
        <w:t xml:space="preserve">Owner Name: </w:t>
      </w:r>
      <w:r w:rsidR="006F5E16">
        <w:rPr>
          <w:rFonts w:ascii="Arial" w:hAnsi="Arial" w:cs="Arial"/>
          <w:color w:val="auto"/>
        </w:rPr>
        <w:t>Alisa Diaz Richardson, PE</w:t>
      </w:r>
      <w:r w:rsidRPr="0086580D">
        <w:rPr>
          <w:rFonts w:ascii="Arial" w:hAnsi="Arial" w:cs="Arial"/>
          <w:color w:val="auto"/>
        </w:rPr>
        <w:tab/>
      </w:r>
      <w:r w:rsidRPr="0086580D">
        <w:rPr>
          <w:rFonts w:ascii="Arial" w:hAnsi="Arial" w:cs="Arial"/>
          <w:color w:val="auto"/>
        </w:rPr>
        <w:br/>
        <w:t>Owner Title:</w:t>
      </w:r>
      <w:r w:rsidR="00C73351">
        <w:rPr>
          <w:rFonts w:ascii="Arial" w:hAnsi="Arial" w:cs="Arial"/>
          <w:color w:val="auto"/>
        </w:rPr>
        <w:t xml:space="preserve"> Administrator, Environmental Division</w:t>
      </w:r>
      <w:r w:rsidRPr="0086580D">
        <w:rPr>
          <w:rFonts w:ascii="Arial" w:hAnsi="Arial" w:cs="Arial"/>
          <w:color w:val="auto"/>
        </w:rPr>
        <w:tab/>
        <w:t xml:space="preserve"> </w:t>
      </w:r>
    </w:p>
    <w:p w14:paraId="70449671" w14:textId="77777777" w:rsidR="002A72BF" w:rsidRPr="00294DEF" w:rsidRDefault="002A72BF" w:rsidP="002A72BF">
      <w:pPr>
        <w:tabs>
          <w:tab w:val="left" w:pos="2700"/>
        </w:tabs>
        <w:autoSpaceDE w:val="0"/>
        <w:autoSpaceDN w:val="0"/>
        <w:adjustRightInd w:val="0"/>
        <w:ind w:firstLine="720"/>
        <w:rPr>
          <w:rFonts w:ascii="Arial" w:hAnsi="Arial" w:cs="Arial"/>
        </w:rPr>
      </w:pPr>
      <w:r w:rsidRPr="0086580D">
        <w:rPr>
          <w:rFonts w:ascii="Arial" w:hAnsi="Arial" w:cs="Arial"/>
        </w:rPr>
        <w:t xml:space="preserve">Company Name:  </w:t>
      </w:r>
      <w:r w:rsidRPr="0086580D">
        <w:rPr>
          <w:rFonts w:ascii="Arial" w:hAnsi="Arial" w:cs="Arial"/>
        </w:rPr>
        <w:tab/>
      </w:r>
      <w:r w:rsidRPr="00294DEF">
        <w:rPr>
          <w:rFonts w:ascii="Arial" w:hAnsi="Arial" w:cs="Arial"/>
        </w:rPr>
        <w:t>Rhode Island Department of Transportation</w:t>
      </w:r>
    </w:p>
    <w:p w14:paraId="0A664A75" w14:textId="1C064AA1" w:rsidR="00F2188C" w:rsidRPr="0086580D" w:rsidRDefault="002A72BF" w:rsidP="002C2491">
      <w:pPr>
        <w:pStyle w:val="TableofContents"/>
        <w:rPr>
          <w:rFonts w:ascii="Arial" w:hAnsi="Arial" w:cs="Arial"/>
        </w:rPr>
      </w:pPr>
      <w:r w:rsidRPr="00294DEF">
        <w:rPr>
          <w:b w:val="0"/>
        </w:rPr>
        <w:br w:type="page"/>
      </w:r>
      <w:bookmarkStart w:id="10" w:name="_Toc300912206"/>
      <w:bookmarkStart w:id="11" w:name="_Toc306959465"/>
      <w:bookmarkStart w:id="12" w:name="_Toc308431751"/>
      <w:bookmarkStart w:id="13" w:name="_Toc308515774"/>
      <w:bookmarkStart w:id="14" w:name="_Toc315161013"/>
      <w:r w:rsidR="00C73351" w:rsidRPr="00777171" w:rsidDel="00C73351">
        <w:lastRenderedPageBreak/>
        <w:t xml:space="preserve"> </w:t>
      </w:r>
      <w:bookmarkEnd w:id="10"/>
      <w:bookmarkEnd w:id="11"/>
      <w:bookmarkEnd w:id="12"/>
      <w:bookmarkEnd w:id="13"/>
      <w:bookmarkEnd w:id="14"/>
      <w:r w:rsidR="00F2188C" w:rsidRPr="00777171">
        <w:rPr>
          <w:rFonts w:ascii="Arial" w:hAnsi="Arial" w:cs="Arial"/>
        </w:rPr>
        <w:t>T</w:t>
      </w:r>
      <w:r w:rsidR="00F2188C" w:rsidRPr="0086580D">
        <w:rPr>
          <w:rFonts w:ascii="Arial" w:hAnsi="Arial" w:cs="Arial"/>
        </w:rPr>
        <w:t>able of Contents</w:t>
      </w:r>
    </w:p>
    <w:p w14:paraId="0562CB0E" w14:textId="77777777" w:rsidR="00166D79" w:rsidRPr="0086580D" w:rsidRDefault="00166D79" w:rsidP="00352EAD">
      <w:pPr>
        <w:pStyle w:val="TOC1"/>
      </w:pPr>
    </w:p>
    <w:bookmarkStart w:id="15" w:name="_Toc221429913"/>
    <w:p w14:paraId="04176C77" w14:textId="365896C0" w:rsidR="00352EAD" w:rsidRPr="00727DA3" w:rsidRDefault="007F7135" w:rsidP="00352EAD">
      <w:pPr>
        <w:pStyle w:val="TOC1"/>
        <w:rPr>
          <w:rFonts w:ascii="Times New Roman" w:hAnsi="Times New Roman"/>
          <w:noProof/>
        </w:rPr>
      </w:pPr>
      <w:r w:rsidRPr="0086580D">
        <w:rPr>
          <w:rFonts w:cs="Arial"/>
          <w:bCs/>
          <w:sz w:val="36"/>
          <w:szCs w:val="36"/>
        </w:rPr>
        <w:fldChar w:fldCharType="begin"/>
      </w:r>
      <w:r w:rsidRPr="0086580D">
        <w:rPr>
          <w:rFonts w:cs="Arial"/>
          <w:bCs/>
          <w:sz w:val="36"/>
          <w:szCs w:val="36"/>
        </w:rPr>
        <w:instrText xml:space="preserve"> TOC \o "1-2" \h \z \u </w:instrText>
      </w:r>
      <w:r w:rsidRPr="0086580D">
        <w:rPr>
          <w:rFonts w:cs="Arial"/>
          <w:bCs/>
          <w:sz w:val="36"/>
          <w:szCs w:val="36"/>
        </w:rPr>
        <w:fldChar w:fldCharType="separate"/>
      </w:r>
      <w:hyperlink w:anchor="_Toc315161012" w:history="1">
        <w:r w:rsidR="00352EAD" w:rsidRPr="00727DA3">
          <w:rPr>
            <w:rStyle w:val="Hyperlink"/>
            <w:noProof/>
          </w:rPr>
          <w:t>OWNER CERTIFICATION</w:t>
        </w:r>
        <w:r w:rsidR="00352EAD" w:rsidRPr="00727DA3">
          <w:rPr>
            <w:noProof/>
            <w:webHidden/>
          </w:rPr>
          <w:tab/>
        </w:r>
        <w:r w:rsidR="00352EAD" w:rsidRPr="00727DA3">
          <w:rPr>
            <w:noProof/>
            <w:webHidden/>
          </w:rPr>
          <w:fldChar w:fldCharType="begin"/>
        </w:r>
        <w:r w:rsidR="00352EAD" w:rsidRPr="00727DA3">
          <w:rPr>
            <w:noProof/>
            <w:webHidden/>
          </w:rPr>
          <w:instrText xml:space="preserve"> PAGEREF _Toc315161012 \h </w:instrText>
        </w:r>
        <w:r w:rsidR="00352EAD" w:rsidRPr="00727DA3">
          <w:rPr>
            <w:noProof/>
            <w:webHidden/>
          </w:rPr>
        </w:r>
        <w:r w:rsidR="00352EAD" w:rsidRPr="00727DA3">
          <w:rPr>
            <w:noProof/>
            <w:webHidden/>
          </w:rPr>
          <w:fldChar w:fldCharType="separate"/>
        </w:r>
        <w:r w:rsidR="00835312" w:rsidRPr="00727DA3">
          <w:rPr>
            <w:noProof/>
            <w:webHidden/>
          </w:rPr>
          <w:t>iii</w:t>
        </w:r>
        <w:r w:rsidR="00352EAD" w:rsidRPr="00727DA3">
          <w:rPr>
            <w:noProof/>
            <w:webHidden/>
          </w:rPr>
          <w:fldChar w:fldCharType="end"/>
        </w:r>
      </w:hyperlink>
    </w:p>
    <w:p w14:paraId="55E62F2D" w14:textId="77777777" w:rsidR="00352EAD" w:rsidRPr="00727DA3" w:rsidRDefault="00D725C8" w:rsidP="00352EAD">
      <w:pPr>
        <w:pStyle w:val="TOC1"/>
        <w:rPr>
          <w:rFonts w:ascii="Times New Roman" w:hAnsi="Times New Roman"/>
          <w:noProof/>
        </w:rPr>
      </w:pPr>
      <w:hyperlink w:anchor="_Toc315161014" w:history="1">
        <w:r w:rsidR="00352EAD" w:rsidRPr="00727DA3">
          <w:rPr>
            <w:rStyle w:val="Hyperlink"/>
            <w:noProof/>
          </w:rPr>
          <w:t>INTRODUCTION</w:t>
        </w:r>
        <w:r w:rsidR="00352EAD" w:rsidRPr="00727DA3">
          <w:rPr>
            <w:noProof/>
            <w:webHidden/>
          </w:rPr>
          <w:tab/>
        </w:r>
        <w:r w:rsidR="00352EAD" w:rsidRPr="00727DA3">
          <w:rPr>
            <w:noProof/>
            <w:webHidden/>
          </w:rPr>
          <w:fldChar w:fldCharType="begin"/>
        </w:r>
        <w:r w:rsidR="00352EAD" w:rsidRPr="00727DA3">
          <w:rPr>
            <w:noProof/>
            <w:webHidden/>
          </w:rPr>
          <w:instrText xml:space="preserve"> PAGEREF _Toc315161014 \h </w:instrText>
        </w:r>
        <w:r w:rsidR="00352EAD" w:rsidRPr="00727DA3">
          <w:rPr>
            <w:noProof/>
            <w:webHidden/>
          </w:rPr>
        </w:r>
        <w:r w:rsidR="00352EAD" w:rsidRPr="00727DA3">
          <w:rPr>
            <w:noProof/>
            <w:webHidden/>
          </w:rPr>
          <w:fldChar w:fldCharType="separate"/>
        </w:r>
        <w:r w:rsidR="00835312" w:rsidRPr="00727DA3">
          <w:rPr>
            <w:noProof/>
            <w:webHidden/>
          </w:rPr>
          <w:t>3</w:t>
        </w:r>
        <w:r w:rsidR="00352EAD" w:rsidRPr="00727DA3">
          <w:rPr>
            <w:noProof/>
            <w:webHidden/>
          </w:rPr>
          <w:fldChar w:fldCharType="end"/>
        </w:r>
      </w:hyperlink>
    </w:p>
    <w:p w14:paraId="623F0B10" w14:textId="77777777" w:rsidR="00352EAD" w:rsidRPr="00727DA3" w:rsidRDefault="00D725C8" w:rsidP="00352EAD">
      <w:pPr>
        <w:pStyle w:val="TOC1"/>
        <w:rPr>
          <w:rFonts w:ascii="Times New Roman" w:hAnsi="Times New Roman"/>
          <w:noProof/>
        </w:rPr>
      </w:pPr>
      <w:hyperlink w:anchor="_Toc315161015" w:history="1">
        <w:r w:rsidR="00352EAD" w:rsidRPr="00727DA3">
          <w:rPr>
            <w:rStyle w:val="Hyperlink"/>
            <w:noProof/>
          </w:rPr>
          <w:t>SECTION 1: SITE DESCRIPTION</w:t>
        </w:r>
        <w:r w:rsidR="00352EAD" w:rsidRPr="00727DA3">
          <w:rPr>
            <w:noProof/>
            <w:webHidden/>
          </w:rPr>
          <w:tab/>
        </w:r>
        <w:r w:rsidR="00352EAD" w:rsidRPr="00727DA3">
          <w:rPr>
            <w:noProof/>
            <w:webHidden/>
          </w:rPr>
          <w:fldChar w:fldCharType="begin"/>
        </w:r>
        <w:r w:rsidR="00352EAD" w:rsidRPr="00727DA3">
          <w:rPr>
            <w:noProof/>
            <w:webHidden/>
          </w:rPr>
          <w:instrText xml:space="preserve"> PAGEREF _Toc315161015 \h </w:instrText>
        </w:r>
        <w:r w:rsidR="00352EAD" w:rsidRPr="00727DA3">
          <w:rPr>
            <w:noProof/>
            <w:webHidden/>
          </w:rPr>
        </w:r>
        <w:r w:rsidR="00352EAD" w:rsidRPr="00727DA3">
          <w:rPr>
            <w:noProof/>
            <w:webHidden/>
          </w:rPr>
          <w:fldChar w:fldCharType="separate"/>
        </w:r>
        <w:r w:rsidR="00835312" w:rsidRPr="00727DA3">
          <w:rPr>
            <w:noProof/>
            <w:webHidden/>
          </w:rPr>
          <w:t>4</w:t>
        </w:r>
        <w:r w:rsidR="00352EAD" w:rsidRPr="00727DA3">
          <w:rPr>
            <w:noProof/>
            <w:webHidden/>
          </w:rPr>
          <w:fldChar w:fldCharType="end"/>
        </w:r>
      </w:hyperlink>
    </w:p>
    <w:p w14:paraId="11ECA0E8" w14:textId="77777777" w:rsidR="00352EAD" w:rsidRPr="00727DA3" w:rsidRDefault="00D725C8">
      <w:pPr>
        <w:pStyle w:val="TOC2"/>
        <w:tabs>
          <w:tab w:val="left" w:pos="960"/>
          <w:tab w:val="right" w:leader="dot" w:pos="9350"/>
        </w:tabs>
        <w:rPr>
          <w:rFonts w:ascii="Times New Roman" w:hAnsi="Times New Roman"/>
          <w:noProof/>
        </w:rPr>
      </w:pPr>
      <w:hyperlink w:anchor="_Toc315161016" w:history="1">
        <w:r w:rsidR="00352EAD" w:rsidRPr="00727DA3">
          <w:rPr>
            <w:rStyle w:val="Hyperlink"/>
            <w:noProof/>
          </w:rPr>
          <w:t>1.1</w:t>
        </w:r>
        <w:r w:rsidR="00352EAD" w:rsidRPr="00727DA3">
          <w:rPr>
            <w:rFonts w:ascii="Times New Roman" w:hAnsi="Times New Roman"/>
            <w:noProof/>
          </w:rPr>
          <w:tab/>
        </w:r>
        <w:r w:rsidR="00352EAD" w:rsidRPr="00727DA3">
          <w:rPr>
            <w:rStyle w:val="Hyperlink"/>
            <w:noProof/>
          </w:rPr>
          <w:t>Project/Site Information</w:t>
        </w:r>
        <w:r w:rsidR="00352EAD" w:rsidRPr="00727DA3">
          <w:rPr>
            <w:noProof/>
            <w:webHidden/>
          </w:rPr>
          <w:tab/>
        </w:r>
        <w:r w:rsidR="00352EAD" w:rsidRPr="00727DA3">
          <w:rPr>
            <w:noProof/>
            <w:webHidden/>
          </w:rPr>
          <w:fldChar w:fldCharType="begin"/>
        </w:r>
        <w:r w:rsidR="00352EAD" w:rsidRPr="00727DA3">
          <w:rPr>
            <w:noProof/>
            <w:webHidden/>
          </w:rPr>
          <w:instrText xml:space="preserve"> PAGEREF _Toc315161016 \h </w:instrText>
        </w:r>
        <w:r w:rsidR="00352EAD" w:rsidRPr="00727DA3">
          <w:rPr>
            <w:noProof/>
            <w:webHidden/>
          </w:rPr>
        </w:r>
        <w:r w:rsidR="00352EAD" w:rsidRPr="00727DA3">
          <w:rPr>
            <w:noProof/>
            <w:webHidden/>
          </w:rPr>
          <w:fldChar w:fldCharType="separate"/>
        </w:r>
        <w:r w:rsidR="00835312" w:rsidRPr="00727DA3">
          <w:rPr>
            <w:noProof/>
            <w:webHidden/>
          </w:rPr>
          <w:t>4</w:t>
        </w:r>
        <w:r w:rsidR="00352EAD" w:rsidRPr="00727DA3">
          <w:rPr>
            <w:noProof/>
            <w:webHidden/>
          </w:rPr>
          <w:fldChar w:fldCharType="end"/>
        </w:r>
      </w:hyperlink>
    </w:p>
    <w:p w14:paraId="00A63D87" w14:textId="77777777" w:rsidR="00352EAD" w:rsidRPr="00727DA3" w:rsidRDefault="00D725C8">
      <w:pPr>
        <w:pStyle w:val="TOC2"/>
        <w:tabs>
          <w:tab w:val="left" w:pos="960"/>
          <w:tab w:val="right" w:leader="dot" w:pos="9350"/>
        </w:tabs>
        <w:rPr>
          <w:rFonts w:ascii="Times New Roman" w:hAnsi="Times New Roman"/>
          <w:noProof/>
        </w:rPr>
      </w:pPr>
      <w:hyperlink w:anchor="_Toc315161017" w:history="1">
        <w:r w:rsidR="00352EAD" w:rsidRPr="00727DA3">
          <w:rPr>
            <w:rStyle w:val="Hyperlink"/>
            <w:noProof/>
          </w:rPr>
          <w:t xml:space="preserve">1.2 </w:t>
        </w:r>
        <w:r w:rsidR="00352EAD" w:rsidRPr="00727DA3">
          <w:rPr>
            <w:rFonts w:ascii="Times New Roman" w:hAnsi="Times New Roman"/>
            <w:noProof/>
          </w:rPr>
          <w:tab/>
        </w:r>
        <w:r w:rsidR="00352EAD" w:rsidRPr="00727DA3">
          <w:rPr>
            <w:rStyle w:val="Hyperlink"/>
            <w:noProof/>
          </w:rPr>
          <w:t>Nature and Sequence of Construction Activity</w:t>
        </w:r>
        <w:r w:rsidR="00352EAD" w:rsidRPr="00727DA3">
          <w:rPr>
            <w:noProof/>
            <w:webHidden/>
          </w:rPr>
          <w:tab/>
        </w:r>
        <w:r w:rsidR="00352EAD" w:rsidRPr="00727DA3">
          <w:rPr>
            <w:noProof/>
            <w:webHidden/>
          </w:rPr>
          <w:fldChar w:fldCharType="begin"/>
        </w:r>
        <w:r w:rsidR="00352EAD" w:rsidRPr="00727DA3">
          <w:rPr>
            <w:noProof/>
            <w:webHidden/>
          </w:rPr>
          <w:instrText xml:space="preserve"> PAGEREF _Toc315161017 \h </w:instrText>
        </w:r>
        <w:r w:rsidR="00352EAD" w:rsidRPr="00727DA3">
          <w:rPr>
            <w:noProof/>
            <w:webHidden/>
          </w:rPr>
        </w:r>
        <w:r w:rsidR="00352EAD" w:rsidRPr="00727DA3">
          <w:rPr>
            <w:noProof/>
            <w:webHidden/>
          </w:rPr>
          <w:fldChar w:fldCharType="separate"/>
        </w:r>
        <w:r w:rsidR="00835312" w:rsidRPr="00727DA3">
          <w:rPr>
            <w:noProof/>
            <w:webHidden/>
          </w:rPr>
          <w:t>4</w:t>
        </w:r>
        <w:r w:rsidR="00352EAD" w:rsidRPr="00727DA3">
          <w:rPr>
            <w:noProof/>
            <w:webHidden/>
          </w:rPr>
          <w:fldChar w:fldCharType="end"/>
        </w:r>
      </w:hyperlink>
    </w:p>
    <w:p w14:paraId="1E10A103" w14:textId="77777777" w:rsidR="00352EAD" w:rsidRPr="00727DA3" w:rsidRDefault="00D725C8">
      <w:pPr>
        <w:pStyle w:val="TOC2"/>
        <w:tabs>
          <w:tab w:val="left" w:pos="960"/>
          <w:tab w:val="right" w:leader="dot" w:pos="9350"/>
        </w:tabs>
        <w:rPr>
          <w:rFonts w:ascii="Times New Roman" w:hAnsi="Times New Roman"/>
          <w:noProof/>
        </w:rPr>
      </w:pPr>
      <w:hyperlink w:anchor="_Toc315161018" w:history="1">
        <w:r w:rsidR="00352EAD" w:rsidRPr="00727DA3">
          <w:rPr>
            <w:rStyle w:val="Hyperlink"/>
            <w:noProof/>
          </w:rPr>
          <w:t>1.3</w:t>
        </w:r>
        <w:r w:rsidR="00352EAD" w:rsidRPr="00727DA3">
          <w:rPr>
            <w:rFonts w:ascii="Times New Roman" w:hAnsi="Times New Roman"/>
            <w:noProof/>
          </w:rPr>
          <w:tab/>
        </w:r>
        <w:r w:rsidR="00352EAD" w:rsidRPr="00727DA3">
          <w:rPr>
            <w:rStyle w:val="Hyperlink"/>
            <w:noProof/>
          </w:rPr>
          <w:t>Construction Site Estimates</w:t>
        </w:r>
        <w:r w:rsidR="00352EAD" w:rsidRPr="00727DA3">
          <w:rPr>
            <w:noProof/>
            <w:webHidden/>
          </w:rPr>
          <w:tab/>
        </w:r>
        <w:r w:rsidR="00352EAD" w:rsidRPr="00727DA3">
          <w:rPr>
            <w:noProof/>
            <w:webHidden/>
          </w:rPr>
          <w:fldChar w:fldCharType="begin"/>
        </w:r>
        <w:r w:rsidR="00352EAD" w:rsidRPr="00727DA3">
          <w:rPr>
            <w:noProof/>
            <w:webHidden/>
          </w:rPr>
          <w:instrText xml:space="preserve"> PAGEREF _Toc315161018 \h </w:instrText>
        </w:r>
        <w:r w:rsidR="00352EAD" w:rsidRPr="00727DA3">
          <w:rPr>
            <w:noProof/>
            <w:webHidden/>
          </w:rPr>
        </w:r>
        <w:r w:rsidR="00352EAD" w:rsidRPr="00727DA3">
          <w:rPr>
            <w:noProof/>
            <w:webHidden/>
          </w:rPr>
          <w:fldChar w:fldCharType="separate"/>
        </w:r>
        <w:r w:rsidR="00835312" w:rsidRPr="00727DA3">
          <w:rPr>
            <w:noProof/>
            <w:webHidden/>
          </w:rPr>
          <w:t>4</w:t>
        </w:r>
        <w:r w:rsidR="00352EAD" w:rsidRPr="00727DA3">
          <w:rPr>
            <w:noProof/>
            <w:webHidden/>
          </w:rPr>
          <w:fldChar w:fldCharType="end"/>
        </w:r>
      </w:hyperlink>
    </w:p>
    <w:p w14:paraId="49E68447" w14:textId="77777777" w:rsidR="00352EAD" w:rsidRPr="00727DA3" w:rsidRDefault="00D725C8">
      <w:pPr>
        <w:pStyle w:val="TOC2"/>
        <w:tabs>
          <w:tab w:val="left" w:pos="960"/>
          <w:tab w:val="right" w:leader="dot" w:pos="9350"/>
        </w:tabs>
        <w:rPr>
          <w:rFonts w:ascii="Times New Roman" w:hAnsi="Times New Roman"/>
          <w:noProof/>
        </w:rPr>
      </w:pPr>
      <w:hyperlink w:anchor="_Toc315161019" w:history="1">
        <w:r w:rsidR="00352EAD" w:rsidRPr="00727DA3">
          <w:rPr>
            <w:rStyle w:val="Hyperlink"/>
            <w:noProof/>
          </w:rPr>
          <w:t>1.4</w:t>
        </w:r>
        <w:r w:rsidR="00352EAD" w:rsidRPr="00727DA3">
          <w:rPr>
            <w:rFonts w:ascii="Times New Roman" w:hAnsi="Times New Roman"/>
            <w:noProof/>
          </w:rPr>
          <w:tab/>
        </w:r>
        <w:r w:rsidR="00352EAD" w:rsidRPr="00727DA3">
          <w:rPr>
            <w:rStyle w:val="Hyperlink"/>
            <w:noProof/>
          </w:rPr>
          <w:t>Potential Discharges</w:t>
        </w:r>
        <w:r w:rsidR="00352EAD" w:rsidRPr="00727DA3">
          <w:rPr>
            <w:noProof/>
            <w:webHidden/>
          </w:rPr>
          <w:tab/>
        </w:r>
        <w:r w:rsidR="00352EAD" w:rsidRPr="00727DA3">
          <w:rPr>
            <w:noProof/>
            <w:webHidden/>
          </w:rPr>
          <w:fldChar w:fldCharType="begin"/>
        </w:r>
        <w:r w:rsidR="00352EAD" w:rsidRPr="00727DA3">
          <w:rPr>
            <w:noProof/>
            <w:webHidden/>
          </w:rPr>
          <w:instrText xml:space="preserve"> PAGEREF _Toc315161019 \h </w:instrText>
        </w:r>
        <w:r w:rsidR="00352EAD" w:rsidRPr="00727DA3">
          <w:rPr>
            <w:noProof/>
            <w:webHidden/>
          </w:rPr>
        </w:r>
        <w:r w:rsidR="00352EAD" w:rsidRPr="00727DA3">
          <w:rPr>
            <w:noProof/>
            <w:webHidden/>
          </w:rPr>
          <w:fldChar w:fldCharType="separate"/>
        </w:r>
        <w:r w:rsidR="00835312" w:rsidRPr="00727DA3">
          <w:rPr>
            <w:noProof/>
            <w:webHidden/>
          </w:rPr>
          <w:t>5</w:t>
        </w:r>
        <w:r w:rsidR="00352EAD" w:rsidRPr="00727DA3">
          <w:rPr>
            <w:noProof/>
            <w:webHidden/>
          </w:rPr>
          <w:fldChar w:fldCharType="end"/>
        </w:r>
      </w:hyperlink>
    </w:p>
    <w:p w14:paraId="477BA5F8" w14:textId="77777777" w:rsidR="00352EAD" w:rsidRPr="00727DA3" w:rsidRDefault="00D725C8">
      <w:pPr>
        <w:pStyle w:val="TOC2"/>
        <w:tabs>
          <w:tab w:val="left" w:pos="960"/>
          <w:tab w:val="right" w:leader="dot" w:pos="9350"/>
        </w:tabs>
        <w:rPr>
          <w:rFonts w:ascii="Times New Roman" w:hAnsi="Times New Roman"/>
          <w:noProof/>
        </w:rPr>
      </w:pPr>
      <w:hyperlink w:anchor="_Toc315161020" w:history="1">
        <w:r w:rsidR="00352EAD" w:rsidRPr="00727DA3">
          <w:rPr>
            <w:rStyle w:val="Hyperlink"/>
            <w:noProof/>
          </w:rPr>
          <w:t>1.5</w:t>
        </w:r>
        <w:r w:rsidR="00352EAD" w:rsidRPr="00727DA3">
          <w:rPr>
            <w:rFonts w:ascii="Times New Roman" w:hAnsi="Times New Roman"/>
            <w:noProof/>
          </w:rPr>
          <w:tab/>
        </w:r>
        <w:r w:rsidR="00352EAD" w:rsidRPr="00727DA3">
          <w:rPr>
            <w:rStyle w:val="Hyperlink"/>
            <w:noProof/>
          </w:rPr>
          <w:t>Allowable Non-Storm Water Discharges</w:t>
        </w:r>
        <w:r w:rsidR="00352EAD" w:rsidRPr="00727DA3">
          <w:rPr>
            <w:noProof/>
            <w:webHidden/>
          </w:rPr>
          <w:tab/>
        </w:r>
        <w:r w:rsidR="00352EAD" w:rsidRPr="00727DA3">
          <w:rPr>
            <w:noProof/>
            <w:webHidden/>
          </w:rPr>
          <w:fldChar w:fldCharType="begin"/>
        </w:r>
        <w:r w:rsidR="00352EAD" w:rsidRPr="00727DA3">
          <w:rPr>
            <w:noProof/>
            <w:webHidden/>
          </w:rPr>
          <w:instrText xml:space="preserve"> PAGEREF _Toc315161020 \h </w:instrText>
        </w:r>
        <w:r w:rsidR="00352EAD" w:rsidRPr="00727DA3">
          <w:rPr>
            <w:noProof/>
            <w:webHidden/>
          </w:rPr>
        </w:r>
        <w:r w:rsidR="00352EAD" w:rsidRPr="00727DA3">
          <w:rPr>
            <w:noProof/>
            <w:webHidden/>
          </w:rPr>
          <w:fldChar w:fldCharType="separate"/>
        </w:r>
        <w:r w:rsidR="00835312" w:rsidRPr="00727DA3">
          <w:rPr>
            <w:noProof/>
            <w:webHidden/>
          </w:rPr>
          <w:t>6</w:t>
        </w:r>
        <w:r w:rsidR="00352EAD" w:rsidRPr="00727DA3">
          <w:rPr>
            <w:noProof/>
            <w:webHidden/>
          </w:rPr>
          <w:fldChar w:fldCharType="end"/>
        </w:r>
      </w:hyperlink>
    </w:p>
    <w:p w14:paraId="3CF0669F" w14:textId="77777777" w:rsidR="00352EAD" w:rsidRPr="00727DA3" w:rsidRDefault="00D725C8">
      <w:pPr>
        <w:pStyle w:val="TOC2"/>
        <w:tabs>
          <w:tab w:val="left" w:pos="960"/>
          <w:tab w:val="right" w:leader="dot" w:pos="9350"/>
        </w:tabs>
        <w:rPr>
          <w:rFonts w:ascii="Times New Roman" w:hAnsi="Times New Roman"/>
          <w:noProof/>
        </w:rPr>
      </w:pPr>
      <w:hyperlink w:anchor="_Toc315161021" w:history="1">
        <w:r w:rsidR="00352EAD" w:rsidRPr="00727DA3">
          <w:rPr>
            <w:rStyle w:val="Hyperlink"/>
            <w:noProof/>
          </w:rPr>
          <w:t>1.6</w:t>
        </w:r>
        <w:r w:rsidR="00352EAD" w:rsidRPr="00727DA3">
          <w:rPr>
            <w:rFonts w:ascii="Times New Roman" w:hAnsi="Times New Roman"/>
            <w:noProof/>
          </w:rPr>
          <w:tab/>
        </w:r>
        <w:r w:rsidR="00352EAD" w:rsidRPr="00727DA3">
          <w:rPr>
            <w:rStyle w:val="Hyperlink"/>
            <w:noProof/>
          </w:rPr>
          <w:t>Potential Sources of Pollution</w:t>
        </w:r>
        <w:r w:rsidR="00352EAD" w:rsidRPr="00727DA3">
          <w:rPr>
            <w:noProof/>
            <w:webHidden/>
          </w:rPr>
          <w:tab/>
        </w:r>
        <w:r w:rsidR="00352EAD" w:rsidRPr="00727DA3">
          <w:rPr>
            <w:noProof/>
            <w:webHidden/>
          </w:rPr>
          <w:fldChar w:fldCharType="begin"/>
        </w:r>
        <w:r w:rsidR="00352EAD" w:rsidRPr="00727DA3">
          <w:rPr>
            <w:noProof/>
            <w:webHidden/>
          </w:rPr>
          <w:instrText xml:space="preserve"> PAGEREF _Toc315161021 \h </w:instrText>
        </w:r>
        <w:r w:rsidR="00352EAD" w:rsidRPr="00727DA3">
          <w:rPr>
            <w:noProof/>
            <w:webHidden/>
          </w:rPr>
        </w:r>
        <w:r w:rsidR="00352EAD" w:rsidRPr="00727DA3">
          <w:rPr>
            <w:noProof/>
            <w:webHidden/>
          </w:rPr>
          <w:fldChar w:fldCharType="separate"/>
        </w:r>
        <w:r w:rsidR="00835312" w:rsidRPr="00727DA3">
          <w:rPr>
            <w:noProof/>
            <w:webHidden/>
          </w:rPr>
          <w:t>7</w:t>
        </w:r>
        <w:r w:rsidR="00352EAD" w:rsidRPr="00727DA3">
          <w:rPr>
            <w:noProof/>
            <w:webHidden/>
          </w:rPr>
          <w:fldChar w:fldCharType="end"/>
        </w:r>
      </w:hyperlink>
    </w:p>
    <w:p w14:paraId="3A6C4730" w14:textId="77777777" w:rsidR="00352EAD" w:rsidRPr="00727DA3" w:rsidRDefault="00D725C8">
      <w:pPr>
        <w:pStyle w:val="TOC2"/>
        <w:tabs>
          <w:tab w:val="left" w:pos="960"/>
          <w:tab w:val="right" w:leader="dot" w:pos="9350"/>
        </w:tabs>
        <w:rPr>
          <w:rFonts w:ascii="Times New Roman" w:hAnsi="Times New Roman"/>
          <w:noProof/>
        </w:rPr>
      </w:pPr>
      <w:hyperlink w:anchor="_Toc315161022" w:history="1">
        <w:r w:rsidR="00352EAD" w:rsidRPr="00727DA3">
          <w:rPr>
            <w:rStyle w:val="Hyperlink"/>
            <w:noProof/>
          </w:rPr>
          <w:t>1.7</w:t>
        </w:r>
        <w:r w:rsidR="00352EAD" w:rsidRPr="00727DA3">
          <w:rPr>
            <w:rFonts w:ascii="Times New Roman" w:hAnsi="Times New Roman"/>
            <w:noProof/>
          </w:rPr>
          <w:tab/>
        </w:r>
        <w:r w:rsidR="00352EAD" w:rsidRPr="00727DA3">
          <w:rPr>
            <w:rStyle w:val="Hyperlink"/>
            <w:noProof/>
          </w:rPr>
          <w:t>Site Plans</w:t>
        </w:r>
        <w:r w:rsidR="00352EAD" w:rsidRPr="00727DA3">
          <w:rPr>
            <w:noProof/>
            <w:webHidden/>
          </w:rPr>
          <w:tab/>
        </w:r>
        <w:r w:rsidR="00352EAD" w:rsidRPr="00727DA3">
          <w:rPr>
            <w:noProof/>
            <w:webHidden/>
          </w:rPr>
          <w:fldChar w:fldCharType="begin"/>
        </w:r>
        <w:r w:rsidR="00352EAD" w:rsidRPr="00727DA3">
          <w:rPr>
            <w:noProof/>
            <w:webHidden/>
          </w:rPr>
          <w:instrText xml:space="preserve"> PAGEREF _Toc315161022 \h </w:instrText>
        </w:r>
        <w:r w:rsidR="00352EAD" w:rsidRPr="00727DA3">
          <w:rPr>
            <w:noProof/>
            <w:webHidden/>
          </w:rPr>
        </w:r>
        <w:r w:rsidR="00352EAD" w:rsidRPr="00727DA3">
          <w:rPr>
            <w:noProof/>
            <w:webHidden/>
          </w:rPr>
          <w:fldChar w:fldCharType="separate"/>
        </w:r>
        <w:r w:rsidR="00835312" w:rsidRPr="00727DA3">
          <w:rPr>
            <w:noProof/>
            <w:webHidden/>
          </w:rPr>
          <w:t>8</w:t>
        </w:r>
        <w:r w:rsidR="00352EAD" w:rsidRPr="00727DA3">
          <w:rPr>
            <w:noProof/>
            <w:webHidden/>
          </w:rPr>
          <w:fldChar w:fldCharType="end"/>
        </w:r>
      </w:hyperlink>
    </w:p>
    <w:p w14:paraId="1C5F8D13" w14:textId="77777777" w:rsidR="00352EAD" w:rsidRPr="00727DA3" w:rsidRDefault="00D725C8" w:rsidP="00352EAD">
      <w:pPr>
        <w:pStyle w:val="TOC1"/>
        <w:rPr>
          <w:rFonts w:ascii="Times New Roman" w:hAnsi="Times New Roman"/>
          <w:noProof/>
        </w:rPr>
      </w:pPr>
      <w:hyperlink w:anchor="_Toc315161023" w:history="1">
        <w:r w:rsidR="00352EAD" w:rsidRPr="00727DA3">
          <w:rPr>
            <w:rStyle w:val="Hyperlink"/>
            <w:noProof/>
          </w:rPr>
          <w:t>SECTION 2:  EROSION AND SEDIMENTATION CONTROLS</w:t>
        </w:r>
        <w:r w:rsidR="00352EAD" w:rsidRPr="00727DA3">
          <w:rPr>
            <w:noProof/>
            <w:webHidden/>
          </w:rPr>
          <w:tab/>
        </w:r>
        <w:r w:rsidR="00352EAD" w:rsidRPr="00727DA3">
          <w:rPr>
            <w:noProof/>
            <w:webHidden/>
          </w:rPr>
          <w:fldChar w:fldCharType="begin"/>
        </w:r>
        <w:r w:rsidR="00352EAD" w:rsidRPr="00727DA3">
          <w:rPr>
            <w:noProof/>
            <w:webHidden/>
          </w:rPr>
          <w:instrText xml:space="preserve"> PAGEREF _Toc315161023 \h </w:instrText>
        </w:r>
        <w:r w:rsidR="00352EAD" w:rsidRPr="00727DA3">
          <w:rPr>
            <w:noProof/>
            <w:webHidden/>
          </w:rPr>
        </w:r>
        <w:r w:rsidR="00352EAD" w:rsidRPr="00727DA3">
          <w:rPr>
            <w:noProof/>
            <w:webHidden/>
          </w:rPr>
          <w:fldChar w:fldCharType="separate"/>
        </w:r>
        <w:r w:rsidR="00835312" w:rsidRPr="00727DA3">
          <w:rPr>
            <w:noProof/>
            <w:webHidden/>
          </w:rPr>
          <w:t>9</w:t>
        </w:r>
        <w:r w:rsidR="00352EAD" w:rsidRPr="00727DA3">
          <w:rPr>
            <w:noProof/>
            <w:webHidden/>
          </w:rPr>
          <w:fldChar w:fldCharType="end"/>
        </w:r>
      </w:hyperlink>
    </w:p>
    <w:p w14:paraId="4C969B29" w14:textId="77777777" w:rsidR="00352EAD" w:rsidRPr="00727DA3" w:rsidRDefault="00D725C8">
      <w:pPr>
        <w:pStyle w:val="TOC2"/>
        <w:tabs>
          <w:tab w:val="left" w:pos="1440"/>
          <w:tab w:val="right" w:leader="dot" w:pos="9350"/>
        </w:tabs>
        <w:rPr>
          <w:rFonts w:ascii="Times New Roman" w:hAnsi="Times New Roman"/>
          <w:noProof/>
        </w:rPr>
      </w:pPr>
      <w:hyperlink w:anchor="_Toc315161024" w:history="1">
        <w:sdt>
          <w:sdtPr>
            <w:rPr>
              <w:rStyle w:val="Hyperlink"/>
              <w:noProof/>
            </w:rPr>
            <w:id w:val="-1615819097"/>
            <w14:checkbox>
              <w14:checked w14:val="0"/>
              <w14:checkedState w14:val="2612" w14:font="MS Gothic"/>
              <w14:uncheckedState w14:val="2610" w14:font="MS Gothic"/>
            </w14:checkbox>
          </w:sdtPr>
          <w:sdtEndPr>
            <w:rPr>
              <w:rStyle w:val="Hyperlink"/>
            </w:rPr>
          </w:sdtEndPr>
          <w:sdtContent>
            <w:r w:rsidR="00AA77C0">
              <w:rPr>
                <w:rStyle w:val="Hyperlink"/>
                <w:rFonts w:ascii="MS Gothic" w:eastAsia="MS Gothic" w:hAnsi="MS Gothic" w:hint="eastAsia"/>
                <w:noProof/>
              </w:rPr>
              <w:t>☐</w:t>
            </w:r>
          </w:sdtContent>
        </w:sdt>
        <w:r w:rsidR="00352EAD" w:rsidRPr="00727DA3">
          <w:rPr>
            <w:rStyle w:val="Hyperlink"/>
            <w:noProof/>
          </w:rPr>
          <w:t xml:space="preserve">     2.1</w:t>
        </w:r>
        <w:r w:rsidR="00352EAD" w:rsidRPr="00727DA3">
          <w:rPr>
            <w:rFonts w:ascii="Times New Roman" w:hAnsi="Times New Roman"/>
            <w:noProof/>
          </w:rPr>
          <w:tab/>
        </w:r>
        <w:r w:rsidR="00352EAD" w:rsidRPr="00727DA3">
          <w:rPr>
            <w:rStyle w:val="Hyperlink"/>
            <w:noProof/>
          </w:rPr>
          <w:t>Minimize Disturbed Area and Protect Natural Features</w:t>
        </w:r>
        <w:r w:rsidR="00352EAD" w:rsidRPr="00727DA3">
          <w:rPr>
            <w:noProof/>
            <w:webHidden/>
          </w:rPr>
          <w:tab/>
        </w:r>
        <w:r w:rsidR="00352EAD" w:rsidRPr="00727DA3">
          <w:rPr>
            <w:noProof/>
            <w:webHidden/>
          </w:rPr>
          <w:fldChar w:fldCharType="begin"/>
        </w:r>
        <w:r w:rsidR="00352EAD" w:rsidRPr="00727DA3">
          <w:rPr>
            <w:noProof/>
            <w:webHidden/>
          </w:rPr>
          <w:instrText xml:space="preserve"> PAGEREF _Toc315161024 \h </w:instrText>
        </w:r>
        <w:r w:rsidR="00352EAD" w:rsidRPr="00727DA3">
          <w:rPr>
            <w:noProof/>
            <w:webHidden/>
          </w:rPr>
        </w:r>
        <w:r w:rsidR="00352EAD" w:rsidRPr="00727DA3">
          <w:rPr>
            <w:noProof/>
            <w:webHidden/>
          </w:rPr>
          <w:fldChar w:fldCharType="separate"/>
        </w:r>
        <w:r w:rsidR="00835312" w:rsidRPr="00727DA3">
          <w:rPr>
            <w:noProof/>
            <w:webHidden/>
          </w:rPr>
          <w:t>9</w:t>
        </w:r>
        <w:r w:rsidR="00352EAD" w:rsidRPr="00727DA3">
          <w:rPr>
            <w:noProof/>
            <w:webHidden/>
          </w:rPr>
          <w:fldChar w:fldCharType="end"/>
        </w:r>
      </w:hyperlink>
    </w:p>
    <w:p w14:paraId="1A84A889" w14:textId="77777777" w:rsidR="00352EAD" w:rsidRPr="00727DA3" w:rsidRDefault="00D725C8">
      <w:pPr>
        <w:pStyle w:val="TOC2"/>
        <w:tabs>
          <w:tab w:val="left" w:pos="1440"/>
          <w:tab w:val="right" w:leader="dot" w:pos="9350"/>
        </w:tabs>
        <w:rPr>
          <w:rFonts w:ascii="Times New Roman" w:hAnsi="Times New Roman"/>
          <w:noProof/>
        </w:rPr>
      </w:pPr>
      <w:hyperlink w:anchor="_Toc315161025" w:history="1">
        <w:sdt>
          <w:sdtPr>
            <w:rPr>
              <w:rStyle w:val="Hyperlink"/>
              <w:noProof/>
            </w:rPr>
            <w:id w:val="207847166"/>
            <w14:checkbox>
              <w14:checked w14:val="0"/>
              <w14:checkedState w14:val="2612" w14:font="MS Gothic"/>
              <w14:uncheckedState w14:val="2610" w14:font="MS Gothic"/>
            </w14:checkbox>
          </w:sdtPr>
          <w:sdtEndPr>
            <w:rPr>
              <w:rStyle w:val="Hyperlink"/>
            </w:rPr>
          </w:sdtEndPr>
          <w:sdtContent>
            <w:r w:rsidR="00AA77C0">
              <w:rPr>
                <w:rStyle w:val="Hyperlink"/>
                <w:rFonts w:ascii="MS Gothic" w:eastAsia="MS Gothic" w:hAnsi="MS Gothic" w:hint="eastAsia"/>
                <w:noProof/>
              </w:rPr>
              <w:t>☐</w:t>
            </w:r>
          </w:sdtContent>
        </w:sdt>
        <w:r w:rsidR="00352EAD" w:rsidRPr="00727DA3">
          <w:rPr>
            <w:rStyle w:val="Hyperlink"/>
            <w:noProof/>
          </w:rPr>
          <w:t xml:space="preserve">     2.2</w:t>
        </w:r>
        <w:r w:rsidR="00352EAD" w:rsidRPr="00727DA3">
          <w:rPr>
            <w:rFonts w:ascii="Times New Roman" w:hAnsi="Times New Roman"/>
            <w:noProof/>
          </w:rPr>
          <w:tab/>
        </w:r>
        <w:r w:rsidR="00352EAD" w:rsidRPr="00727DA3">
          <w:rPr>
            <w:rStyle w:val="Hyperlink"/>
            <w:noProof/>
          </w:rPr>
          <w:t>Phase Construction Activity</w:t>
        </w:r>
        <w:r w:rsidR="00352EAD" w:rsidRPr="00727DA3">
          <w:rPr>
            <w:noProof/>
            <w:webHidden/>
          </w:rPr>
          <w:tab/>
        </w:r>
        <w:r w:rsidR="00352EAD" w:rsidRPr="00727DA3">
          <w:rPr>
            <w:noProof/>
            <w:webHidden/>
          </w:rPr>
          <w:fldChar w:fldCharType="begin"/>
        </w:r>
        <w:r w:rsidR="00352EAD" w:rsidRPr="00727DA3">
          <w:rPr>
            <w:noProof/>
            <w:webHidden/>
          </w:rPr>
          <w:instrText xml:space="preserve"> PAGEREF _Toc315161025 \h </w:instrText>
        </w:r>
        <w:r w:rsidR="00352EAD" w:rsidRPr="00727DA3">
          <w:rPr>
            <w:noProof/>
            <w:webHidden/>
          </w:rPr>
        </w:r>
        <w:r w:rsidR="00352EAD" w:rsidRPr="00727DA3">
          <w:rPr>
            <w:noProof/>
            <w:webHidden/>
          </w:rPr>
          <w:fldChar w:fldCharType="separate"/>
        </w:r>
        <w:r w:rsidR="00835312" w:rsidRPr="00727DA3">
          <w:rPr>
            <w:noProof/>
            <w:webHidden/>
          </w:rPr>
          <w:t>9</w:t>
        </w:r>
        <w:r w:rsidR="00352EAD" w:rsidRPr="00727DA3">
          <w:rPr>
            <w:noProof/>
            <w:webHidden/>
          </w:rPr>
          <w:fldChar w:fldCharType="end"/>
        </w:r>
      </w:hyperlink>
    </w:p>
    <w:p w14:paraId="550E6E5C" w14:textId="77777777" w:rsidR="00352EAD" w:rsidRPr="00727DA3" w:rsidRDefault="00D725C8">
      <w:pPr>
        <w:pStyle w:val="TOC2"/>
        <w:tabs>
          <w:tab w:val="left" w:pos="1440"/>
          <w:tab w:val="right" w:leader="dot" w:pos="9350"/>
        </w:tabs>
        <w:rPr>
          <w:rFonts w:ascii="Times New Roman" w:hAnsi="Times New Roman"/>
          <w:noProof/>
        </w:rPr>
      </w:pPr>
      <w:hyperlink w:anchor="_Toc315161026" w:history="1">
        <w:sdt>
          <w:sdtPr>
            <w:rPr>
              <w:rStyle w:val="Hyperlink"/>
              <w:noProof/>
            </w:rPr>
            <w:id w:val="1020596510"/>
            <w14:checkbox>
              <w14:checked w14:val="0"/>
              <w14:checkedState w14:val="2612" w14:font="MS Gothic"/>
              <w14:uncheckedState w14:val="2610" w14:font="MS Gothic"/>
            </w14:checkbox>
          </w:sdtPr>
          <w:sdtEndPr>
            <w:rPr>
              <w:rStyle w:val="Hyperlink"/>
            </w:rPr>
          </w:sdtEndPr>
          <w:sdtContent>
            <w:r w:rsidR="00AA77C0">
              <w:rPr>
                <w:rStyle w:val="Hyperlink"/>
                <w:rFonts w:ascii="MS Gothic" w:eastAsia="MS Gothic" w:hAnsi="MS Gothic" w:hint="eastAsia"/>
                <w:noProof/>
              </w:rPr>
              <w:t>☐</w:t>
            </w:r>
          </w:sdtContent>
        </w:sdt>
        <w:r w:rsidR="00352EAD" w:rsidRPr="00727DA3">
          <w:rPr>
            <w:rStyle w:val="Hyperlink"/>
            <w:noProof/>
          </w:rPr>
          <w:t xml:space="preserve">     2.3</w:t>
        </w:r>
        <w:r w:rsidR="00352EAD" w:rsidRPr="00727DA3">
          <w:rPr>
            <w:rFonts w:ascii="Times New Roman" w:hAnsi="Times New Roman"/>
            <w:noProof/>
          </w:rPr>
          <w:tab/>
        </w:r>
        <w:r w:rsidR="00352EAD" w:rsidRPr="00727DA3">
          <w:rPr>
            <w:rStyle w:val="Hyperlink"/>
            <w:noProof/>
          </w:rPr>
          <w:t>Control Stormwater Flowing Onto &amp; Through Project</w:t>
        </w:r>
        <w:r w:rsidR="00352EAD" w:rsidRPr="00727DA3">
          <w:rPr>
            <w:noProof/>
            <w:webHidden/>
          </w:rPr>
          <w:tab/>
        </w:r>
        <w:r w:rsidR="00352EAD" w:rsidRPr="00727DA3">
          <w:rPr>
            <w:noProof/>
            <w:webHidden/>
          </w:rPr>
          <w:fldChar w:fldCharType="begin"/>
        </w:r>
        <w:r w:rsidR="00352EAD" w:rsidRPr="00727DA3">
          <w:rPr>
            <w:noProof/>
            <w:webHidden/>
          </w:rPr>
          <w:instrText xml:space="preserve"> PAGEREF _Toc315161026 \h </w:instrText>
        </w:r>
        <w:r w:rsidR="00352EAD" w:rsidRPr="00727DA3">
          <w:rPr>
            <w:noProof/>
            <w:webHidden/>
          </w:rPr>
        </w:r>
        <w:r w:rsidR="00352EAD" w:rsidRPr="00727DA3">
          <w:rPr>
            <w:noProof/>
            <w:webHidden/>
          </w:rPr>
          <w:fldChar w:fldCharType="separate"/>
        </w:r>
        <w:r w:rsidR="00835312" w:rsidRPr="00727DA3">
          <w:rPr>
            <w:noProof/>
            <w:webHidden/>
          </w:rPr>
          <w:t>10</w:t>
        </w:r>
        <w:r w:rsidR="00352EAD" w:rsidRPr="00727DA3">
          <w:rPr>
            <w:noProof/>
            <w:webHidden/>
          </w:rPr>
          <w:fldChar w:fldCharType="end"/>
        </w:r>
      </w:hyperlink>
    </w:p>
    <w:p w14:paraId="70854D7F" w14:textId="77777777" w:rsidR="00352EAD" w:rsidRPr="00727DA3" w:rsidRDefault="00D725C8">
      <w:pPr>
        <w:pStyle w:val="TOC2"/>
        <w:tabs>
          <w:tab w:val="left" w:pos="1440"/>
          <w:tab w:val="right" w:leader="dot" w:pos="9350"/>
        </w:tabs>
        <w:rPr>
          <w:rFonts w:ascii="Times New Roman" w:hAnsi="Times New Roman"/>
          <w:noProof/>
        </w:rPr>
      </w:pPr>
      <w:hyperlink w:anchor="_Toc315161027" w:history="1">
        <w:sdt>
          <w:sdtPr>
            <w:rPr>
              <w:rStyle w:val="Hyperlink"/>
              <w:noProof/>
            </w:rPr>
            <w:id w:val="-84697986"/>
            <w14:checkbox>
              <w14:checked w14:val="0"/>
              <w14:checkedState w14:val="2612" w14:font="MS Gothic"/>
              <w14:uncheckedState w14:val="2610" w14:font="MS Gothic"/>
            </w14:checkbox>
          </w:sdtPr>
          <w:sdtEndPr>
            <w:rPr>
              <w:rStyle w:val="Hyperlink"/>
            </w:rPr>
          </w:sdtEndPr>
          <w:sdtContent>
            <w:r w:rsidR="00AA77C0">
              <w:rPr>
                <w:rStyle w:val="Hyperlink"/>
                <w:rFonts w:ascii="MS Gothic" w:eastAsia="MS Gothic" w:hAnsi="MS Gothic" w:hint="eastAsia"/>
                <w:noProof/>
              </w:rPr>
              <w:t>☐</w:t>
            </w:r>
          </w:sdtContent>
        </w:sdt>
        <w:r w:rsidR="00352EAD" w:rsidRPr="00727DA3">
          <w:rPr>
            <w:rStyle w:val="Hyperlink"/>
            <w:noProof/>
          </w:rPr>
          <w:t xml:space="preserve">     2.4</w:t>
        </w:r>
        <w:r w:rsidR="00352EAD" w:rsidRPr="00727DA3">
          <w:rPr>
            <w:rFonts w:ascii="Times New Roman" w:hAnsi="Times New Roman"/>
            <w:noProof/>
          </w:rPr>
          <w:tab/>
        </w:r>
        <w:r w:rsidR="00352EAD" w:rsidRPr="00727DA3">
          <w:rPr>
            <w:rStyle w:val="Hyperlink"/>
            <w:noProof/>
          </w:rPr>
          <w:t>Stabilizing Soils</w:t>
        </w:r>
        <w:r w:rsidR="00352EAD" w:rsidRPr="00727DA3">
          <w:rPr>
            <w:noProof/>
            <w:webHidden/>
          </w:rPr>
          <w:tab/>
        </w:r>
        <w:r w:rsidR="00352EAD" w:rsidRPr="00727DA3">
          <w:rPr>
            <w:noProof/>
            <w:webHidden/>
          </w:rPr>
          <w:fldChar w:fldCharType="begin"/>
        </w:r>
        <w:r w:rsidR="00352EAD" w:rsidRPr="00727DA3">
          <w:rPr>
            <w:noProof/>
            <w:webHidden/>
          </w:rPr>
          <w:instrText xml:space="preserve"> PAGEREF _Toc315161027 \h </w:instrText>
        </w:r>
        <w:r w:rsidR="00352EAD" w:rsidRPr="00727DA3">
          <w:rPr>
            <w:noProof/>
            <w:webHidden/>
          </w:rPr>
        </w:r>
        <w:r w:rsidR="00352EAD" w:rsidRPr="00727DA3">
          <w:rPr>
            <w:noProof/>
            <w:webHidden/>
          </w:rPr>
          <w:fldChar w:fldCharType="separate"/>
        </w:r>
        <w:r w:rsidR="00835312" w:rsidRPr="00727DA3">
          <w:rPr>
            <w:noProof/>
            <w:webHidden/>
          </w:rPr>
          <w:t>10</w:t>
        </w:r>
        <w:r w:rsidR="00352EAD" w:rsidRPr="00727DA3">
          <w:rPr>
            <w:noProof/>
            <w:webHidden/>
          </w:rPr>
          <w:fldChar w:fldCharType="end"/>
        </w:r>
      </w:hyperlink>
    </w:p>
    <w:p w14:paraId="7B94AA97" w14:textId="77777777" w:rsidR="00352EAD" w:rsidRPr="00727DA3" w:rsidRDefault="00D725C8">
      <w:pPr>
        <w:pStyle w:val="TOC2"/>
        <w:tabs>
          <w:tab w:val="left" w:pos="1440"/>
          <w:tab w:val="right" w:leader="dot" w:pos="9350"/>
        </w:tabs>
        <w:rPr>
          <w:rFonts w:ascii="Times New Roman" w:hAnsi="Times New Roman"/>
          <w:noProof/>
        </w:rPr>
      </w:pPr>
      <w:hyperlink w:anchor="_Toc315161028" w:history="1">
        <w:sdt>
          <w:sdtPr>
            <w:rPr>
              <w:rStyle w:val="Hyperlink"/>
              <w:noProof/>
            </w:rPr>
            <w:id w:val="-430278363"/>
            <w14:checkbox>
              <w14:checked w14:val="0"/>
              <w14:checkedState w14:val="2612" w14:font="MS Gothic"/>
              <w14:uncheckedState w14:val="2610" w14:font="MS Gothic"/>
            </w14:checkbox>
          </w:sdtPr>
          <w:sdtEndPr>
            <w:rPr>
              <w:rStyle w:val="Hyperlink"/>
            </w:rPr>
          </w:sdtEndPr>
          <w:sdtContent>
            <w:r w:rsidR="00AA77C0">
              <w:rPr>
                <w:rStyle w:val="Hyperlink"/>
                <w:rFonts w:ascii="MS Gothic" w:eastAsia="MS Gothic" w:hAnsi="MS Gothic" w:hint="eastAsia"/>
                <w:noProof/>
              </w:rPr>
              <w:t>☐</w:t>
            </w:r>
          </w:sdtContent>
        </w:sdt>
        <w:r w:rsidR="00352EAD" w:rsidRPr="00727DA3">
          <w:rPr>
            <w:rStyle w:val="Hyperlink"/>
            <w:noProof/>
          </w:rPr>
          <w:t xml:space="preserve">     2.5</w:t>
        </w:r>
        <w:r w:rsidR="00352EAD" w:rsidRPr="00727DA3">
          <w:rPr>
            <w:rFonts w:ascii="Times New Roman" w:hAnsi="Times New Roman"/>
            <w:noProof/>
          </w:rPr>
          <w:tab/>
        </w:r>
        <w:r w:rsidR="00352EAD" w:rsidRPr="00727DA3">
          <w:rPr>
            <w:rStyle w:val="Hyperlink"/>
            <w:noProof/>
          </w:rPr>
          <w:t>Protect Slopes</w:t>
        </w:r>
        <w:r w:rsidR="00352EAD" w:rsidRPr="00727DA3">
          <w:rPr>
            <w:noProof/>
            <w:webHidden/>
          </w:rPr>
          <w:tab/>
        </w:r>
        <w:r w:rsidR="00352EAD" w:rsidRPr="00727DA3">
          <w:rPr>
            <w:noProof/>
            <w:webHidden/>
          </w:rPr>
          <w:fldChar w:fldCharType="begin"/>
        </w:r>
        <w:r w:rsidR="00352EAD" w:rsidRPr="00727DA3">
          <w:rPr>
            <w:noProof/>
            <w:webHidden/>
          </w:rPr>
          <w:instrText xml:space="preserve"> PAGEREF _Toc315161028 \h </w:instrText>
        </w:r>
        <w:r w:rsidR="00352EAD" w:rsidRPr="00727DA3">
          <w:rPr>
            <w:noProof/>
            <w:webHidden/>
          </w:rPr>
        </w:r>
        <w:r w:rsidR="00352EAD" w:rsidRPr="00727DA3">
          <w:rPr>
            <w:noProof/>
            <w:webHidden/>
          </w:rPr>
          <w:fldChar w:fldCharType="separate"/>
        </w:r>
        <w:r w:rsidR="00835312" w:rsidRPr="00727DA3">
          <w:rPr>
            <w:noProof/>
            <w:webHidden/>
          </w:rPr>
          <w:t>11</w:t>
        </w:r>
        <w:r w:rsidR="00352EAD" w:rsidRPr="00727DA3">
          <w:rPr>
            <w:noProof/>
            <w:webHidden/>
          </w:rPr>
          <w:fldChar w:fldCharType="end"/>
        </w:r>
      </w:hyperlink>
    </w:p>
    <w:p w14:paraId="3AA563E3" w14:textId="77777777" w:rsidR="00352EAD" w:rsidRPr="00727DA3" w:rsidRDefault="00D725C8">
      <w:pPr>
        <w:pStyle w:val="TOC2"/>
        <w:tabs>
          <w:tab w:val="left" w:pos="1440"/>
          <w:tab w:val="right" w:leader="dot" w:pos="9350"/>
        </w:tabs>
        <w:rPr>
          <w:rFonts w:ascii="Times New Roman" w:hAnsi="Times New Roman"/>
          <w:noProof/>
        </w:rPr>
      </w:pPr>
      <w:hyperlink w:anchor="_Toc315161029" w:history="1">
        <w:sdt>
          <w:sdtPr>
            <w:rPr>
              <w:rStyle w:val="Hyperlink"/>
              <w:noProof/>
            </w:rPr>
            <w:id w:val="-552924143"/>
            <w14:checkbox>
              <w14:checked w14:val="0"/>
              <w14:checkedState w14:val="2612" w14:font="MS Gothic"/>
              <w14:uncheckedState w14:val="2610" w14:font="MS Gothic"/>
            </w14:checkbox>
          </w:sdtPr>
          <w:sdtEndPr>
            <w:rPr>
              <w:rStyle w:val="Hyperlink"/>
            </w:rPr>
          </w:sdtEndPr>
          <w:sdtContent>
            <w:r w:rsidR="00AA77C0">
              <w:rPr>
                <w:rStyle w:val="Hyperlink"/>
                <w:rFonts w:ascii="MS Gothic" w:eastAsia="MS Gothic" w:hAnsi="MS Gothic" w:hint="eastAsia"/>
                <w:noProof/>
              </w:rPr>
              <w:t>☐</w:t>
            </w:r>
          </w:sdtContent>
        </w:sdt>
        <w:r w:rsidR="00352EAD" w:rsidRPr="00727DA3">
          <w:rPr>
            <w:rStyle w:val="Hyperlink"/>
            <w:noProof/>
          </w:rPr>
          <w:t xml:space="preserve">     2.6</w:t>
        </w:r>
        <w:r w:rsidR="00352EAD" w:rsidRPr="00727DA3">
          <w:rPr>
            <w:rFonts w:ascii="Times New Roman" w:hAnsi="Times New Roman"/>
            <w:noProof/>
          </w:rPr>
          <w:tab/>
        </w:r>
        <w:r w:rsidR="00352EAD" w:rsidRPr="00727DA3">
          <w:rPr>
            <w:rStyle w:val="Hyperlink"/>
            <w:noProof/>
          </w:rPr>
          <w:t>Protect Storm Drain Inlets</w:t>
        </w:r>
        <w:r w:rsidR="00352EAD" w:rsidRPr="00727DA3">
          <w:rPr>
            <w:noProof/>
            <w:webHidden/>
          </w:rPr>
          <w:tab/>
        </w:r>
        <w:r w:rsidR="00352EAD" w:rsidRPr="00727DA3">
          <w:rPr>
            <w:noProof/>
            <w:webHidden/>
          </w:rPr>
          <w:fldChar w:fldCharType="begin"/>
        </w:r>
        <w:r w:rsidR="00352EAD" w:rsidRPr="00727DA3">
          <w:rPr>
            <w:noProof/>
            <w:webHidden/>
          </w:rPr>
          <w:instrText xml:space="preserve"> PAGEREF _Toc315161029 \h </w:instrText>
        </w:r>
        <w:r w:rsidR="00352EAD" w:rsidRPr="00727DA3">
          <w:rPr>
            <w:noProof/>
            <w:webHidden/>
          </w:rPr>
        </w:r>
        <w:r w:rsidR="00352EAD" w:rsidRPr="00727DA3">
          <w:rPr>
            <w:noProof/>
            <w:webHidden/>
          </w:rPr>
          <w:fldChar w:fldCharType="separate"/>
        </w:r>
        <w:r w:rsidR="00835312" w:rsidRPr="00727DA3">
          <w:rPr>
            <w:noProof/>
            <w:webHidden/>
          </w:rPr>
          <w:t>11</w:t>
        </w:r>
        <w:r w:rsidR="00352EAD" w:rsidRPr="00727DA3">
          <w:rPr>
            <w:noProof/>
            <w:webHidden/>
          </w:rPr>
          <w:fldChar w:fldCharType="end"/>
        </w:r>
      </w:hyperlink>
    </w:p>
    <w:p w14:paraId="46086AA6" w14:textId="77777777" w:rsidR="00352EAD" w:rsidRPr="00727DA3" w:rsidRDefault="00D725C8">
      <w:pPr>
        <w:pStyle w:val="TOC2"/>
        <w:tabs>
          <w:tab w:val="left" w:pos="1440"/>
          <w:tab w:val="right" w:leader="dot" w:pos="9350"/>
        </w:tabs>
        <w:rPr>
          <w:rFonts w:ascii="Times New Roman" w:hAnsi="Times New Roman"/>
          <w:noProof/>
        </w:rPr>
      </w:pPr>
      <w:hyperlink w:anchor="_Toc315161030" w:history="1">
        <w:sdt>
          <w:sdtPr>
            <w:rPr>
              <w:rStyle w:val="Hyperlink"/>
              <w:noProof/>
            </w:rPr>
            <w:id w:val="561455677"/>
            <w14:checkbox>
              <w14:checked w14:val="0"/>
              <w14:checkedState w14:val="2612" w14:font="MS Gothic"/>
              <w14:uncheckedState w14:val="2610" w14:font="MS Gothic"/>
            </w14:checkbox>
          </w:sdtPr>
          <w:sdtEndPr>
            <w:rPr>
              <w:rStyle w:val="Hyperlink"/>
            </w:rPr>
          </w:sdtEndPr>
          <w:sdtContent>
            <w:r w:rsidR="00AA77C0">
              <w:rPr>
                <w:rStyle w:val="Hyperlink"/>
                <w:rFonts w:ascii="MS Gothic" w:eastAsia="MS Gothic" w:hAnsi="MS Gothic" w:hint="eastAsia"/>
                <w:noProof/>
              </w:rPr>
              <w:t>☐</w:t>
            </w:r>
          </w:sdtContent>
        </w:sdt>
        <w:r w:rsidR="00352EAD" w:rsidRPr="00727DA3">
          <w:rPr>
            <w:rStyle w:val="Hyperlink"/>
            <w:noProof/>
          </w:rPr>
          <w:t xml:space="preserve">     2.7</w:t>
        </w:r>
        <w:r w:rsidR="00352EAD" w:rsidRPr="00727DA3">
          <w:rPr>
            <w:rFonts w:ascii="Times New Roman" w:hAnsi="Times New Roman"/>
            <w:noProof/>
          </w:rPr>
          <w:tab/>
        </w:r>
        <w:r w:rsidR="00352EAD" w:rsidRPr="00727DA3">
          <w:rPr>
            <w:rStyle w:val="Hyperlink"/>
            <w:noProof/>
          </w:rPr>
          <w:t>Protect Storm Drain Outfalls</w:t>
        </w:r>
        <w:r w:rsidR="00352EAD" w:rsidRPr="00727DA3">
          <w:rPr>
            <w:noProof/>
            <w:webHidden/>
          </w:rPr>
          <w:tab/>
        </w:r>
        <w:r w:rsidR="00352EAD" w:rsidRPr="00727DA3">
          <w:rPr>
            <w:noProof/>
            <w:webHidden/>
          </w:rPr>
          <w:fldChar w:fldCharType="begin"/>
        </w:r>
        <w:r w:rsidR="00352EAD" w:rsidRPr="00727DA3">
          <w:rPr>
            <w:noProof/>
            <w:webHidden/>
          </w:rPr>
          <w:instrText xml:space="preserve"> PAGEREF _Toc315161030 \h </w:instrText>
        </w:r>
        <w:r w:rsidR="00352EAD" w:rsidRPr="00727DA3">
          <w:rPr>
            <w:noProof/>
            <w:webHidden/>
          </w:rPr>
        </w:r>
        <w:r w:rsidR="00352EAD" w:rsidRPr="00727DA3">
          <w:rPr>
            <w:noProof/>
            <w:webHidden/>
          </w:rPr>
          <w:fldChar w:fldCharType="separate"/>
        </w:r>
        <w:r w:rsidR="00835312" w:rsidRPr="00727DA3">
          <w:rPr>
            <w:noProof/>
            <w:webHidden/>
          </w:rPr>
          <w:t>11</w:t>
        </w:r>
        <w:r w:rsidR="00352EAD" w:rsidRPr="00727DA3">
          <w:rPr>
            <w:noProof/>
            <w:webHidden/>
          </w:rPr>
          <w:fldChar w:fldCharType="end"/>
        </w:r>
      </w:hyperlink>
    </w:p>
    <w:p w14:paraId="58CF9C7F" w14:textId="77777777" w:rsidR="00352EAD" w:rsidRPr="00727DA3" w:rsidRDefault="00D725C8">
      <w:pPr>
        <w:pStyle w:val="TOC2"/>
        <w:tabs>
          <w:tab w:val="left" w:pos="1440"/>
          <w:tab w:val="right" w:leader="dot" w:pos="9350"/>
        </w:tabs>
        <w:rPr>
          <w:rFonts w:ascii="Times New Roman" w:hAnsi="Times New Roman"/>
          <w:noProof/>
        </w:rPr>
      </w:pPr>
      <w:hyperlink w:anchor="_Toc315161031" w:history="1">
        <w:sdt>
          <w:sdtPr>
            <w:rPr>
              <w:rStyle w:val="Hyperlink"/>
              <w:noProof/>
            </w:rPr>
            <w:id w:val="-853720232"/>
            <w14:checkbox>
              <w14:checked w14:val="0"/>
              <w14:checkedState w14:val="2612" w14:font="MS Gothic"/>
              <w14:uncheckedState w14:val="2610" w14:font="MS Gothic"/>
            </w14:checkbox>
          </w:sdtPr>
          <w:sdtEndPr>
            <w:rPr>
              <w:rStyle w:val="Hyperlink"/>
            </w:rPr>
          </w:sdtEndPr>
          <w:sdtContent>
            <w:r w:rsidR="00AA77C0">
              <w:rPr>
                <w:rStyle w:val="Hyperlink"/>
                <w:rFonts w:ascii="MS Gothic" w:eastAsia="MS Gothic" w:hAnsi="MS Gothic" w:hint="eastAsia"/>
                <w:noProof/>
              </w:rPr>
              <w:t>☐</w:t>
            </w:r>
          </w:sdtContent>
        </w:sdt>
        <w:r w:rsidR="00352EAD" w:rsidRPr="00727DA3">
          <w:rPr>
            <w:rStyle w:val="Hyperlink"/>
            <w:noProof/>
          </w:rPr>
          <w:t xml:space="preserve">     2.8</w:t>
        </w:r>
        <w:r w:rsidR="00352EAD" w:rsidRPr="00727DA3">
          <w:rPr>
            <w:rFonts w:ascii="Times New Roman" w:hAnsi="Times New Roman"/>
            <w:noProof/>
          </w:rPr>
          <w:tab/>
        </w:r>
        <w:r w:rsidR="00352EAD" w:rsidRPr="00727DA3">
          <w:rPr>
            <w:rStyle w:val="Hyperlink"/>
            <w:noProof/>
          </w:rPr>
          <w:t>Establish Perimeter Controls and Sediment Barriers</w:t>
        </w:r>
        <w:r w:rsidR="00352EAD" w:rsidRPr="00727DA3">
          <w:rPr>
            <w:noProof/>
            <w:webHidden/>
          </w:rPr>
          <w:tab/>
        </w:r>
        <w:r w:rsidR="00352EAD" w:rsidRPr="00727DA3">
          <w:rPr>
            <w:noProof/>
            <w:webHidden/>
          </w:rPr>
          <w:fldChar w:fldCharType="begin"/>
        </w:r>
        <w:r w:rsidR="00352EAD" w:rsidRPr="00727DA3">
          <w:rPr>
            <w:noProof/>
            <w:webHidden/>
          </w:rPr>
          <w:instrText xml:space="preserve"> PAGEREF _Toc315161031 \h </w:instrText>
        </w:r>
        <w:r w:rsidR="00352EAD" w:rsidRPr="00727DA3">
          <w:rPr>
            <w:noProof/>
            <w:webHidden/>
          </w:rPr>
        </w:r>
        <w:r w:rsidR="00352EAD" w:rsidRPr="00727DA3">
          <w:rPr>
            <w:noProof/>
            <w:webHidden/>
          </w:rPr>
          <w:fldChar w:fldCharType="separate"/>
        </w:r>
        <w:r w:rsidR="00835312" w:rsidRPr="00727DA3">
          <w:rPr>
            <w:noProof/>
            <w:webHidden/>
          </w:rPr>
          <w:t>12</w:t>
        </w:r>
        <w:r w:rsidR="00352EAD" w:rsidRPr="00727DA3">
          <w:rPr>
            <w:noProof/>
            <w:webHidden/>
          </w:rPr>
          <w:fldChar w:fldCharType="end"/>
        </w:r>
      </w:hyperlink>
    </w:p>
    <w:p w14:paraId="0B8DC9FB" w14:textId="77777777" w:rsidR="00352EAD" w:rsidRPr="00727DA3" w:rsidRDefault="00D725C8">
      <w:pPr>
        <w:pStyle w:val="TOC2"/>
        <w:tabs>
          <w:tab w:val="left" w:pos="1440"/>
          <w:tab w:val="right" w:leader="dot" w:pos="9350"/>
        </w:tabs>
        <w:rPr>
          <w:rFonts w:ascii="Times New Roman" w:hAnsi="Times New Roman"/>
          <w:noProof/>
        </w:rPr>
      </w:pPr>
      <w:hyperlink w:anchor="_Toc315161032" w:history="1">
        <w:sdt>
          <w:sdtPr>
            <w:rPr>
              <w:rStyle w:val="Hyperlink"/>
              <w:noProof/>
            </w:rPr>
            <w:id w:val="-313806473"/>
            <w14:checkbox>
              <w14:checked w14:val="0"/>
              <w14:checkedState w14:val="2612" w14:font="MS Gothic"/>
              <w14:uncheckedState w14:val="2610" w14:font="MS Gothic"/>
            </w14:checkbox>
          </w:sdtPr>
          <w:sdtEndPr>
            <w:rPr>
              <w:rStyle w:val="Hyperlink"/>
            </w:rPr>
          </w:sdtEndPr>
          <w:sdtContent>
            <w:r w:rsidR="00AA77C0">
              <w:rPr>
                <w:rStyle w:val="Hyperlink"/>
                <w:rFonts w:ascii="MS Gothic" w:eastAsia="MS Gothic" w:hAnsi="MS Gothic" w:hint="eastAsia"/>
                <w:noProof/>
              </w:rPr>
              <w:t>☐</w:t>
            </w:r>
          </w:sdtContent>
        </w:sdt>
        <w:r w:rsidR="00352EAD" w:rsidRPr="00727DA3">
          <w:rPr>
            <w:rStyle w:val="Hyperlink"/>
            <w:noProof/>
          </w:rPr>
          <w:t xml:space="preserve">     2.9</w:t>
        </w:r>
        <w:r w:rsidR="00352EAD" w:rsidRPr="00727DA3">
          <w:rPr>
            <w:rFonts w:ascii="Times New Roman" w:hAnsi="Times New Roman"/>
            <w:noProof/>
          </w:rPr>
          <w:tab/>
        </w:r>
        <w:r w:rsidR="00352EAD" w:rsidRPr="00727DA3">
          <w:rPr>
            <w:rStyle w:val="Hyperlink"/>
            <w:noProof/>
          </w:rPr>
          <w:t>Retain Sediment On-Site and Control Dewatering Practices</w:t>
        </w:r>
        <w:r w:rsidR="00352EAD" w:rsidRPr="00727DA3">
          <w:rPr>
            <w:noProof/>
            <w:webHidden/>
          </w:rPr>
          <w:tab/>
        </w:r>
        <w:r w:rsidR="00352EAD" w:rsidRPr="00727DA3">
          <w:rPr>
            <w:noProof/>
            <w:webHidden/>
          </w:rPr>
          <w:fldChar w:fldCharType="begin"/>
        </w:r>
        <w:r w:rsidR="00352EAD" w:rsidRPr="00727DA3">
          <w:rPr>
            <w:noProof/>
            <w:webHidden/>
          </w:rPr>
          <w:instrText xml:space="preserve"> PAGEREF _Toc315161032 \h </w:instrText>
        </w:r>
        <w:r w:rsidR="00352EAD" w:rsidRPr="00727DA3">
          <w:rPr>
            <w:noProof/>
            <w:webHidden/>
          </w:rPr>
        </w:r>
        <w:r w:rsidR="00352EAD" w:rsidRPr="00727DA3">
          <w:rPr>
            <w:noProof/>
            <w:webHidden/>
          </w:rPr>
          <w:fldChar w:fldCharType="separate"/>
        </w:r>
        <w:r w:rsidR="00835312" w:rsidRPr="00727DA3">
          <w:rPr>
            <w:noProof/>
            <w:webHidden/>
          </w:rPr>
          <w:t>12</w:t>
        </w:r>
        <w:r w:rsidR="00352EAD" w:rsidRPr="00727DA3">
          <w:rPr>
            <w:noProof/>
            <w:webHidden/>
          </w:rPr>
          <w:fldChar w:fldCharType="end"/>
        </w:r>
      </w:hyperlink>
    </w:p>
    <w:p w14:paraId="79495E5F" w14:textId="77777777" w:rsidR="00352EAD" w:rsidRPr="00727DA3" w:rsidRDefault="00D725C8">
      <w:pPr>
        <w:pStyle w:val="TOC2"/>
        <w:tabs>
          <w:tab w:val="left" w:pos="1680"/>
          <w:tab w:val="right" w:leader="dot" w:pos="9350"/>
        </w:tabs>
        <w:rPr>
          <w:rFonts w:ascii="Times New Roman" w:hAnsi="Times New Roman"/>
          <w:noProof/>
        </w:rPr>
      </w:pPr>
      <w:hyperlink w:anchor="_Toc315161033" w:history="1">
        <w:sdt>
          <w:sdtPr>
            <w:rPr>
              <w:rStyle w:val="Hyperlink"/>
              <w:noProof/>
            </w:rPr>
            <w:id w:val="-2077044147"/>
            <w14:checkbox>
              <w14:checked w14:val="0"/>
              <w14:checkedState w14:val="2612" w14:font="MS Gothic"/>
              <w14:uncheckedState w14:val="2610" w14:font="MS Gothic"/>
            </w14:checkbox>
          </w:sdtPr>
          <w:sdtEndPr>
            <w:rPr>
              <w:rStyle w:val="Hyperlink"/>
            </w:rPr>
          </w:sdtEndPr>
          <w:sdtContent>
            <w:r w:rsidR="00AA77C0">
              <w:rPr>
                <w:rStyle w:val="Hyperlink"/>
                <w:rFonts w:ascii="MS Gothic" w:eastAsia="MS Gothic" w:hAnsi="MS Gothic" w:hint="eastAsia"/>
                <w:noProof/>
              </w:rPr>
              <w:t>☐</w:t>
            </w:r>
          </w:sdtContent>
        </w:sdt>
        <w:r w:rsidR="00352EAD" w:rsidRPr="00727DA3">
          <w:rPr>
            <w:rStyle w:val="Hyperlink"/>
            <w:noProof/>
          </w:rPr>
          <w:t xml:space="preserve">     2.10</w:t>
        </w:r>
        <w:r w:rsidR="00727DA3" w:rsidRPr="00727DA3">
          <w:rPr>
            <w:rFonts w:ascii="Times New Roman" w:hAnsi="Times New Roman"/>
            <w:noProof/>
          </w:rPr>
          <w:t xml:space="preserve">   </w:t>
        </w:r>
        <w:r w:rsidR="00352EAD" w:rsidRPr="00727DA3">
          <w:rPr>
            <w:rStyle w:val="Hyperlink"/>
            <w:noProof/>
          </w:rPr>
          <w:t>Monitoring Weather Conditions</w:t>
        </w:r>
        <w:r w:rsidR="00352EAD" w:rsidRPr="00727DA3">
          <w:rPr>
            <w:noProof/>
            <w:webHidden/>
          </w:rPr>
          <w:tab/>
        </w:r>
        <w:r w:rsidR="00352EAD" w:rsidRPr="00727DA3">
          <w:rPr>
            <w:noProof/>
            <w:webHidden/>
          </w:rPr>
          <w:fldChar w:fldCharType="begin"/>
        </w:r>
        <w:r w:rsidR="00352EAD" w:rsidRPr="00727DA3">
          <w:rPr>
            <w:noProof/>
            <w:webHidden/>
          </w:rPr>
          <w:instrText xml:space="preserve"> PAGEREF _Toc315161033 \h </w:instrText>
        </w:r>
        <w:r w:rsidR="00352EAD" w:rsidRPr="00727DA3">
          <w:rPr>
            <w:noProof/>
            <w:webHidden/>
          </w:rPr>
        </w:r>
        <w:r w:rsidR="00352EAD" w:rsidRPr="00727DA3">
          <w:rPr>
            <w:noProof/>
            <w:webHidden/>
          </w:rPr>
          <w:fldChar w:fldCharType="separate"/>
        </w:r>
        <w:r w:rsidR="00835312" w:rsidRPr="00727DA3">
          <w:rPr>
            <w:noProof/>
            <w:webHidden/>
          </w:rPr>
          <w:t>12</w:t>
        </w:r>
        <w:r w:rsidR="00352EAD" w:rsidRPr="00727DA3">
          <w:rPr>
            <w:noProof/>
            <w:webHidden/>
          </w:rPr>
          <w:fldChar w:fldCharType="end"/>
        </w:r>
      </w:hyperlink>
    </w:p>
    <w:p w14:paraId="5F5153A8" w14:textId="77777777" w:rsidR="00352EAD" w:rsidRDefault="00D725C8" w:rsidP="00352EAD">
      <w:pPr>
        <w:pStyle w:val="TOC1"/>
        <w:rPr>
          <w:rFonts w:ascii="Times New Roman" w:hAnsi="Times New Roman"/>
          <w:noProof/>
        </w:rPr>
      </w:pPr>
      <w:hyperlink w:anchor="_Toc315161034" w:history="1">
        <w:r w:rsidR="00352EAD" w:rsidRPr="00A7227D">
          <w:rPr>
            <w:rStyle w:val="Hyperlink"/>
            <w:noProof/>
          </w:rPr>
          <w:t>SECTION 3: GOOD HOUSEKEEPING BMPS</w:t>
        </w:r>
        <w:r w:rsidR="00352EAD">
          <w:rPr>
            <w:noProof/>
            <w:webHidden/>
          </w:rPr>
          <w:tab/>
        </w:r>
        <w:r w:rsidR="00352EAD">
          <w:rPr>
            <w:noProof/>
            <w:webHidden/>
          </w:rPr>
          <w:fldChar w:fldCharType="begin"/>
        </w:r>
        <w:r w:rsidR="00352EAD">
          <w:rPr>
            <w:noProof/>
            <w:webHidden/>
          </w:rPr>
          <w:instrText xml:space="preserve"> PAGEREF _Toc315161034 \h </w:instrText>
        </w:r>
        <w:r w:rsidR="00352EAD">
          <w:rPr>
            <w:noProof/>
            <w:webHidden/>
          </w:rPr>
        </w:r>
        <w:r w:rsidR="00352EAD">
          <w:rPr>
            <w:noProof/>
            <w:webHidden/>
          </w:rPr>
          <w:fldChar w:fldCharType="separate"/>
        </w:r>
        <w:r w:rsidR="00835312">
          <w:rPr>
            <w:noProof/>
            <w:webHidden/>
          </w:rPr>
          <w:t>14</w:t>
        </w:r>
        <w:r w:rsidR="00352EAD">
          <w:rPr>
            <w:noProof/>
            <w:webHidden/>
          </w:rPr>
          <w:fldChar w:fldCharType="end"/>
        </w:r>
      </w:hyperlink>
    </w:p>
    <w:p w14:paraId="5967CCA0" w14:textId="77777777" w:rsidR="00352EAD" w:rsidRDefault="00D725C8">
      <w:pPr>
        <w:pStyle w:val="TOC2"/>
        <w:tabs>
          <w:tab w:val="left" w:pos="1440"/>
          <w:tab w:val="right" w:leader="dot" w:pos="9350"/>
        </w:tabs>
        <w:rPr>
          <w:rFonts w:ascii="Times New Roman" w:hAnsi="Times New Roman"/>
          <w:noProof/>
        </w:rPr>
      </w:pPr>
      <w:hyperlink w:anchor="_Toc315161035" w:history="1">
        <w:sdt>
          <w:sdtPr>
            <w:rPr>
              <w:rStyle w:val="Hyperlink"/>
              <w:noProof/>
            </w:rPr>
            <w:id w:val="1055124253"/>
            <w14:checkbox>
              <w14:checked w14:val="0"/>
              <w14:checkedState w14:val="2612" w14:font="MS Gothic"/>
              <w14:uncheckedState w14:val="2610" w14:font="MS Gothic"/>
            </w14:checkbox>
          </w:sdtPr>
          <w:sdtEndPr>
            <w:rPr>
              <w:rStyle w:val="Hyperlink"/>
            </w:rPr>
          </w:sdtEndPr>
          <w:sdtContent>
            <w:r w:rsidR="00AA77C0">
              <w:rPr>
                <w:rStyle w:val="Hyperlink"/>
                <w:rFonts w:ascii="MS Gothic" w:eastAsia="MS Gothic" w:hAnsi="MS Gothic" w:hint="eastAsia"/>
                <w:noProof/>
              </w:rPr>
              <w:t>☐</w:t>
            </w:r>
          </w:sdtContent>
        </w:sdt>
        <w:r w:rsidR="00352EAD" w:rsidRPr="00A7227D">
          <w:rPr>
            <w:rStyle w:val="Hyperlink"/>
            <w:noProof/>
          </w:rPr>
          <w:t xml:space="preserve">     3.1</w:t>
        </w:r>
        <w:r w:rsidR="00352EAD">
          <w:rPr>
            <w:rFonts w:ascii="Times New Roman" w:hAnsi="Times New Roman"/>
            <w:noProof/>
          </w:rPr>
          <w:tab/>
        </w:r>
        <w:r w:rsidR="00352EAD" w:rsidRPr="00A7227D">
          <w:rPr>
            <w:rStyle w:val="Hyperlink"/>
            <w:noProof/>
          </w:rPr>
          <w:t>Off-site Tracking of Sediments</w:t>
        </w:r>
        <w:r w:rsidR="00352EAD">
          <w:rPr>
            <w:noProof/>
            <w:webHidden/>
          </w:rPr>
          <w:tab/>
        </w:r>
        <w:r w:rsidR="00352EAD">
          <w:rPr>
            <w:noProof/>
            <w:webHidden/>
          </w:rPr>
          <w:fldChar w:fldCharType="begin"/>
        </w:r>
        <w:r w:rsidR="00352EAD">
          <w:rPr>
            <w:noProof/>
            <w:webHidden/>
          </w:rPr>
          <w:instrText xml:space="preserve"> PAGEREF _Toc315161035 \h </w:instrText>
        </w:r>
        <w:r w:rsidR="00352EAD">
          <w:rPr>
            <w:noProof/>
            <w:webHidden/>
          </w:rPr>
        </w:r>
        <w:r w:rsidR="00352EAD">
          <w:rPr>
            <w:noProof/>
            <w:webHidden/>
          </w:rPr>
          <w:fldChar w:fldCharType="separate"/>
        </w:r>
        <w:r w:rsidR="00835312">
          <w:rPr>
            <w:noProof/>
            <w:webHidden/>
          </w:rPr>
          <w:t>14</w:t>
        </w:r>
        <w:r w:rsidR="00352EAD">
          <w:rPr>
            <w:noProof/>
            <w:webHidden/>
          </w:rPr>
          <w:fldChar w:fldCharType="end"/>
        </w:r>
      </w:hyperlink>
    </w:p>
    <w:p w14:paraId="572A7BB0" w14:textId="77777777" w:rsidR="00352EAD" w:rsidRDefault="00D725C8">
      <w:pPr>
        <w:pStyle w:val="TOC2"/>
        <w:tabs>
          <w:tab w:val="left" w:pos="1440"/>
          <w:tab w:val="right" w:leader="dot" w:pos="9350"/>
        </w:tabs>
        <w:rPr>
          <w:rFonts w:ascii="Times New Roman" w:hAnsi="Times New Roman"/>
          <w:noProof/>
        </w:rPr>
      </w:pPr>
      <w:hyperlink w:anchor="_Toc315161036" w:history="1">
        <w:sdt>
          <w:sdtPr>
            <w:rPr>
              <w:rStyle w:val="Hyperlink"/>
              <w:noProof/>
            </w:rPr>
            <w:id w:val="474113585"/>
            <w14:checkbox>
              <w14:checked w14:val="0"/>
              <w14:checkedState w14:val="2612" w14:font="MS Gothic"/>
              <w14:uncheckedState w14:val="2610" w14:font="MS Gothic"/>
            </w14:checkbox>
          </w:sdtPr>
          <w:sdtEndPr>
            <w:rPr>
              <w:rStyle w:val="Hyperlink"/>
            </w:rPr>
          </w:sdtEndPr>
          <w:sdtContent>
            <w:r w:rsidR="00AA77C0">
              <w:rPr>
                <w:rStyle w:val="Hyperlink"/>
                <w:rFonts w:ascii="MS Gothic" w:eastAsia="MS Gothic" w:hAnsi="MS Gothic" w:hint="eastAsia"/>
                <w:noProof/>
              </w:rPr>
              <w:t>☐</w:t>
            </w:r>
          </w:sdtContent>
        </w:sdt>
        <w:r w:rsidR="00352EAD" w:rsidRPr="00A7227D">
          <w:rPr>
            <w:rStyle w:val="Hyperlink"/>
            <w:noProof/>
          </w:rPr>
          <w:t xml:space="preserve">     3.2</w:t>
        </w:r>
        <w:r w:rsidR="00352EAD">
          <w:rPr>
            <w:rFonts w:ascii="Times New Roman" w:hAnsi="Times New Roman"/>
            <w:noProof/>
          </w:rPr>
          <w:tab/>
        </w:r>
        <w:r w:rsidR="00352EAD" w:rsidRPr="00A7227D">
          <w:rPr>
            <w:rStyle w:val="Hyperlink"/>
            <w:noProof/>
          </w:rPr>
          <w:t>Waste Disposal</w:t>
        </w:r>
        <w:r w:rsidR="00352EAD">
          <w:rPr>
            <w:noProof/>
            <w:webHidden/>
          </w:rPr>
          <w:tab/>
        </w:r>
        <w:r w:rsidR="00352EAD">
          <w:rPr>
            <w:noProof/>
            <w:webHidden/>
          </w:rPr>
          <w:fldChar w:fldCharType="begin"/>
        </w:r>
        <w:r w:rsidR="00352EAD">
          <w:rPr>
            <w:noProof/>
            <w:webHidden/>
          </w:rPr>
          <w:instrText xml:space="preserve"> PAGEREF _Toc315161036 \h </w:instrText>
        </w:r>
        <w:r w:rsidR="00352EAD">
          <w:rPr>
            <w:noProof/>
            <w:webHidden/>
          </w:rPr>
        </w:r>
        <w:r w:rsidR="00352EAD">
          <w:rPr>
            <w:noProof/>
            <w:webHidden/>
          </w:rPr>
          <w:fldChar w:fldCharType="separate"/>
        </w:r>
        <w:r w:rsidR="00835312">
          <w:rPr>
            <w:noProof/>
            <w:webHidden/>
          </w:rPr>
          <w:t>14</w:t>
        </w:r>
        <w:r w:rsidR="00352EAD">
          <w:rPr>
            <w:noProof/>
            <w:webHidden/>
          </w:rPr>
          <w:fldChar w:fldCharType="end"/>
        </w:r>
      </w:hyperlink>
    </w:p>
    <w:p w14:paraId="6888C5E5" w14:textId="77777777" w:rsidR="00352EAD" w:rsidRDefault="00D725C8">
      <w:pPr>
        <w:pStyle w:val="TOC2"/>
        <w:tabs>
          <w:tab w:val="left" w:pos="1440"/>
          <w:tab w:val="right" w:leader="dot" w:pos="9350"/>
        </w:tabs>
        <w:rPr>
          <w:rFonts w:ascii="Times New Roman" w:hAnsi="Times New Roman"/>
          <w:noProof/>
        </w:rPr>
      </w:pPr>
      <w:hyperlink w:anchor="_Toc315161037" w:history="1">
        <w:sdt>
          <w:sdtPr>
            <w:rPr>
              <w:rStyle w:val="Hyperlink"/>
              <w:noProof/>
            </w:rPr>
            <w:id w:val="-1339994597"/>
            <w14:checkbox>
              <w14:checked w14:val="0"/>
              <w14:checkedState w14:val="2612" w14:font="MS Gothic"/>
              <w14:uncheckedState w14:val="2610" w14:font="MS Gothic"/>
            </w14:checkbox>
          </w:sdtPr>
          <w:sdtEndPr>
            <w:rPr>
              <w:rStyle w:val="Hyperlink"/>
            </w:rPr>
          </w:sdtEndPr>
          <w:sdtContent>
            <w:r w:rsidR="00AA77C0">
              <w:rPr>
                <w:rStyle w:val="Hyperlink"/>
                <w:rFonts w:ascii="MS Gothic" w:eastAsia="MS Gothic" w:hAnsi="MS Gothic" w:hint="eastAsia"/>
                <w:noProof/>
              </w:rPr>
              <w:t>☐</w:t>
            </w:r>
          </w:sdtContent>
        </w:sdt>
        <w:r w:rsidR="00352EAD" w:rsidRPr="00A7227D">
          <w:rPr>
            <w:rStyle w:val="Hyperlink"/>
            <w:noProof/>
          </w:rPr>
          <w:t xml:space="preserve">     3.3</w:t>
        </w:r>
        <w:r w:rsidR="00352EAD">
          <w:rPr>
            <w:rFonts w:ascii="Times New Roman" w:hAnsi="Times New Roman"/>
            <w:noProof/>
          </w:rPr>
          <w:tab/>
        </w:r>
        <w:r w:rsidR="00352EAD" w:rsidRPr="00A7227D">
          <w:rPr>
            <w:rStyle w:val="Hyperlink"/>
            <w:noProof/>
          </w:rPr>
          <w:t>Spill Prevention and Control Plan</w:t>
        </w:r>
        <w:r w:rsidR="00352EAD">
          <w:rPr>
            <w:noProof/>
            <w:webHidden/>
          </w:rPr>
          <w:tab/>
        </w:r>
        <w:r w:rsidR="00352EAD">
          <w:rPr>
            <w:noProof/>
            <w:webHidden/>
          </w:rPr>
          <w:fldChar w:fldCharType="begin"/>
        </w:r>
        <w:r w:rsidR="00352EAD">
          <w:rPr>
            <w:noProof/>
            <w:webHidden/>
          </w:rPr>
          <w:instrText xml:space="preserve"> PAGEREF _Toc315161037 \h </w:instrText>
        </w:r>
        <w:r w:rsidR="00352EAD">
          <w:rPr>
            <w:noProof/>
            <w:webHidden/>
          </w:rPr>
        </w:r>
        <w:r w:rsidR="00352EAD">
          <w:rPr>
            <w:noProof/>
            <w:webHidden/>
          </w:rPr>
          <w:fldChar w:fldCharType="separate"/>
        </w:r>
        <w:r w:rsidR="00835312">
          <w:rPr>
            <w:noProof/>
            <w:webHidden/>
          </w:rPr>
          <w:t>15</w:t>
        </w:r>
        <w:r w:rsidR="00352EAD">
          <w:rPr>
            <w:noProof/>
            <w:webHidden/>
          </w:rPr>
          <w:fldChar w:fldCharType="end"/>
        </w:r>
      </w:hyperlink>
    </w:p>
    <w:p w14:paraId="2802D097" w14:textId="77777777" w:rsidR="00352EAD" w:rsidRDefault="00D725C8">
      <w:pPr>
        <w:pStyle w:val="TOC2"/>
        <w:tabs>
          <w:tab w:val="left" w:pos="1440"/>
          <w:tab w:val="right" w:leader="dot" w:pos="9350"/>
        </w:tabs>
        <w:rPr>
          <w:rFonts w:ascii="Times New Roman" w:hAnsi="Times New Roman"/>
          <w:noProof/>
        </w:rPr>
      </w:pPr>
      <w:hyperlink w:anchor="_Toc315161038" w:history="1">
        <w:sdt>
          <w:sdtPr>
            <w:rPr>
              <w:rStyle w:val="Hyperlink"/>
              <w:noProof/>
            </w:rPr>
            <w:id w:val="-1526399774"/>
            <w14:checkbox>
              <w14:checked w14:val="0"/>
              <w14:checkedState w14:val="2612" w14:font="MS Gothic"/>
              <w14:uncheckedState w14:val="2610" w14:font="MS Gothic"/>
            </w14:checkbox>
          </w:sdtPr>
          <w:sdtEndPr>
            <w:rPr>
              <w:rStyle w:val="Hyperlink"/>
            </w:rPr>
          </w:sdtEndPr>
          <w:sdtContent>
            <w:r w:rsidR="00AA77C0">
              <w:rPr>
                <w:rStyle w:val="Hyperlink"/>
                <w:rFonts w:ascii="MS Gothic" w:eastAsia="MS Gothic" w:hAnsi="MS Gothic" w:hint="eastAsia"/>
                <w:noProof/>
              </w:rPr>
              <w:t>☐</w:t>
            </w:r>
          </w:sdtContent>
        </w:sdt>
        <w:r w:rsidR="00352EAD" w:rsidRPr="00A7227D">
          <w:rPr>
            <w:rStyle w:val="Hyperlink"/>
            <w:noProof/>
          </w:rPr>
          <w:t xml:space="preserve">     3.4</w:t>
        </w:r>
        <w:r w:rsidR="00352EAD">
          <w:rPr>
            <w:rFonts w:ascii="Times New Roman" w:hAnsi="Times New Roman"/>
            <w:noProof/>
          </w:rPr>
          <w:tab/>
        </w:r>
        <w:r w:rsidR="00352EAD" w:rsidRPr="00A7227D">
          <w:rPr>
            <w:rStyle w:val="Hyperlink"/>
            <w:noProof/>
          </w:rPr>
          <w:t>Control of Allowable Non-Storm Water Discharges</w:t>
        </w:r>
        <w:r w:rsidR="00352EAD">
          <w:rPr>
            <w:noProof/>
            <w:webHidden/>
          </w:rPr>
          <w:tab/>
        </w:r>
        <w:r w:rsidR="00352EAD">
          <w:rPr>
            <w:noProof/>
            <w:webHidden/>
          </w:rPr>
          <w:fldChar w:fldCharType="begin"/>
        </w:r>
        <w:r w:rsidR="00352EAD">
          <w:rPr>
            <w:noProof/>
            <w:webHidden/>
          </w:rPr>
          <w:instrText xml:space="preserve"> PAGEREF _Toc315161038 \h </w:instrText>
        </w:r>
        <w:r w:rsidR="00352EAD">
          <w:rPr>
            <w:noProof/>
            <w:webHidden/>
          </w:rPr>
        </w:r>
        <w:r w:rsidR="00352EAD">
          <w:rPr>
            <w:noProof/>
            <w:webHidden/>
          </w:rPr>
          <w:fldChar w:fldCharType="separate"/>
        </w:r>
        <w:r w:rsidR="00835312">
          <w:rPr>
            <w:noProof/>
            <w:webHidden/>
          </w:rPr>
          <w:t>15</w:t>
        </w:r>
        <w:r w:rsidR="00352EAD">
          <w:rPr>
            <w:noProof/>
            <w:webHidden/>
          </w:rPr>
          <w:fldChar w:fldCharType="end"/>
        </w:r>
      </w:hyperlink>
    </w:p>
    <w:p w14:paraId="0E85D4FA" w14:textId="77777777" w:rsidR="00352EAD" w:rsidRDefault="00D725C8">
      <w:pPr>
        <w:pStyle w:val="TOC2"/>
        <w:tabs>
          <w:tab w:val="left" w:pos="1440"/>
          <w:tab w:val="right" w:leader="dot" w:pos="9350"/>
        </w:tabs>
        <w:rPr>
          <w:rFonts w:ascii="Times New Roman" w:hAnsi="Times New Roman"/>
          <w:noProof/>
        </w:rPr>
      </w:pPr>
      <w:hyperlink w:anchor="_Toc315161039" w:history="1">
        <w:sdt>
          <w:sdtPr>
            <w:rPr>
              <w:rStyle w:val="Hyperlink"/>
              <w:noProof/>
            </w:rPr>
            <w:id w:val="-933350547"/>
            <w14:checkbox>
              <w14:checked w14:val="0"/>
              <w14:checkedState w14:val="2612" w14:font="MS Gothic"/>
              <w14:uncheckedState w14:val="2610" w14:font="MS Gothic"/>
            </w14:checkbox>
          </w:sdtPr>
          <w:sdtEndPr>
            <w:rPr>
              <w:rStyle w:val="Hyperlink"/>
            </w:rPr>
          </w:sdtEndPr>
          <w:sdtContent>
            <w:r w:rsidR="00AA77C0">
              <w:rPr>
                <w:rStyle w:val="Hyperlink"/>
                <w:rFonts w:ascii="MS Gothic" w:eastAsia="MS Gothic" w:hAnsi="MS Gothic" w:hint="eastAsia"/>
                <w:noProof/>
              </w:rPr>
              <w:t>☐</w:t>
            </w:r>
          </w:sdtContent>
        </w:sdt>
        <w:r w:rsidR="00352EAD" w:rsidRPr="00A7227D">
          <w:rPr>
            <w:rStyle w:val="Hyperlink"/>
            <w:noProof/>
          </w:rPr>
          <w:t xml:space="preserve">     3.5</w:t>
        </w:r>
        <w:r w:rsidR="00352EAD">
          <w:rPr>
            <w:rFonts w:ascii="Times New Roman" w:hAnsi="Times New Roman"/>
            <w:noProof/>
          </w:rPr>
          <w:tab/>
        </w:r>
        <w:r w:rsidR="00352EAD" w:rsidRPr="00A7227D">
          <w:rPr>
            <w:rStyle w:val="Hyperlink"/>
            <w:noProof/>
          </w:rPr>
          <w:t>Establish Proper Building Material Staging Areas</w:t>
        </w:r>
        <w:r w:rsidR="00352EAD">
          <w:rPr>
            <w:noProof/>
            <w:webHidden/>
          </w:rPr>
          <w:tab/>
        </w:r>
        <w:r w:rsidR="00352EAD">
          <w:rPr>
            <w:noProof/>
            <w:webHidden/>
          </w:rPr>
          <w:fldChar w:fldCharType="begin"/>
        </w:r>
        <w:r w:rsidR="00352EAD">
          <w:rPr>
            <w:noProof/>
            <w:webHidden/>
          </w:rPr>
          <w:instrText xml:space="preserve"> PAGEREF _Toc315161039 \h </w:instrText>
        </w:r>
        <w:r w:rsidR="00352EAD">
          <w:rPr>
            <w:noProof/>
            <w:webHidden/>
          </w:rPr>
        </w:r>
        <w:r w:rsidR="00352EAD">
          <w:rPr>
            <w:noProof/>
            <w:webHidden/>
          </w:rPr>
          <w:fldChar w:fldCharType="separate"/>
        </w:r>
        <w:r w:rsidR="00835312">
          <w:rPr>
            <w:noProof/>
            <w:webHidden/>
          </w:rPr>
          <w:t>15</w:t>
        </w:r>
        <w:r w:rsidR="00352EAD">
          <w:rPr>
            <w:noProof/>
            <w:webHidden/>
          </w:rPr>
          <w:fldChar w:fldCharType="end"/>
        </w:r>
      </w:hyperlink>
    </w:p>
    <w:p w14:paraId="69696A88" w14:textId="77777777" w:rsidR="00352EAD" w:rsidRDefault="00D725C8">
      <w:pPr>
        <w:pStyle w:val="TOC2"/>
        <w:tabs>
          <w:tab w:val="left" w:pos="1440"/>
          <w:tab w:val="right" w:leader="dot" w:pos="9350"/>
        </w:tabs>
        <w:rPr>
          <w:rFonts w:ascii="Times New Roman" w:hAnsi="Times New Roman"/>
          <w:noProof/>
        </w:rPr>
      </w:pPr>
      <w:hyperlink w:anchor="_Toc315161040" w:history="1">
        <w:sdt>
          <w:sdtPr>
            <w:rPr>
              <w:rStyle w:val="Hyperlink"/>
              <w:noProof/>
            </w:rPr>
            <w:id w:val="603008573"/>
            <w14:checkbox>
              <w14:checked w14:val="0"/>
              <w14:checkedState w14:val="2612" w14:font="MS Gothic"/>
              <w14:uncheckedState w14:val="2610" w14:font="MS Gothic"/>
            </w14:checkbox>
          </w:sdtPr>
          <w:sdtEndPr>
            <w:rPr>
              <w:rStyle w:val="Hyperlink"/>
            </w:rPr>
          </w:sdtEndPr>
          <w:sdtContent>
            <w:r w:rsidR="00AA77C0">
              <w:rPr>
                <w:rStyle w:val="Hyperlink"/>
                <w:rFonts w:ascii="MS Gothic" w:eastAsia="MS Gothic" w:hAnsi="MS Gothic" w:hint="eastAsia"/>
                <w:noProof/>
              </w:rPr>
              <w:t>☐</w:t>
            </w:r>
          </w:sdtContent>
        </w:sdt>
        <w:r w:rsidR="00352EAD" w:rsidRPr="00A7227D">
          <w:rPr>
            <w:rStyle w:val="Hyperlink"/>
            <w:noProof/>
          </w:rPr>
          <w:t xml:space="preserve">     3.6</w:t>
        </w:r>
        <w:r w:rsidR="00352EAD">
          <w:rPr>
            <w:rFonts w:ascii="Times New Roman" w:hAnsi="Times New Roman"/>
            <w:noProof/>
          </w:rPr>
          <w:tab/>
        </w:r>
        <w:r w:rsidR="00352EAD" w:rsidRPr="00A7227D">
          <w:rPr>
            <w:rStyle w:val="Hyperlink"/>
            <w:noProof/>
          </w:rPr>
          <w:t>Designate Washout Areas</w:t>
        </w:r>
        <w:r w:rsidR="00352EAD">
          <w:rPr>
            <w:noProof/>
            <w:webHidden/>
          </w:rPr>
          <w:tab/>
        </w:r>
        <w:r w:rsidR="00352EAD">
          <w:rPr>
            <w:noProof/>
            <w:webHidden/>
          </w:rPr>
          <w:fldChar w:fldCharType="begin"/>
        </w:r>
        <w:r w:rsidR="00352EAD">
          <w:rPr>
            <w:noProof/>
            <w:webHidden/>
          </w:rPr>
          <w:instrText xml:space="preserve"> PAGEREF _Toc315161040 \h </w:instrText>
        </w:r>
        <w:r w:rsidR="00352EAD">
          <w:rPr>
            <w:noProof/>
            <w:webHidden/>
          </w:rPr>
        </w:r>
        <w:r w:rsidR="00352EAD">
          <w:rPr>
            <w:noProof/>
            <w:webHidden/>
          </w:rPr>
          <w:fldChar w:fldCharType="separate"/>
        </w:r>
        <w:r w:rsidR="00835312">
          <w:rPr>
            <w:noProof/>
            <w:webHidden/>
          </w:rPr>
          <w:t>15</w:t>
        </w:r>
        <w:r w:rsidR="00352EAD">
          <w:rPr>
            <w:noProof/>
            <w:webHidden/>
          </w:rPr>
          <w:fldChar w:fldCharType="end"/>
        </w:r>
      </w:hyperlink>
    </w:p>
    <w:p w14:paraId="4FD4EA95" w14:textId="77777777" w:rsidR="00352EAD" w:rsidRDefault="00D725C8">
      <w:pPr>
        <w:pStyle w:val="TOC2"/>
        <w:tabs>
          <w:tab w:val="left" w:pos="1440"/>
          <w:tab w:val="right" w:leader="dot" w:pos="9350"/>
        </w:tabs>
        <w:rPr>
          <w:rFonts w:ascii="Times New Roman" w:hAnsi="Times New Roman"/>
          <w:noProof/>
        </w:rPr>
      </w:pPr>
      <w:hyperlink w:anchor="_Toc315161041" w:history="1">
        <w:sdt>
          <w:sdtPr>
            <w:rPr>
              <w:rStyle w:val="Hyperlink"/>
              <w:noProof/>
            </w:rPr>
            <w:id w:val="486129527"/>
            <w14:checkbox>
              <w14:checked w14:val="0"/>
              <w14:checkedState w14:val="2612" w14:font="MS Gothic"/>
              <w14:uncheckedState w14:val="2610" w14:font="MS Gothic"/>
            </w14:checkbox>
          </w:sdtPr>
          <w:sdtEndPr>
            <w:rPr>
              <w:rStyle w:val="Hyperlink"/>
            </w:rPr>
          </w:sdtEndPr>
          <w:sdtContent>
            <w:r w:rsidR="00476ED2">
              <w:rPr>
                <w:rStyle w:val="Hyperlink"/>
                <w:rFonts w:ascii="MS Gothic" w:eastAsia="MS Gothic" w:hAnsi="MS Gothic" w:hint="eastAsia"/>
                <w:noProof/>
              </w:rPr>
              <w:t>☐</w:t>
            </w:r>
          </w:sdtContent>
        </w:sdt>
        <w:r w:rsidR="00352EAD" w:rsidRPr="00A7227D">
          <w:rPr>
            <w:rStyle w:val="Hyperlink"/>
            <w:noProof/>
          </w:rPr>
          <w:t xml:space="preserve">     3.7</w:t>
        </w:r>
        <w:r w:rsidR="00352EAD">
          <w:rPr>
            <w:rFonts w:ascii="Times New Roman" w:hAnsi="Times New Roman"/>
            <w:noProof/>
          </w:rPr>
          <w:tab/>
        </w:r>
        <w:r w:rsidR="00352EAD" w:rsidRPr="00A7227D">
          <w:rPr>
            <w:rStyle w:val="Hyperlink"/>
            <w:noProof/>
          </w:rPr>
          <w:t>Establish proper equipment/vehicle fueling &amp; maintenance practices</w:t>
        </w:r>
        <w:r w:rsidR="00352EAD">
          <w:rPr>
            <w:noProof/>
            <w:webHidden/>
          </w:rPr>
          <w:tab/>
        </w:r>
        <w:r w:rsidR="00352EAD">
          <w:rPr>
            <w:noProof/>
            <w:webHidden/>
          </w:rPr>
          <w:fldChar w:fldCharType="begin"/>
        </w:r>
        <w:r w:rsidR="00352EAD">
          <w:rPr>
            <w:noProof/>
            <w:webHidden/>
          </w:rPr>
          <w:instrText xml:space="preserve"> PAGEREF _Toc315161041 \h </w:instrText>
        </w:r>
        <w:r w:rsidR="00352EAD">
          <w:rPr>
            <w:noProof/>
            <w:webHidden/>
          </w:rPr>
        </w:r>
        <w:r w:rsidR="00352EAD">
          <w:rPr>
            <w:noProof/>
            <w:webHidden/>
          </w:rPr>
          <w:fldChar w:fldCharType="separate"/>
        </w:r>
        <w:r w:rsidR="00835312">
          <w:rPr>
            <w:noProof/>
            <w:webHidden/>
          </w:rPr>
          <w:t>16</w:t>
        </w:r>
        <w:r w:rsidR="00352EAD">
          <w:rPr>
            <w:noProof/>
            <w:webHidden/>
          </w:rPr>
          <w:fldChar w:fldCharType="end"/>
        </w:r>
      </w:hyperlink>
    </w:p>
    <w:p w14:paraId="2BD0690B" w14:textId="77777777" w:rsidR="00352EAD" w:rsidRDefault="00D725C8">
      <w:pPr>
        <w:pStyle w:val="TOC2"/>
        <w:tabs>
          <w:tab w:val="left" w:pos="1440"/>
          <w:tab w:val="right" w:leader="dot" w:pos="9350"/>
        </w:tabs>
        <w:rPr>
          <w:rFonts w:ascii="Times New Roman" w:hAnsi="Times New Roman"/>
          <w:noProof/>
        </w:rPr>
      </w:pPr>
      <w:hyperlink w:anchor="_Toc315161042" w:history="1">
        <w:sdt>
          <w:sdtPr>
            <w:rPr>
              <w:rStyle w:val="Hyperlink"/>
              <w:noProof/>
            </w:rPr>
            <w:id w:val="-1796291771"/>
            <w14:checkbox>
              <w14:checked w14:val="0"/>
              <w14:checkedState w14:val="2612" w14:font="MS Gothic"/>
              <w14:uncheckedState w14:val="2610" w14:font="MS Gothic"/>
            </w14:checkbox>
          </w:sdtPr>
          <w:sdtEndPr>
            <w:rPr>
              <w:rStyle w:val="Hyperlink"/>
            </w:rPr>
          </w:sdtEndPr>
          <w:sdtContent>
            <w:r w:rsidR="00AA77C0">
              <w:rPr>
                <w:rStyle w:val="Hyperlink"/>
                <w:rFonts w:ascii="MS Gothic" w:eastAsia="MS Gothic" w:hAnsi="MS Gothic" w:hint="eastAsia"/>
                <w:noProof/>
              </w:rPr>
              <w:t>☐</w:t>
            </w:r>
          </w:sdtContent>
        </w:sdt>
        <w:r w:rsidR="00352EAD" w:rsidRPr="00A7227D">
          <w:rPr>
            <w:rStyle w:val="Hyperlink"/>
            <w:noProof/>
          </w:rPr>
          <w:t xml:space="preserve">     3.8</w:t>
        </w:r>
        <w:r w:rsidR="00352EAD">
          <w:rPr>
            <w:rFonts w:ascii="Times New Roman" w:hAnsi="Times New Roman"/>
            <w:noProof/>
          </w:rPr>
          <w:tab/>
        </w:r>
        <w:r w:rsidR="00352EAD" w:rsidRPr="00A7227D">
          <w:rPr>
            <w:rStyle w:val="Hyperlink"/>
            <w:noProof/>
          </w:rPr>
          <w:t>Dust Control</w:t>
        </w:r>
        <w:r w:rsidR="00352EAD">
          <w:rPr>
            <w:noProof/>
            <w:webHidden/>
          </w:rPr>
          <w:tab/>
        </w:r>
        <w:r w:rsidR="00352EAD">
          <w:rPr>
            <w:noProof/>
            <w:webHidden/>
          </w:rPr>
          <w:fldChar w:fldCharType="begin"/>
        </w:r>
        <w:r w:rsidR="00352EAD">
          <w:rPr>
            <w:noProof/>
            <w:webHidden/>
          </w:rPr>
          <w:instrText xml:space="preserve"> PAGEREF _Toc315161042 \h </w:instrText>
        </w:r>
        <w:r w:rsidR="00352EAD">
          <w:rPr>
            <w:noProof/>
            <w:webHidden/>
          </w:rPr>
        </w:r>
        <w:r w:rsidR="00352EAD">
          <w:rPr>
            <w:noProof/>
            <w:webHidden/>
          </w:rPr>
          <w:fldChar w:fldCharType="separate"/>
        </w:r>
        <w:r w:rsidR="00835312">
          <w:rPr>
            <w:noProof/>
            <w:webHidden/>
          </w:rPr>
          <w:t>16</w:t>
        </w:r>
        <w:r w:rsidR="00352EAD">
          <w:rPr>
            <w:noProof/>
            <w:webHidden/>
          </w:rPr>
          <w:fldChar w:fldCharType="end"/>
        </w:r>
      </w:hyperlink>
    </w:p>
    <w:p w14:paraId="391495E9" w14:textId="77777777" w:rsidR="00352EAD" w:rsidRDefault="00D725C8">
      <w:pPr>
        <w:pStyle w:val="TOC2"/>
        <w:tabs>
          <w:tab w:val="left" w:pos="1440"/>
          <w:tab w:val="right" w:leader="dot" w:pos="9350"/>
        </w:tabs>
        <w:rPr>
          <w:rFonts w:ascii="Times New Roman" w:hAnsi="Times New Roman"/>
          <w:noProof/>
        </w:rPr>
      </w:pPr>
      <w:hyperlink w:anchor="_Toc315161043" w:history="1">
        <w:sdt>
          <w:sdtPr>
            <w:rPr>
              <w:rStyle w:val="Hyperlink"/>
              <w:noProof/>
            </w:rPr>
            <w:id w:val="-1626995012"/>
            <w14:checkbox>
              <w14:checked w14:val="0"/>
              <w14:checkedState w14:val="2612" w14:font="MS Gothic"/>
              <w14:uncheckedState w14:val="2610" w14:font="MS Gothic"/>
            </w14:checkbox>
          </w:sdtPr>
          <w:sdtEndPr>
            <w:rPr>
              <w:rStyle w:val="Hyperlink"/>
            </w:rPr>
          </w:sdtEndPr>
          <w:sdtContent>
            <w:r w:rsidR="00AA77C0">
              <w:rPr>
                <w:rStyle w:val="Hyperlink"/>
                <w:rFonts w:ascii="MS Gothic" w:eastAsia="MS Gothic" w:hAnsi="MS Gothic" w:hint="eastAsia"/>
                <w:noProof/>
              </w:rPr>
              <w:t>☐</w:t>
            </w:r>
          </w:sdtContent>
        </w:sdt>
        <w:r w:rsidR="00352EAD" w:rsidRPr="00A7227D">
          <w:rPr>
            <w:rStyle w:val="Hyperlink"/>
            <w:noProof/>
          </w:rPr>
          <w:t xml:space="preserve">     3.9</w:t>
        </w:r>
        <w:r w:rsidR="00352EAD">
          <w:rPr>
            <w:rFonts w:ascii="Times New Roman" w:hAnsi="Times New Roman"/>
            <w:noProof/>
          </w:rPr>
          <w:tab/>
        </w:r>
        <w:r w:rsidR="00352EAD" w:rsidRPr="00A7227D">
          <w:rPr>
            <w:rStyle w:val="Hyperlink"/>
            <w:noProof/>
          </w:rPr>
          <w:t>Sweeping</w:t>
        </w:r>
        <w:r w:rsidR="00352EAD">
          <w:rPr>
            <w:noProof/>
            <w:webHidden/>
          </w:rPr>
          <w:tab/>
        </w:r>
        <w:r w:rsidR="00352EAD">
          <w:rPr>
            <w:noProof/>
            <w:webHidden/>
          </w:rPr>
          <w:fldChar w:fldCharType="begin"/>
        </w:r>
        <w:r w:rsidR="00352EAD">
          <w:rPr>
            <w:noProof/>
            <w:webHidden/>
          </w:rPr>
          <w:instrText xml:space="preserve"> PAGEREF _Toc315161043 \h </w:instrText>
        </w:r>
        <w:r w:rsidR="00352EAD">
          <w:rPr>
            <w:noProof/>
            <w:webHidden/>
          </w:rPr>
        </w:r>
        <w:r w:rsidR="00352EAD">
          <w:rPr>
            <w:noProof/>
            <w:webHidden/>
          </w:rPr>
          <w:fldChar w:fldCharType="separate"/>
        </w:r>
        <w:r w:rsidR="00835312">
          <w:rPr>
            <w:noProof/>
            <w:webHidden/>
          </w:rPr>
          <w:t>16</w:t>
        </w:r>
        <w:r w:rsidR="00352EAD">
          <w:rPr>
            <w:noProof/>
            <w:webHidden/>
          </w:rPr>
          <w:fldChar w:fldCharType="end"/>
        </w:r>
      </w:hyperlink>
    </w:p>
    <w:p w14:paraId="7E9EA827" w14:textId="77777777" w:rsidR="00352EAD" w:rsidRDefault="00D725C8" w:rsidP="00352EAD">
      <w:pPr>
        <w:pStyle w:val="TOC1"/>
        <w:rPr>
          <w:rFonts w:ascii="Times New Roman" w:hAnsi="Times New Roman"/>
          <w:noProof/>
        </w:rPr>
      </w:pPr>
      <w:hyperlink w:anchor="_Toc315161044" w:history="1">
        <w:r w:rsidR="00352EAD" w:rsidRPr="00A7227D">
          <w:rPr>
            <w:rStyle w:val="Hyperlink"/>
            <w:noProof/>
          </w:rPr>
          <w:t>SECTION 4: POST-CONSTRUCTION BMPs</w:t>
        </w:r>
        <w:r w:rsidR="00352EAD">
          <w:rPr>
            <w:noProof/>
            <w:webHidden/>
          </w:rPr>
          <w:tab/>
        </w:r>
        <w:r w:rsidR="00352EAD">
          <w:rPr>
            <w:noProof/>
            <w:webHidden/>
          </w:rPr>
          <w:fldChar w:fldCharType="begin"/>
        </w:r>
        <w:r w:rsidR="00352EAD">
          <w:rPr>
            <w:noProof/>
            <w:webHidden/>
          </w:rPr>
          <w:instrText xml:space="preserve"> PAGEREF _Toc315161044 \h </w:instrText>
        </w:r>
        <w:r w:rsidR="00352EAD">
          <w:rPr>
            <w:noProof/>
            <w:webHidden/>
          </w:rPr>
        </w:r>
        <w:r w:rsidR="00352EAD">
          <w:rPr>
            <w:noProof/>
            <w:webHidden/>
          </w:rPr>
          <w:fldChar w:fldCharType="separate"/>
        </w:r>
        <w:r w:rsidR="00835312">
          <w:rPr>
            <w:noProof/>
            <w:webHidden/>
          </w:rPr>
          <w:t>17</w:t>
        </w:r>
        <w:r w:rsidR="00352EAD">
          <w:rPr>
            <w:noProof/>
            <w:webHidden/>
          </w:rPr>
          <w:fldChar w:fldCharType="end"/>
        </w:r>
      </w:hyperlink>
    </w:p>
    <w:p w14:paraId="1253DC27" w14:textId="77777777" w:rsidR="00352EAD" w:rsidRDefault="00D725C8">
      <w:pPr>
        <w:pStyle w:val="TOC2"/>
        <w:tabs>
          <w:tab w:val="left" w:pos="960"/>
          <w:tab w:val="right" w:leader="dot" w:pos="9350"/>
        </w:tabs>
        <w:rPr>
          <w:rFonts w:ascii="Times New Roman" w:hAnsi="Times New Roman"/>
          <w:noProof/>
        </w:rPr>
      </w:pPr>
      <w:hyperlink w:anchor="_Toc315161045" w:history="1">
        <w:r w:rsidR="00352EAD" w:rsidRPr="00A7227D">
          <w:rPr>
            <w:rStyle w:val="Hyperlink"/>
            <w:noProof/>
          </w:rPr>
          <w:t>4.1</w:t>
        </w:r>
        <w:r w:rsidR="00352EAD">
          <w:rPr>
            <w:rFonts w:ascii="Times New Roman" w:hAnsi="Times New Roman"/>
            <w:noProof/>
          </w:rPr>
          <w:tab/>
        </w:r>
        <w:r w:rsidR="00352EAD" w:rsidRPr="00A7227D">
          <w:rPr>
            <w:rStyle w:val="Hyperlink"/>
            <w:noProof/>
          </w:rPr>
          <w:t>Post-Construction BMPs</w:t>
        </w:r>
        <w:r w:rsidR="00352EAD">
          <w:rPr>
            <w:noProof/>
            <w:webHidden/>
          </w:rPr>
          <w:tab/>
        </w:r>
        <w:r w:rsidR="00352EAD">
          <w:rPr>
            <w:noProof/>
            <w:webHidden/>
          </w:rPr>
          <w:fldChar w:fldCharType="begin"/>
        </w:r>
        <w:r w:rsidR="00352EAD">
          <w:rPr>
            <w:noProof/>
            <w:webHidden/>
          </w:rPr>
          <w:instrText xml:space="preserve"> PAGEREF _Toc315161045 \h </w:instrText>
        </w:r>
        <w:r w:rsidR="00352EAD">
          <w:rPr>
            <w:noProof/>
            <w:webHidden/>
          </w:rPr>
        </w:r>
        <w:r w:rsidR="00352EAD">
          <w:rPr>
            <w:noProof/>
            <w:webHidden/>
          </w:rPr>
          <w:fldChar w:fldCharType="separate"/>
        </w:r>
        <w:r w:rsidR="00835312">
          <w:rPr>
            <w:noProof/>
            <w:webHidden/>
          </w:rPr>
          <w:t>17</w:t>
        </w:r>
        <w:r w:rsidR="00352EAD">
          <w:rPr>
            <w:noProof/>
            <w:webHidden/>
          </w:rPr>
          <w:fldChar w:fldCharType="end"/>
        </w:r>
      </w:hyperlink>
    </w:p>
    <w:p w14:paraId="34CE0A41" w14:textId="7345E332" w:rsidR="00777171" w:rsidRDefault="00777171">
      <w:pPr>
        <w:rPr>
          <w:rStyle w:val="Hyperlink"/>
          <w:rFonts w:ascii="Arial" w:hAnsi="Arial"/>
          <w:noProof/>
        </w:rPr>
      </w:pPr>
      <w:r>
        <w:rPr>
          <w:rStyle w:val="Hyperlink"/>
          <w:noProof/>
        </w:rPr>
        <w:br w:type="page"/>
      </w:r>
    </w:p>
    <w:p w14:paraId="4D8EEB30" w14:textId="77777777" w:rsidR="00352EAD" w:rsidRDefault="00D725C8" w:rsidP="00352EAD">
      <w:pPr>
        <w:pStyle w:val="TOC1"/>
        <w:rPr>
          <w:rFonts w:ascii="Times New Roman" w:hAnsi="Times New Roman"/>
          <w:noProof/>
        </w:rPr>
      </w:pPr>
      <w:hyperlink w:anchor="_Toc315161046" w:history="1">
        <w:r w:rsidR="00352EAD" w:rsidRPr="00A7227D">
          <w:rPr>
            <w:rStyle w:val="Hyperlink"/>
            <w:noProof/>
          </w:rPr>
          <w:t>SECTION 5: MAINTENANCE and INSPECTIONS</w:t>
        </w:r>
        <w:r w:rsidR="00352EAD">
          <w:rPr>
            <w:noProof/>
            <w:webHidden/>
          </w:rPr>
          <w:tab/>
        </w:r>
        <w:r w:rsidR="00352EAD">
          <w:rPr>
            <w:noProof/>
            <w:webHidden/>
          </w:rPr>
          <w:fldChar w:fldCharType="begin"/>
        </w:r>
        <w:r w:rsidR="00352EAD">
          <w:rPr>
            <w:noProof/>
            <w:webHidden/>
          </w:rPr>
          <w:instrText xml:space="preserve"> PAGEREF _Toc315161046 \h </w:instrText>
        </w:r>
        <w:r w:rsidR="00352EAD">
          <w:rPr>
            <w:noProof/>
            <w:webHidden/>
          </w:rPr>
        </w:r>
        <w:r w:rsidR="00352EAD">
          <w:rPr>
            <w:noProof/>
            <w:webHidden/>
          </w:rPr>
          <w:fldChar w:fldCharType="separate"/>
        </w:r>
        <w:r w:rsidR="00835312">
          <w:rPr>
            <w:noProof/>
            <w:webHidden/>
          </w:rPr>
          <w:t>18</w:t>
        </w:r>
        <w:r w:rsidR="00352EAD">
          <w:rPr>
            <w:noProof/>
            <w:webHidden/>
          </w:rPr>
          <w:fldChar w:fldCharType="end"/>
        </w:r>
      </w:hyperlink>
    </w:p>
    <w:p w14:paraId="6331F901" w14:textId="77777777" w:rsidR="00352EAD" w:rsidRDefault="00D725C8">
      <w:pPr>
        <w:pStyle w:val="TOC2"/>
        <w:tabs>
          <w:tab w:val="left" w:pos="960"/>
          <w:tab w:val="right" w:leader="dot" w:pos="9350"/>
        </w:tabs>
        <w:rPr>
          <w:rFonts w:ascii="Times New Roman" w:hAnsi="Times New Roman"/>
          <w:noProof/>
        </w:rPr>
      </w:pPr>
      <w:hyperlink w:anchor="_Toc315161047" w:history="1">
        <w:r w:rsidR="00352EAD" w:rsidRPr="00A7227D">
          <w:rPr>
            <w:rStyle w:val="Hyperlink"/>
            <w:noProof/>
          </w:rPr>
          <w:t>5.1</w:t>
        </w:r>
        <w:r w:rsidR="00352EAD">
          <w:rPr>
            <w:rFonts w:ascii="Times New Roman" w:hAnsi="Times New Roman"/>
            <w:noProof/>
          </w:rPr>
          <w:tab/>
        </w:r>
        <w:r w:rsidR="00352EAD" w:rsidRPr="00A7227D">
          <w:rPr>
            <w:rStyle w:val="Hyperlink"/>
            <w:noProof/>
          </w:rPr>
          <w:t>Maintenance</w:t>
        </w:r>
        <w:r w:rsidR="00352EAD">
          <w:rPr>
            <w:noProof/>
            <w:webHidden/>
          </w:rPr>
          <w:tab/>
        </w:r>
        <w:r w:rsidR="00352EAD">
          <w:rPr>
            <w:noProof/>
            <w:webHidden/>
          </w:rPr>
          <w:fldChar w:fldCharType="begin"/>
        </w:r>
        <w:r w:rsidR="00352EAD">
          <w:rPr>
            <w:noProof/>
            <w:webHidden/>
          </w:rPr>
          <w:instrText xml:space="preserve"> PAGEREF _Toc315161047 \h </w:instrText>
        </w:r>
        <w:r w:rsidR="00352EAD">
          <w:rPr>
            <w:noProof/>
            <w:webHidden/>
          </w:rPr>
        </w:r>
        <w:r w:rsidR="00352EAD">
          <w:rPr>
            <w:noProof/>
            <w:webHidden/>
          </w:rPr>
          <w:fldChar w:fldCharType="separate"/>
        </w:r>
        <w:r w:rsidR="00835312">
          <w:rPr>
            <w:noProof/>
            <w:webHidden/>
          </w:rPr>
          <w:t>18</w:t>
        </w:r>
        <w:r w:rsidR="00352EAD">
          <w:rPr>
            <w:noProof/>
            <w:webHidden/>
          </w:rPr>
          <w:fldChar w:fldCharType="end"/>
        </w:r>
      </w:hyperlink>
    </w:p>
    <w:p w14:paraId="2025EFA8" w14:textId="77777777" w:rsidR="00352EAD" w:rsidRDefault="00D725C8">
      <w:pPr>
        <w:pStyle w:val="TOC2"/>
        <w:tabs>
          <w:tab w:val="left" w:pos="960"/>
          <w:tab w:val="right" w:leader="dot" w:pos="9350"/>
        </w:tabs>
        <w:rPr>
          <w:rFonts w:ascii="Times New Roman" w:hAnsi="Times New Roman"/>
          <w:noProof/>
        </w:rPr>
      </w:pPr>
      <w:hyperlink w:anchor="_Toc315161048" w:history="1">
        <w:r w:rsidR="00352EAD" w:rsidRPr="00A7227D">
          <w:rPr>
            <w:rStyle w:val="Hyperlink"/>
            <w:noProof/>
          </w:rPr>
          <w:t>5.2</w:t>
        </w:r>
        <w:r w:rsidR="00352EAD">
          <w:rPr>
            <w:rFonts w:ascii="Times New Roman" w:hAnsi="Times New Roman"/>
            <w:noProof/>
          </w:rPr>
          <w:tab/>
        </w:r>
        <w:r w:rsidR="00352EAD" w:rsidRPr="00A7227D">
          <w:rPr>
            <w:rStyle w:val="Hyperlink"/>
            <w:noProof/>
          </w:rPr>
          <w:t>Inspections</w:t>
        </w:r>
        <w:r w:rsidR="00352EAD">
          <w:rPr>
            <w:noProof/>
            <w:webHidden/>
          </w:rPr>
          <w:tab/>
        </w:r>
        <w:r w:rsidR="00352EAD">
          <w:rPr>
            <w:noProof/>
            <w:webHidden/>
          </w:rPr>
          <w:fldChar w:fldCharType="begin"/>
        </w:r>
        <w:r w:rsidR="00352EAD">
          <w:rPr>
            <w:noProof/>
            <w:webHidden/>
          </w:rPr>
          <w:instrText xml:space="preserve"> PAGEREF _Toc315161048 \h </w:instrText>
        </w:r>
        <w:r w:rsidR="00352EAD">
          <w:rPr>
            <w:noProof/>
            <w:webHidden/>
          </w:rPr>
        </w:r>
        <w:r w:rsidR="00352EAD">
          <w:rPr>
            <w:noProof/>
            <w:webHidden/>
          </w:rPr>
          <w:fldChar w:fldCharType="separate"/>
        </w:r>
        <w:r w:rsidR="00835312">
          <w:rPr>
            <w:noProof/>
            <w:webHidden/>
          </w:rPr>
          <w:t>19</w:t>
        </w:r>
        <w:r w:rsidR="00352EAD">
          <w:rPr>
            <w:noProof/>
            <w:webHidden/>
          </w:rPr>
          <w:fldChar w:fldCharType="end"/>
        </w:r>
      </w:hyperlink>
    </w:p>
    <w:p w14:paraId="532DA1E6" w14:textId="77777777" w:rsidR="00352EAD" w:rsidRDefault="00D725C8">
      <w:pPr>
        <w:pStyle w:val="TOC2"/>
        <w:tabs>
          <w:tab w:val="left" w:pos="960"/>
          <w:tab w:val="right" w:leader="dot" w:pos="9350"/>
        </w:tabs>
        <w:rPr>
          <w:rFonts w:ascii="Times New Roman" w:hAnsi="Times New Roman"/>
          <w:noProof/>
        </w:rPr>
      </w:pPr>
      <w:hyperlink w:anchor="_Toc315161049" w:history="1">
        <w:r w:rsidR="00352EAD" w:rsidRPr="00A7227D">
          <w:rPr>
            <w:rStyle w:val="Hyperlink"/>
            <w:noProof/>
          </w:rPr>
          <w:t>5.3</w:t>
        </w:r>
        <w:r w:rsidR="00352EAD">
          <w:rPr>
            <w:rFonts w:ascii="Times New Roman" w:hAnsi="Times New Roman"/>
            <w:noProof/>
          </w:rPr>
          <w:tab/>
        </w:r>
        <w:r w:rsidR="00352EAD" w:rsidRPr="00A7227D">
          <w:rPr>
            <w:rStyle w:val="Hyperlink"/>
            <w:noProof/>
          </w:rPr>
          <w:t>Corrective Actions</w:t>
        </w:r>
        <w:r w:rsidR="00352EAD">
          <w:rPr>
            <w:noProof/>
            <w:webHidden/>
          </w:rPr>
          <w:tab/>
        </w:r>
        <w:r w:rsidR="00352EAD">
          <w:rPr>
            <w:noProof/>
            <w:webHidden/>
          </w:rPr>
          <w:fldChar w:fldCharType="begin"/>
        </w:r>
        <w:r w:rsidR="00352EAD">
          <w:rPr>
            <w:noProof/>
            <w:webHidden/>
          </w:rPr>
          <w:instrText xml:space="preserve"> PAGEREF _Toc315161049 \h </w:instrText>
        </w:r>
        <w:r w:rsidR="00352EAD">
          <w:rPr>
            <w:noProof/>
            <w:webHidden/>
          </w:rPr>
        </w:r>
        <w:r w:rsidR="00352EAD">
          <w:rPr>
            <w:noProof/>
            <w:webHidden/>
          </w:rPr>
          <w:fldChar w:fldCharType="separate"/>
        </w:r>
        <w:r w:rsidR="00835312">
          <w:rPr>
            <w:noProof/>
            <w:webHidden/>
          </w:rPr>
          <w:t>20</w:t>
        </w:r>
        <w:r w:rsidR="00352EAD">
          <w:rPr>
            <w:noProof/>
            <w:webHidden/>
          </w:rPr>
          <w:fldChar w:fldCharType="end"/>
        </w:r>
      </w:hyperlink>
    </w:p>
    <w:p w14:paraId="1E9BC128" w14:textId="77777777" w:rsidR="00352EAD" w:rsidRDefault="00D725C8" w:rsidP="00352EAD">
      <w:pPr>
        <w:pStyle w:val="TOC1"/>
        <w:rPr>
          <w:rFonts w:ascii="Times New Roman" w:hAnsi="Times New Roman"/>
          <w:noProof/>
        </w:rPr>
      </w:pPr>
      <w:hyperlink w:anchor="_Toc315161050" w:history="1">
        <w:r w:rsidR="00352EAD" w:rsidRPr="00A7227D">
          <w:rPr>
            <w:rStyle w:val="Hyperlink"/>
            <w:noProof/>
          </w:rPr>
          <w:t>SECTION 6: Amendments</w:t>
        </w:r>
        <w:r w:rsidR="00352EAD">
          <w:rPr>
            <w:noProof/>
            <w:webHidden/>
          </w:rPr>
          <w:tab/>
        </w:r>
        <w:r w:rsidR="00352EAD">
          <w:rPr>
            <w:noProof/>
            <w:webHidden/>
          </w:rPr>
          <w:fldChar w:fldCharType="begin"/>
        </w:r>
        <w:r w:rsidR="00352EAD">
          <w:rPr>
            <w:noProof/>
            <w:webHidden/>
          </w:rPr>
          <w:instrText xml:space="preserve"> PAGEREF _Toc315161050 \h </w:instrText>
        </w:r>
        <w:r w:rsidR="00352EAD">
          <w:rPr>
            <w:noProof/>
            <w:webHidden/>
          </w:rPr>
        </w:r>
        <w:r w:rsidR="00352EAD">
          <w:rPr>
            <w:noProof/>
            <w:webHidden/>
          </w:rPr>
          <w:fldChar w:fldCharType="separate"/>
        </w:r>
        <w:r w:rsidR="00835312">
          <w:rPr>
            <w:noProof/>
            <w:webHidden/>
          </w:rPr>
          <w:t>21</w:t>
        </w:r>
        <w:r w:rsidR="00352EAD">
          <w:rPr>
            <w:noProof/>
            <w:webHidden/>
          </w:rPr>
          <w:fldChar w:fldCharType="end"/>
        </w:r>
      </w:hyperlink>
    </w:p>
    <w:p w14:paraId="7E28BE70" w14:textId="77777777" w:rsidR="00352EAD" w:rsidRDefault="00D725C8" w:rsidP="00352EAD">
      <w:pPr>
        <w:pStyle w:val="TOC1"/>
        <w:rPr>
          <w:rFonts w:ascii="Times New Roman" w:hAnsi="Times New Roman"/>
          <w:noProof/>
        </w:rPr>
      </w:pPr>
      <w:hyperlink w:anchor="_Toc315161051" w:history="1">
        <w:r w:rsidR="00352EAD" w:rsidRPr="00A7227D">
          <w:rPr>
            <w:rStyle w:val="Hyperlink"/>
            <w:noProof/>
          </w:rPr>
          <w:t>SECTION 7: Recordkeeping</w:t>
        </w:r>
        <w:r w:rsidR="00352EAD">
          <w:rPr>
            <w:noProof/>
            <w:webHidden/>
          </w:rPr>
          <w:tab/>
        </w:r>
        <w:r w:rsidR="00352EAD">
          <w:rPr>
            <w:noProof/>
            <w:webHidden/>
          </w:rPr>
          <w:fldChar w:fldCharType="begin"/>
        </w:r>
        <w:r w:rsidR="00352EAD">
          <w:rPr>
            <w:noProof/>
            <w:webHidden/>
          </w:rPr>
          <w:instrText xml:space="preserve"> PAGEREF _Toc315161051 \h </w:instrText>
        </w:r>
        <w:r w:rsidR="00352EAD">
          <w:rPr>
            <w:noProof/>
            <w:webHidden/>
          </w:rPr>
        </w:r>
        <w:r w:rsidR="00352EAD">
          <w:rPr>
            <w:noProof/>
            <w:webHidden/>
          </w:rPr>
          <w:fldChar w:fldCharType="separate"/>
        </w:r>
        <w:r w:rsidR="00835312">
          <w:rPr>
            <w:noProof/>
            <w:webHidden/>
          </w:rPr>
          <w:t>22</w:t>
        </w:r>
        <w:r w:rsidR="00352EAD">
          <w:rPr>
            <w:noProof/>
            <w:webHidden/>
          </w:rPr>
          <w:fldChar w:fldCharType="end"/>
        </w:r>
      </w:hyperlink>
    </w:p>
    <w:p w14:paraId="3029AFAB" w14:textId="77777777" w:rsidR="00352EAD" w:rsidRDefault="00D725C8" w:rsidP="00352EAD">
      <w:pPr>
        <w:pStyle w:val="TOC1"/>
        <w:rPr>
          <w:rFonts w:ascii="Times New Roman" w:hAnsi="Times New Roman"/>
          <w:noProof/>
        </w:rPr>
      </w:pPr>
      <w:hyperlink w:anchor="_Toc315161052" w:history="1">
        <w:r w:rsidR="00352EAD" w:rsidRPr="00A7227D">
          <w:rPr>
            <w:rStyle w:val="Hyperlink"/>
            <w:noProof/>
          </w:rPr>
          <w:t>SECTION 8: Party Certifications</w:t>
        </w:r>
        <w:r w:rsidR="00352EAD">
          <w:rPr>
            <w:noProof/>
            <w:webHidden/>
          </w:rPr>
          <w:tab/>
        </w:r>
        <w:r w:rsidR="00352EAD">
          <w:rPr>
            <w:noProof/>
            <w:webHidden/>
          </w:rPr>
          <w:fldChar w:fldCharType="begin"/>
        </w:r>
        <w:r w:rsidR="00352EAD">
          <w:rPr>
            <w:noProof/>
            <w:webHidden/>
          </w:rPr>
          <w:instrText xml:space="preserve"> PAGEREF _Toc315161052 \h </w:instrText>
        </w:r>
        <w:r w:rsidR="00352EAD">
          <w:rPr>
            <w:noProof/>
            <w:webHidden/>
          </w:rPr>
        </w:r>
        <w:r w:rsidR="00352EAD">
          <w:rPr>
            <w:noProof/>
            <w:webHidden/>
          </w:rPr>
          <w:fldChar w:fldCharType="separate"/>
        </w:r>
        <w:r w:rsidR="00835312">
          <w:rPr>
            <w:noProof/>
            <w:webHidden/>
          </w:rPr>
          <w:t>23</w:t>
        </w:r>
        <w:r w:rsidR="00352EAD">
          <w:rPr>
            <w:noProof/>
            <w:webHidden/>
          </w:rPr>
          <w:fldChar w:fldCharType="end"/>
        </w:r>
      </w:hyperlink>
    </w:p>
    <w:p w14:paraId="7505C2F6" w14:textId="77777777" w:rsidR="00352EAD" w:rsidRDefault="00D725C8" w:rsidP="00352EAD">
      <w:pPr>
        <w:pStyle w:val="TOC1"/>
        <w:rPr>
          <w:rFonts w:ascii="Times New Roman" w:hAnsi="Times New Roman"/>
          <w:noProof/>
        </w:rPr>
      </w:pPr>
      <w:hyperlink w:anchor="_Toc315161053" w:history="1">
        <w:r w:rsidR="00352EAD" w:rsidRPr="00A7227D">
          <w:rPr>
            <w:rStyle w:val="Hyperlink"/>
            <w:noProof/>
          </w:rPr>
          <w:t>SWPPP APPENDICES</w:t>
        </w:r>
        <w:r w:rsidR="00352EAD">
          <w:rPr>
            <w:noProof/>
            <w:webHidden/>
          </w:rPr>
          <w:tab/>
        </w:r>
        <w:r w:rsidR="00352EAD">
          <w:rPr>
            <w:noProof/>
            <w:webHidden/>
          </w:rPr>
          <w:fldChar w:fldCharType="begin"/>
        </w:r>
        <w:r w:rsidR="00352EAD">
          <w:rPr>
            <w:noProof/>
            <w:webHidden/>
          </w:rPr>
          <w:instrText xml:space="preserve"> PAGEREF _Toc315161053 \h </w:instrText>
        </w:r>
        <w:r w:rsidR="00352EAD">
          <w:rPr>
            <w:noProof/>
            <w:webHidden/>
          </w:rPr>
        </w:r>
        <w:r w:rsidR="00352EAD">
          <w:rPr>
            <w:noProof/>
            <w:webHidden/>
          </w:rPr>
          <w:fldChar w:fldCharType="separate"/>
        </w:r>
        <w:r w:rsidR="00835312">
          <w:rPr>
            <w:noProof/>
            <w:webHidden/>
          </w:rPr>
          <w:t>25</w:t>
        </w:r>
        <w:r w:rsidR="00352EAD">
          <w:rPr>
            <w:noProof/>
            <w:webHidden/>
          </w:rPr>
          <w:fldChar w:fldCharType="end"/>
        </w:r>
      </w:hyperlink>
    </w:p>
    <w:p w14:paraId="38F89C77" w14:textId="77777777" w:rsidR="00352EAD" w:rsidRDefault="00D725C8">
      <w:pPr>
        <w:pStyle w:val="TOC2"/>
        <w:tabs>
          <w:tab w:val="right" w:leader="dot" w:pos="9350"/>
        </w:tabs>
        <w:rPr>
          <w:rFonts w:ascii="Times New Roman" w:hAnsi="Times New Roman"/>
          <w:noProof/>
        </w:rPr>
      </w:pPr>
      <w:hyperlink w:anchor="_Toc315161054" w:history="1">
        <w:r w:rsidR="00352EAD" w:rsidRPr="00A7227D">
          <w:rPr>
            <w:rStyle w:val="Hyperlink"/>
            <w:noProof/>
          </w:rPr>
          <w:t>Amendments Log</w:t>
        </w:r>
        <w:r w:rsidR="00352EAD">
          <w:rPr>
            <w:noProof/>
            <w:webHidden/>
          </w:rPr>
          <w:tab/>
        </w:r>
        <w:r w:rsidR="00352EAD">
          <w:rPr>
            <w:noProof/>
            <w:webHidden/>
          </w:rPr>
          <w:fldChar w:fldCharType="begin"/>
        </w:r>
        <w:r w:rsidR="00352EAD">
          <w:rPr>
            <w:noProof/>
            <w:webHidden/>
          </w:rPr>
          <w:instrText xml:space="preserve"> PAGEREF _Toc315161054 \h </w:instrText>
        </w:r>
        <w:r w:rsidR="00352EAD">
          <w:rPr>
            <w:noProof/>
            <w:webHidden/>
          </w:rPr>
        </w:r>
        <w:r w:rsidR="00352EAD">
          <w:rPr>
            <w:noProof/>
            <w:webHidden/>
          </w:rPr>
          <w:fldChar w:fldCharType="separate"/>
        </w:r>
        <w:r w:rsidR="00835312">
          <w:rPr>
            <w:noProof/>
            <w:webHidden/>
          </w:rPr>
          <w:t>25</w:t>
        </w:r>
        <w:r w:rsidR="00352EAD">
          <w:rPr>
            <w:noProof/>
            <w:webHidden/>
          </w:rPr>
          <w:fldChar w:fldCharType="end"/>
        </w:r>
      </w:hyperlink>
    </w:p>
    <w:p w14:paraId="4203656A" w14:textId="3D24EBA3" w:rsidR="00352EAD" w:rsidRDefault="00D725C8" w:rsidP="00435EFC">
      <w:pPr>
        <w:pStyle w:val="TOC2"/>
        <w:tabs>
          <w:tab w:val="right" w:leader="dot" w:pos="9350"/>
        </w:tabs>
        <w:rPr>
          <w:rFonts w:ascii="Times New Roman" w:hAnsi="Times New Roman"/>
          <w:noProof/>
        </w:rPr>
      </w:pPr>
      <w:hyperlink w:anchor="_Toc315161055" w:history="1">
        <w:r w:rsidR="00352EAD" w:rsidRPr="00A7227D">
          <w:rPr>
            <w:rStyle w:val="Hyperlink"/>
            <w:noProof/>
          </w:rPr>
          <w:t>Small-Site SWPPP Inspection Report -- Instructions</w:t>
        </w:r>
        <w:r w:rsidR="00352EAD">
          <w:rPr>
            <w:noProof/>
            <w:webHidden/>
          </w:rPr>
          <w:tab/>
        </w:r>
        <w:r w:rsidR="00352EAD">
          <w:rPr>
            <w:noProof/>
            <w:webHidden/>
          </w:rPr>
          <w:fldChar w:fldCharType="begin"/>
        </w:r>
        <w:r w:rsidR="00352EAD">
          <w:rPr>
            <w:noProof/>
            <w:webHidden/>
          </w:rPr>
          <w:instrText xml:space="preserve"> PAGEREF _Toc315161055 \h </w:instrText>
        </w:r>
        <w:r w:rsidR="00352EAD">
          <w:rPr>
            <w:noProof/>
            <w:webHidden/>
          </w:rPr>
        </w:r>
        <w:r w:rsidR="00352EAD">
          <w:rPr>
            <w:noProof/>
            <w:webHidden/>
          </w:rPr>
          <w:fldChar w:fldCharType="separate"/>
        </w:r>
        <w:r w:rsidR="00835312">
          <w:rPr>
            <w:noProof/>
            <w:webHidden/>
          </w:rPr>
          <w:t>25</w:t>
        </w:r>
        <w:r w:rsidR="00352EAD">
          <w:rPr>
            <w:noProof/>
            <w:webHidden/>
          </w:rPr>
          <w:fldChar w:fldCharType="end"/>
        </w:r>
      </w:hyperlink>
    </w:p>
    <w:p w14:paraId="62EBF3C5" w14:textId="77777777" w:rsidR="00671D97" w:rsidRDefault="007F7135" w:rsidP="007E7DC5">
      <w:pPr>
        <w:pStyle w:val="Heading1"/>
        <w:ind w:right="-360"/>
        <w:rPr>
          <w:bCs w:val="0"/>
          <w:kern w:val="0"/>
          <w:sz w:val="36"/>
          <w:szCs w:val="36"/>
        </w:rPr>
      </w:pPr>
      <w:r w:rsidRPr="0086580D">
        <w:rPr>
          <w:bCs w:val="0"/>
          <w:kern w:val="0"/>
          <w:sz w:val="36"/>
          <w:szCs w:val="36"/>
        </w:rPr>
        <w:fldChar w:fldCharType="end"/>
      </w:r>
      <w:bookmarkStart w:id="16" w:name="_Toc221430195"/>
    </w:p>
    <w:p w14:paraId="6D98A12B" w14:textId="77777777" w:rsidR="00027334" w:rsidRDefault="00027334" w:rsidP="00027334"/>
    <w:p w14:paraId="2946DB82" w14:textId="77777777" w:rsidR="00027334" w:rsidRPr="00027334" w:rsidRDefault="00027334" w:rsidP="00027334"/>
    <w:p w14:paraId="7A0744AC" w14:textId="77777777" w:rsidR="00027334" w:rsidRPr="00027334" w:rsidRDefault="00027334" w:rsidP="00027334">
      <w:pPr>
        <w:rPr>
          <w:rFonts w:ascii="Arial" w:hAnsi="Arial" w:cs="Arial"/>
          <w:color w:val="0000FF"/>
        </w:rPr>
        <w:sectPr w:rsidR="00027334" w:rsidRPr="00027334" w:rsidSect="007F2E45">
          <w:footerReference w:type="first" r:id="rId11"/>
          <w:pgSz w:w="12240" w:h="15840"/>
          <w:pgMar w:top="1440" w:right="1440" w:bottom="1440" w:left="1440" w:header="720" w:footer="720" w:gutter="0"/>
          <w:pgNumType w:start="1"/>
          <w:cols w:space="720"/>
          <w:titlePg/>
          <w:docGrid w:linePitch="360"/>
        </w:sectPr>
      </w:pPr>
      <w:r w:rsidRPr="00027334">
        <w:rPr>
          <w:rFonts w:ascii="Arial" w:hAnsi="Arial" w:cs="Arial"/>
          <w:i/>
          <w:color w:val="0000FF"/>
        </w:rPr>
        <w:t>This Table of Contents is structured to be automatically populated by Microsoft Word.</w:t>
      </w:r>
      <w:r w:rsidRPr="00027334">
        <w:rPr>
          <w:rFonts w:ascii="Arial" w:hAnsi="Arial" w:cs="Arial"/>
          <w:i/>
          <w:color w:val="0000FF"/>
        </w:rPr>
        <w:br/>
        <w:t xml:space="preserve">Upon </w:t>
      </w:r>
      <w:r w:rsidR="00727DA3" w:rsidRPr="00027334">
        <w:rPr>
          <w:rFonts w:ascii="Arial" w:hAnsi="Arial" w:cs="Arial"/>
          <w:i/>
          <w:color w:val="0000FF"/>
        </w:rPr>
        <w:t>completion</w:t>
      </w:r>
      <w:r w:rsidRPr="00027334">
        <w:rPr>
          <w:rFonts w:ascii="Arial" w:hAnsi="Arial" w:cs="Arial"/>
          <w:i/>
          <w:color w:val="0000FF"/>
        </w:rPr>
        <w:t xml:space="preserve"> of this template, “right-click” anywhere in the Table of Contents, select “Update Field”, and then “Update entire table”.  Page numbers will automatically be synced with the changed document.  </w:t>
      </w:r>
    </w:p>
    <w:p w14:paraId="2C8B4F07" w14:textId="77777777" w:rsidR="0025521F" w:rsidRPr="0086580D" w:rsidRDefault="00543EFF" w:rsidP="003600D8">
      <w:pPr>
        <w:pStyle w:val="Heading1"/>
        <w:ind w:right="-360"/>
      </w:pPr>
      <w:bookmarkStart w:id="17" w:name="_Toc308431752"/>
      <w:bookmarkStart w:id="18" w:name="_Toc308515775"/>
      <w:bookmarkStart w:id="19" w:name="_Toc315161014"/>
      <w:r w:rsidRPr="0086580D">
        <w:lastRenderedPageBreak/>
        <w:t>INTRODUCTION</w:t>
      </w:r>
      <w:bookmarkEnd w:id="15"/>
      <w:bookmarkEnd w:id="16"/>
      <w:bookmarkEnd w:id="17"/>
      <w:bookmarkEnd w:id="18"/>
      <w:bookmarkEnd w:id="19"/>
    </w:p>
    <w:p w14:paraId="0428DBA3" w14:textId="77777777" w:rsidR="008A2192" w:rsidRPr="004E4533" w:rsidRDefault="008A2192" w:rsidP="0039010B">
      <w:pPr>
        <w:pStyle w:val="BodyText-Append"/>
        <w:jc w:val="both"/>
        <w:rPr>
          <w:rFonts w:ascii="Arial" w:hAnsi="Arial" w:cs="Arial"/>
        </w:rPr>
      </w:pPr>
      <w:r w:rsidRPr="004E4533">
        <w:rPr>
          <w:rFonts w:ascii="Arial" w:hAnsi="Arial" w:cs="Arial"/>
        </w:rPr>
        <w:t xml:space="preserve">This </w:t>
      </w:r>
      <w:r w:rsidR="00420485" w:rsidRPr="004E4533">
        <w:rPr>
          <w:rFonts w:ascii="Arial" w:hAnsi="Arial" w:cs="Arial"/>
        </w:rPr>
        <w:t xml:space="preserve">Small-Site </w:t>
      </w:r>
      <w:r w:rsidRPr="004E4533">
        <w:rPr>
          <w:rFonts w:ascii="Arial" w:hAnsi="Arial" w:cs="Arial"/>
        </w:rPr>
        <w:t xml:space="preserve">Storm Water Pollution Prevention Plan (SWPPP) has been prepared for the State of Rhode Island Department of Transportation (RIDOT) for a construction project that has </w:t>
      </w:r>
      <w:r w:rsidRPr="00FF36D7">
        <w:rPr>
          <w:rFonts w:ascii="Arial" w:hAnsi="Arial" w:cs="Arial"/>
          <w:u w:val="single"/>
        </w:rPr>
        <w:t>less than</w:t>
      </w:r>
      <w:r w:rsidRPr="004E4533">
        <w:rPr>
          <w:rFonts w:ascii="Arial" w:hAnsi="Arial" w:cs="Arial"/>
        </w:rPr>
        <w:t xml:space="preserve"> one (1) acre of soil disturbance.  This document provides general guidance for the installation and maintenance of erosion and sediment controls on small projects.</w:t>
      </w:r>
    </w:p>
    <w:p w14:paraId="5EA527F2" w14:textId="6885B5ED" w:rsidR="00252676" w:rsidRPr="004E4533" w:rsidRDefault="008A2192" w:rsidP="00252676">
      <w:pPr>
        <w:pStyle w:val="BodyText-Append"/>
        <w:jc w:val="both"/>
        <w:rPr>
          <w:rFonts w:ascii="Arial" w:hAnsi="Arial" w:cs="Arial"/>
        </w:rPr>
      </w:pPr>
      <w:r w:rsidRPr="004E4533">
        <w:rPr>
          <w:rFonts w:ascii="Arial" w:hAnsi="Arial" w:cs="Arial"/>
        </w:rPr>
        <w:t>The purpose of</w:t>
      </w:r>
      <w:r w:rsidR="00AE60AC" w:rsidRPr="004E4533">
        <w:rPr>
          <w:rFonts w:ascii="Arial" w:hAnsi="Arial" w:cs="Arial"/>
        </w:rPr>
        <w:t xml:space="preserve"> erosion and sedimentation best management practices (BMPs) </w:t>
      </w:r>
      <w:r w:rsidR="0088677D" w:rsidRPr="004E4533">
        <w:rPr>
          <w:rFonts w:ascii="Arial" w:hAnsi="Arial" w:cs="Arial"/>
        </w:rPr>
        <w:t>is</w:t>
      </w:r>
      <w:r w:rsidR="00AE60AC" w:rsidRPr="004E4533">
        <w:rPr>
          <w:rFonts w:ascii="Arial" w:hAnsi="Arial" w:cs="Arial"/>
        </w:rPr>
        <w:t xml:space="preserve"> to </w:t>
      </w:r>
      <w:r w:rsidRPr="004E4533">
        <w:rPr>
          <w:rFonts w:ascii="Arial" w:hAnsi="Arial" w:cs="Arial"/>
        </w:rPr>
        <w:t>prevent pollutants from leaving the construction site and entering waterways</w:t>
      </w:r>
      <w:r w:rsidR="00AE60AC" w:rsidRPr="004E4533">
        <w:rPr>
          <w:rFonts w:ascii="Arial" w:hAnsi="Arial" w:cs="Arial"/>
        </w:rPr>
        <w:t xml:space="preserve"> or environmentally sensitive areas</w:t>
      </w:r>
      <w:r w:rsidRPr="004E4533">
        <w:rPr>
          <w:rFonts w:ascii="Arial" w:hAnsi="Arial" w:cs="Arial"/>
        </w:rPr>
        <w:t xml:space="preserve"> during and after construction.  This SWPPP has been prepared prior to the initiation of construction activities to address anticipated worksite conditions.  The best management practices (BMPs) depicted on the site plan and described in this narrative should be considered the minimum measures required to control erosion, sedimentation, and stormwater runoff at the site.  </w:t>
      </w:r>
      <w:r w:rsidRPr="004E4533">
        <w:rPr>
          <w:rFonts w:ascii="Arial" w:hAnsi="Arial" w:cs="Arial"/>
          <w:u w:val="single"/>
        </w:rPr>
        <w:t xml:space="preserve">Since construction is a dynamic process with changing site conditions, it is the operator’s responsibility to manage the site during the construction phases </w:t>
      </w:r>
      <w:r w:rsidR="00792C49" w:rsidRPr="004E4533">
        <w:rPr>
          <w:rFonts w:ascii="Arial" w:hAnsi="Arial" w:cs="Arial"/>
          <w:u w:val="single"/>
        </w:rPr>
        <w:t>to</w:t>
      </w:r>
      <w:r w:rsidRPr="004E4533">
        <w:rPr>
          <w:rFonts w:ascii="Arial" w:hAnsi="Arial" w:cs="Arial"/>
          <w:u w:val="single"/>
        </w:rPr>
        <w:t xml:space="preserve"> prevent pollutants from leaving the site</w:t>
      </w:r>
      <w:r w:rsidRPr="00792C49">
        <w:rPr>
          <w:rFonts w:ascii="Arial" w:hAnsi="Arial" w:cs="Arial"/>
        </w:rPr>
        <w:t xml:space="preserve">. </w:t>
      </w:r>
      <w:r w:rsidRPr="004E4533">
        <w:rPr>
          <w:rFonts w:ascii="Arial" w:hAnsi="Arial" w:cs="Arial"/>
        </w:rPr>
        <w:t xml:space="preserve"> This may require the operator to revise and amend the SWPPP during construction to address varying site and/or weather conditions, such as by adding or realigning erosion or sediment controls.</w:t>
      </w:r>
      <w:r w:rsidR="00252676" w:rsidRPr="004E4533">
        <w:rPr>
          <w:rFonts w:ascii="Arial" w:hAnsi="Arial" w:cs="Arial"/>
        </w:rPr>
        <w:t xml:space="preserve"> </w:t>
      </w:r>
    </w:p>
    <w:p w14:paraId="6A23E35E" w14:textId="50933FCC" w:rsidR="00252676" w:rsidRPr="004E4533" w:rsidRDefault="00252676" w:rsidP="00252676">
      <w:pPr>
        <w:pStyle w:val="BodyText-Append"/>
        <w:jc w:val="both"/>
        <w:rPr>
          <w:rFonts w:ascii="Arial" w:hAnsi="Arial" w:cs="Arial"/>
        </w:rPr>
      </w:pPr>
      <w:r w:rsidRPr="004E4533">
        <w:rPr>
          <w:rFonts w:ascii="Arial" w:hAnsi="Arial" w:cs="Arial"/>
        </w:rPr>
        <w:t xml:space="preserve">It is the responsibility of the RIDOT </w:t>
      </w:r>
      <w:r w:rsidR="007C0A7C">
        <w:rPr>
          <w:rFonts w:ascii="Arial" w:hAnsi="Arial" w:cs="Arial"/>
        </w:rPr>
        <w:t>Construction Manager</w:t>
      </w:r>
      <w:r w:rsidRPr="004E4533">
        <w:rPr>
          <w:rFonts w:ascii="Arial" w:hAnsi="Arial" w:cs="Arial"/>
        </w:rPr>
        <w:t xml:space="preserve"> to maintain the SWPPP, including all attachments, </w:t>
      </w:r>
      <w:r w:rsidR="00727DA3" w:rsidRPr="004E4533">
        <w:rPr>
          <w:rFonts w:ascii="Arial" w:hAnsi="Arial" w:cs="Arial"/>
        </w:rPr>
        <w:t>amendments,</w:t>
      </w:r>
      <w:r w:rsidRPr="004E4533">
        <w:rPr>
          <w:rFonts w:ascii="Arial" w:hAnsi="Arial" w:cs="Arial"/>
        </w:rPr>
        <w:t xml:space="preserve"> and inspection records, at the project field office and to make all records available for inspection by RIDEM during construction.  </w:t>
      </w:r>
    </w:p>
    <w:p w14:paraId="4E9AB337" w14:textId="66600D4B" w:rsidR="008A2192" w:rsidRPr="004E4533" w:rsidRDefault="008A2192" w:rsidP="0039010B">
      <w:pPr>
        <w:pStyle w:val="BodyText-Append"/>
        <w:jc w:val="both"/>
        <w:rPr>
          <w:rFonts w:ascii="Arial" w:hAnsi="Arial" w:cs="Arial"/>
        </w:rPr>
      </w:pPr>
      <w:r w:rsidRPr="004E4533">
        <w:rPr>
          <w:rFonts w:ascii="Arial" w:hAnsi="Arial" w:cs="Arial"/>
        </w:rPr>
        <w:t xml:space="preserve">The RIDOT </w:t>
      </w:r>
      <w:r w:rsidR="007C0A7C">
        <w:rPr>
          <w:rFonts w:ascii="Arial" w:hAnsi="Arial" w:cs="Arial"/>
        </w:rPr>
        <w:t>Construction Manager</w:t>
      </w:r>
      <w:r w:rsidRPr="004E4533">
        <w:rPr>
          <w:rFonts w:ascii="Arial" w:hAnsi="Arial" w:cs="Arial"/>
        </w:rPr>
        <w:t xml:space="preserve"> and</w:t>
      </w:r>
      <w:r w:rsidR="00C544A8" w:rsidRPr="004E4533">
        <w:rPr>
          <w:rFonts w:ascii="Arial" w:hAnsi="Arial" w:cs="Arial"/>
        </w:rPr>
        <w:t xml:space="preserve"> designated</w:t>
      </w:r>
      <w:r w:rsidRPr="004E4533">
        <w:rPr>
          <w:rFonts w:ascii="Arial" w:hAnsi="Arial" w:cs="Arial"/>
        </w:rPr>
        <w:t xml:space="preserve"> </w:t>
      </w:r>
      <w:r w:rsidR="006F5E16">
        <w:rPr>
          <w:rFonts w:ascii="Arial" w:hAnsi="Arial" w:cs="Arial"/>
        </w:rPr>
        <w:t xml:space="preserve">Certified SWPPP </w:t>
      </w:r>
      <w:r w:rsidRPr="004E4533">
        <w:rPr>
          <w:rFonts w:ascii="Arial" w:hAnsi="Arial" w:cs="Arial"/>
        </w:rPr>
        <w:t xml:space="preserve">Inspector are required to review the SWPPP and sign the </w:t>
      </w:r>
      <w:r w:rsidR="00B41DC4" w:rsidRPr="004E4533">
        <w:rPr>
          <w:rFonts w:ascii="Arial" w:hAnsi="Arial" w:cs="Arial"/>
        </w:rPr>
        <w:t>Party C</w:t>
      </w:r>
      <w:r w:rsidRPr="004E4533">
        <w:rPr>
          <w:rFonts w:ascii="Arial" w:hAnsi="Arial" w:cs="Arial"/>
        </w:rPr>
        <w:t>ertification pages</w:t>
      </w:r>
      <w:r w:rsidR="00B41DC4" w:rsidRPr="004E4533">
        <w:rPr>
          <w:rFonts w:ascii="Arial" w:hAnsi="Arial" w:cs="Arial"/>
        </w:rPr>
        <w:t xml:space="preserve"> (Section 8)</w:t>
      </w:r>
      <w:r w:rsidRPr="004E4533">
        <w:rPr>
          <w:rFonts w:ascii="Arial" w:hAnsi="Arial" w:cs="Arial"/>
        </w:rPr>
        <w:t xml:space="preserve">.  The prime contractor and all subcontractors involved in earthwork or exterior construction activities are also required to review the SWPPP and sign the certification pages before construction begins.  </w:t>
      </w:r>
    </w:p>
    <w:p w14:paraId="09EA71BC" w14:textId="43D7631F" w:rsidR="007171E0" w:rsidRPr="004E4533" w:rsidRDefault="001C5D7C" w:rsidP="00727DA3">
      <w:pPr>
        <w:pStyle w:val="BodyText-Append"/>
        <w:jc w:val="both"/>
        <w:rPr>
          <w:rFonts w:ascii="Arial" w:hAnsi="Arial" w:cs="Arial"/>
        </w:rPr>
      </w:pPr>
      <w:r w:rsidRPr="004E4533">
        <w:rPr>
          <w:rFonts w:ascii="Arial" w:hAnsi="Arial" w:cs="Arial"/>
        </w:rPr>
        <w:t xml:space="preserve">Any questions regarding the SWPPP, BMPs, inspection requirements, or any other facet of this document may be addressed to the RIDOT </w:t>
      </w:r>
      <w:r w:rsidR="00F52B13">
        <w:rPr>
          <w:rFonts w:ascii="Arial" w:hAnsi="Arial" w:cs="Arial"/>
        </w:rPr>
        <w:t>Environmental Division</w:t>
      </w:r>
      <w:r w:rsidR="00727DA3">
        <w:rPr>
          <w:rFonts w:ascii="Arial" w:hAnsi="Arial" w:cs="Arial"/>
        </w:rPr>
        <w:t xml:space="preserve"> </w:t>
      </w:r>
      <w:r w:rsidRPr="004E4533">
        <w:rPr>
          <w:rFonts w:ascii="Arial" w:hAnsi="Arial" w:cs="Arial"/>
        </w:rPr>
        <w:t>at 401-</w:t>
      </w:r>
      <w:r w:rsidR="003113DF">
        <w:rPr>
          <w:rFonts w:ascii="Arial" w:hAnsi="Arial" w:cs="Arial"/>
        </w:rPr>
        <w:t>734</w:t>
      </w:r>
      <w:r w:rsidRPr="004E4533">
        <w:rPr>
          <w:rFonts w:ascii="Arial" w:hAnsi="Arial" w:cs="Arial"/>
        </w:rPr>
        <w:t>-</w:t>
      </w:r>
      <w:r w:rsidR="003113DF">
        <w:rPr>
          <w:rFonts w:ascii="Arial" w:hAnsi="Arial" w:cs="Arial"/>
        </w:rPr>
        <w:t>4892</w:t>
      </w:r>
      <w:r w:rsidRPr="004E4533">
        <w:rPr>
          <w:rFonts w:ascii="Arial" w:hAnsi="Arial" w:cs="Arial"/>
        </w:rPr>
        <w:t>.</w:t>
      </w:r>
      <w:r w:rsidR="00440681" w:rsidRPr="004E4533">
        <w:rPr>
          <w:rFonts w:ascii="Arial" w:hAnsi="Arial" w:cs="Arial"/>
        </w:rPr>
        <w:t xml:space="preserve">  </w:t>
      </w:r>
    </w:p>
    <w:p w14:paraId="5997CC1D" w14:textId="77777777" w:rsidR="00C544A8" w:rsidRPr="004E4533" w:rsidRDefault="00C544A8" w:rsidP="00C544A8">
      <w:pPr>
        <w:pStyle w:val="BodyText-Append"/>
        <w:jc w:val="both"/>
        <w:rPr>
          <w:rFonts w:ascii="Arial" w:hAnsi="Arial" w:cs="Arial"/>
          <w:b/>
          <w:i/>
        </w:rPr>
      </w:pPr>
    </w:p>
    <w:p w14:paraId="7A01BB9A" w14:textId="77777777" w:rsidR="00C544A8" w:rsidRPr="00BC24BD" w:rsidRDefault="00C544A8" w:rsidP="00BC24BD">
      <w:pPr>
        <w:pStyle w:val="BodyText-Append"/>
        <w:jc w:val="center"/>
        <w:rPr>
          <w:rFonts w:ascii="Arial" w:hAnsi="Arial" w:cs="Arial"/>
          <w:b/>
          <w:i/>
          <w:sz w:val="32"/>
        </w:rPr>
      </w:pPr>
      <w:r w:rsidRPr="00BC24BD">
        <w:rPr>
          <w:rFonts w:ascii="Arial" w:hAnsi="Arial" w:cs="Arial"/>
          <w:b/>
          <w:i/>
          <w:sz w:val="32"/>
        </w:rPr>
        <w:t xml:space="preserve">Please note:  Even if practices are correctly installed on a site </w:t>
      </w:r>
      <w:r w:rsidRPr="00727DA3">
        <w:rPr>
          <w:rFonts w:ascii="Arial" w:hAnsi="Arial" w:cs="Arial"/>
          <w:b/>
          <w:i/>
          <w:sz w:val="32"/>
          <w:u w:val="single"/>
        </w:rPr>
        <w:t>according to the approved plan</w:t>
      </w:r>
      <w:r w:rsidRPr="00BC24BD">
        <w:rPr>
          <w:rFonts w:ascii="Arial" w:hAnsi="Arial" w:cs="Arial"/>
          <w:b/>
          <w:i/>
          <w:sz w:val="32"/>
        </w:rPr>
        <w:t>, the site is only in compliance when erosion and sedimentation are effectively controlled throughout the entire site.</w:t>
      </w:r>
    </w:p>
    <w:p w14:paraId="110FFD37" w14:textId="77777777" w:rsidR="00631D7A" w:rsidRPr="00254737" w:rsidRDefault="00631D7A" w:rsidP="00270D50">
      <w:pPr>
        <w:pStyle w:val="Heading1"/>
        <w:ind w:right="-360"/>
        <w:rPr>
          <w:sz w:val="20"/>
          <w:szCs w:val="20"/>
        </w:rPr>
        <w:sectPr w:rsidR="00631D7A" w:rsidRPr="00254737" w:rsidSect="007F2E45">
          <w:footerReference w:type="first" r:id="rId12"/>
          <w:pgSz w:w="12240" w:h="15840" w:code="1"/>
          <w:pgMar w:top="1440" w:right="1440" w:bottom="1440" w:left="1440" w:header="720" w:footer="720" w:gutter="0"/>
          <w:cols w:space="720"/>
          <w:docGrid w:linePitch="360"/>
        </w:sectPr>
      </w:pPr>
    </w:p>
    <w:p w14:paraId="492DB222" w14:textId="77777777" w:rsidR="000B66C6" w:rsidRPr="0086580D" w:rsidRDefault="00567033" w:rsidP="00270D50">
      <w:pPr>
        <w:pStyle w:val="Heading1"/>
        <w:ind w:right="-360"/>
      </w:pPr>
      <w:bookmarkStart w:id="20" w:name="_Toc221429914"/>
      <w:bookmarkStart w:id="21" w:name="_Toc221430196"/>
      <w:bookmarkStart w:id="22" w:name="_Toc308431753"/>
      <w:bookmarkStart w:id="23" w:name="_Toc308515776"/>
      <w:bookmarkStart w:id="24" w:name="_Toc315161015"/>
      <w:r w:rsidRPr="0086580D">
        <w:lastRenderedPageBreak/>
        <w:t xml:space="preserve">SECTION 1: </w:t>
      </w:r>
      <w:r w:rsidR="000B66C6" w:rsidRPr="0086580D">
        <w:t xml:space="preserve">SITE </w:t>
      </w:r>
      <w:r w:rsidR="00CD329F" w:rsidRPr="0086580D">
        <w:t>DESCRIPTION</w:t>
      </w:r>
      <w:bookmarkEnd w:id="20"/>
      <w:bookmarkEnd w:id="21"/>
      <w:bookmarkEnd w:id="22"/>
      <w:bookmarkEnd w:id="23"/>
      <w:bookmarkEnd w:id="24"/>
    </w:p>
    <w:p w14:paraId="3FB44A8C" w14:textId="77777777" w:rsidR="00F66244" w:rsidRPr="00254737" w:rsidRDefault="00567033" w:rsidP="00B00DB4">
      <w:pPr>
        <w:pStyle w:val="Heading2"/>
        <w:rPr>
          <w:sz w:val="24"/>
          <w:szCs w:val="24"/>
        </w:rPr>
      </w:pPr>
      <w:bookmarkStart w:id="25" w:name="_Toc221429915"/>
      <w:bookmarkStart w:id="26" w:name="_Toc221430197"/>
      <w:bookmarkStart w:id="27" w:name="_Toc308431754"/>
      <w:bookmarkStart w:id="28" w:name="_Toc308515777"/>
      <w:bookmarkStart w:id="29" w:name="_Toc315161016"/>
      <w:r w:rsidRPr="00254737">
        <w:rPr>
          <w:sz w:val="24"/>
          <w:szCs w:val="24"/>
        </w:rPr>
        <w:t>1.1</w:t>
      </w:r>
      <w:r w:rsidRPr="00254737">
        <w:rPr>
          <w:sz w:val="24"/>
          <w:szCs w:val="24"/>
        </w:rPr>
        <w:tab/>
      </w:r>
      <w:r w:rsidR="00F66244" w:rsidRPr="00254737">
        <w:rPr>
          <w:sz w:val="24"/>
          <w:szCs w:val="24"/>
        </w:rPr>
        <w:t>Project/Site Information</w:t>
      </w:r>
      <w:bookmarkEnd w:id="25"/>
      <w:bookmarkEnd w:id="26"/>
      <w:bookmarkEnd w:id="27"/>
      <w:bookmarkEnd w:id="28"/>
      <w:bookmarkEnd w:id="29"/>
    </w:p>
    <w:p w14:paraId="26042A56" w14:textId="77777777" w:rsidR="00995783" w:rsidRPr="00254737" w:rsidRDefault="0076607E" w:rsidP="004D782E">
      <w:pPr>
        <w:pStyle w:val="EntryFiledText"/>
        <w:spacing w:after="240"/>
        <w:rPr>
          <w:rFonts w:ascii="Arial" w:hAnsi="Arial" w:cs="Arial"/>
          <w:i/>
          <w:color w:val="0000FF"/>
          <w:sz w:val="20"/>
          <w:szCs w:val="20"/>
        </w:rPr>
      </w:pPr>
      <w:r w:rsidRPr="00254737">
        <w:rPr>
          <w:rFonts w:ascii="Arial" w:hAnsi="Arial" w:cs="Arial"/>
          <w:i/>
          <w:color w:val="0000FF"/>
          <w:sz w:val="20"/>
          <w:szCs w:val="20"/>
        </w:rPr>
        <w:t xml:space="preserve">Provide </w:t>
      </w:r>
      <w:r w:rsidR="00F66244" w:rsidRPr="00254737">
        <w:rPr>
          <w:rFonts w:ascii="Arial" w:hAnsi="Arial" w:cs="Arial"/>
          <w:i/>
          <w:color w:val="0000FF"/>
          <w:sz w:val="20"/>
          <w:szCs w:val="20"/>
        </w:rPr>
        <w:t>Project/Site Name</w:t>
      </w:r>
      <w:r w:rsidRPr="00254737">
        <w:rPr>
          <w:rFonts w:ascii="Arial" w:hAnsi="Arial" w:cs="Arial"/>
          <w:i/>
          <w:color w:val="0000FF"/>
          <w:sz w:val="20"/>
          <w:szCs w:val="20"/>
        </w:rPr>
        <w:t>, l</w:t>
      </w:r>
      <w:r w:rsidR="00BC420F" w:rsidRPr="00254737">
        <w:rPr>
          <w:rFonts w:ascii="Arial" w:hAnsi="Arial" w:cs="Arial"/>
          <w:i/>
          <w:color w:val="0000FF"/>
          <w:sz w:val="20"/>
          <w:szCs w:val="20"/>
        </w:rPr>
        <w:t>ocation</w:t>
      </w:r>
      <w:r w:rsidRPr="00254737">
        <w:rPr>
          <w:rFonts w:ascii="Arial" w:hAnsi="Arial" w:cs="Arial"/>
          <w:i/>
          <w:color w:val="0000FF"/>
          <w:sz w:val="20"/>
          <w:szCs w:val="20"/>
        </w:rPr>
        <w:t>, and general description of project.</w:t>
      </w:r>
    </w:p>
    <w:p w14:paraId="03893E09" w14:textId="77777777" w:rsidR="00995783" w:rsidRPr="00254737" w:rsidRDefault="00A1577D" w:rsidP="00BC420F">
      <w:pPr>
        <w:pStyle w:val="BULLET-Regular"/>
        <w:rPr>
          <w:rFonts w:ascii="Arial" w:hAnsi="Arial" w:cs="Arial"/>
          <w:sz w:val="20"/>
          <w:szCs w:val="20"/>
        </w:rPr>
      </w:pPr>
      <w:r w:rsidRPr="00254737">
        <w:rPr>
          <w:rFonts w:ascii="Arial" w:hAnsi="Arial" w:cs="Arial"/>
          <w:sz w:val="20"/>
          <w:szCs w:val="20"/>
        </w:rPr>
        <w:fldChar w:fldCharType="begin">
          <w:ffData>
            <w:name w:val=""/>
            <w:enabled/>
            <w:calcOnExit w:val="0"/>
            <w:textInput>
              <w:default w:val="INSERT TEXT HERE"/>
            </w:textInput>
          </w:ffData>
        </w:fldChar>
      </w:r>
      <w:r w:rsidRPr="00254737">
        <w:rPr>
          <w:rFonts w:ascii="Arial" w:hAnsi="Arial" w:cs="Arial"/>
          <w:sz w:val="20"/>
          <w:szCs w:val="20"/>
        </w:rPr>
        <w:instrText xml:space="preserve"> FORMTEXT </w:instrText>
      </w:r>
      <w:r w:rsidRPr="00254737">
        <w:rPr>
          <w:rFonts w:ascii="Arial" w:hAnsi="Arial" w:cs="Arial"/>
          <w:sz w:val="20"/>
          <w:szCs w:val="20"/>
        </w:rPr>
      </w:r>
      <w:r w:rsidRPr="00254737">
        <w:rPr>
          <w:rFonts w:ascii="Arial" w:hAnsi="Arial" w:cs="Arial"/>
          <w:sz w:val="20"/>
          <w:szCs w:val="20"/>
        </w:rPr>
        <w:fldChar w:fldCharType="separate"/>
      </w:r>
      <w:r w:rsidRPr="00254737">
        <w:rPr>
          <w:rFonts w:ascii="Arial" w:hAnsi="Arial" w:cs="Arial"/>
          <w:noProof/>
          <w:sz w:val="20"/>
          <w:szCs w:val="20"/>
        </w:rPr>
        <w:t>INSERT TEXT HERE</w:t>
      </w:r>
      <w:r w:rsidRPr="00254737">
        <w:rPr>
          <w:rFonts w:ascii="Arial" w:hAnsi="Arial" w:cs="Arial"/>
          <w:sz w:val="20"/>
          <w:szCs w:val="20"/>
        </w:rPr>
        <w:fldChar w:fldCharType="end"/>
      </w:r>
    </w:p>
    <w:p w14:paraId="6B699379" w14:textId="77777777" w:rsidR="0086580D" w:rsidRPr="00254737" w:rsidRDefault="0086580D" w:rsidP="00B00DB4">
      <w:pPr>
        <w:pStyle w:val="Heading2"/>
        <w:rPr>
          <w:sz w:val="20"/>
          <w:szCs w:val="20"/>
        </w:rPr>
      </w:pPr>
      <w:bookmarkStart w:id="30" w:name="_Toc221429916"/>
      <w:bookmarkStart w:id="31" w:name="_Toc221430198"/>
    </w:p>
    <w:p w14:paraId="6C5093A1" w14:textId="77777777" w:rsidR="00684973" w:rsidRPr="00254737" w:rsidRDefault="00567033" w:rsidP="00B00DB4">
      <w:pPr>
        <w:pStyle w:val="Heading2"/>
        <w:rPr>
          <w:sz w:val="24"/>
          <w:szCs w:val="24"/>
        </w:rPr>
      </w:pPr>
      <w:bookmarkStart w:id="32" w:name="_Toc308431755"/>
      <w:bookmarkStart w:id="33" w:name="_Toc308515778"/>
      <w:bookmarkStart w:id="34" w:name="_Toc315161017"/>
      <w:r w:rsidRPr="00254737">
        <w:rPr>
          <w:sz w:val="24"/>
          <w:szCs w:val="24"/>
        </w:rPr>
        <w:t>1.</w:t>
      </w:r>
      <w:r w:rsidR="00E1691A" w:rsidRPr="00254737">
        <w:rPr>
          <w:sz w:val="24"/>
          <w:szCs w:val="24"/>
        </w:rPr>
        <w:t xml:space="preserve">2 </w:t>
      </w:r>
      <w:r w:rsidR="0076476D" w:rsidRPr="00254737">
        <w:rPr>
          <w:sz w:val="24"/>
          <w:szCs w:val="24"/>
        </w:rPr>
        <w:tab/>
      </w:r>
      <w:r w:rsidR="00E1691A" w:rsidRPr="00254737">
        <w:rPr>
          <w:sz w:val="24"/>
          <w:szCs w:val="24"/>
        </w:rPr>
        <w:t>N</w:t>
      </w:r>
      <w:r w:rsidR="00684973" w:rsidRPr="00254737">
        <w:rPr>
          <w:sz w:val="24"/>
          <w:szCs w:val="24"/>
        </w:rPr>
        <w:t xml:space="preserve">ature </w:t>
      </w:r>
      <w:r w:rsidR="00861C07" w:rsidRPr="00254737">
        <w:rPr>
          <w:sz w:val="24"/>
          <w:szCs w:val="24"/>
        </w:rPr>
        <w:t xml:space="preserve">and Sequence </w:t>
      </w:r>
      <w:r w:rsidR="00684973" w:rsidRPr="00254737">
        <w:rPr>
          <w:sz w:val="24"/>
          <w:szCs w:val="24"/>
        </w:rPr>
        <w:t xml:space="preserve">of Construction </w:t>
      </w:r>
      <w:r w:rsidR="00FC1BE8" w:rsidRPr="00254737">
        <w:rPr>
          <w:sz w:val="24"/>
          <w:szCs w:val="24"/>
        </w:rPr>
        <w:t>Activity</w:t>
      </w:r>
      <w:bookmarkEnd w:id="30"/>
      <w:bookmarkEnd w:id="31"/>
      <w:bookmarkEnd w:id="32"/>
      <w:bookmarkEnd w:id="33"/>
      <w:bookmarkEnd w:id="34"/>
      <w:r w:rsidR="00684973" w:rsidRPr="00254737">
        <w:rPr>
          <w:sz w:val="24"/>
          <w:szCs w:val="24"/>
        </w:rPr>
        <w:t xml:space="preserve"> </w:t>
      </w:r>
    </w:p>
    <w:p w14:paraId="6D4AEE2D" w14:textId="77777777" w:rsidR="00E55F8F" w:rsidRPr="00254737" w:rsidRDefault="00D605C1" w:rsidP="004F0002">
      <w:pPr>
        <w:pStyle w:val="BodyText-Append"/>
        <w:jc w:val="both"/>
        <w:rPr>
          <w:rFonts w:ascii="Arial" w:hAnsi="Arial" w:cs="Arial"/>
          <w:i/>
          <w:color w:val="0000FF"/>
          <w:sz w:val="20"/>
          <w:szCs w:val="20"/>
        </w:rPr>
      </w:pPr>
      <w:r w:rsidRPr="00254737">
        <w:rPr>
          <w:rFonts w:ascii="Arial" w:hAnsi="Arial" w:cs="Arial"/>
          <w:i/>
          <w:color w:val="0000FF"/>
          <w:sz w:val="20"/>
          <w:szCs w:val="20"/>
        </w:rPr>
        <w:t>Provide a</w:t>
      </w:r>
      <w:r w:rsidR="00E55F8F" w:rsidRPr="00254737">
        <w:rPr>
          <w:rFonts w:ascii="Arial" w:hAnsi="Arial" w:cs="Arial"/>
          <w:i/>
          <w:color w:val="0000FF"/>
          <w:sz w:val="20"/>
          <w:szCs w:val="20"/>
        </w:rPr>
        <w:t xml:space="preserve"> narrative describing the nature and estimated timetable for the construction activities, including a</w:t>
      </w:r>
      <w:r w:rsidR="008A6F48" w:rsidRPr="00254737">
        <w:rPr>
          <w:rFonts w:ascii="Arial" w:hAnsi="Arial" w:cs="Arial"/>
          <w:i/>
          <w:color w:val="0000FF"/>
          <w:sz w:val="20"/>
          <w:szCs w:val="20"/>
        </w:rPr>
        <w:t xml:space="preserve"> </w:t>
      </w:r>
      <w:r w:rsidR="00E55F8F" w:rsidRPr="00254737">
        <w:rPr>
          <w:rFonts w:ascii="Arial" w:hAnsi="Arial" w:cs="Arial"/>
          <w:i/>
          <w:color w:val="0000FF"/>
          <w:sz w:val="20"/>
          <w:szCs w:val="20"/>
        </w:rPr>
        <w:t>sequence of major activities of the project, and the ultimate intended use of the project.</w:t>
      </w:r>
      <w:r w:rsidR="00324A35" w:rsidRPr="00254737">
        <w:rPr>
          <w:rFonts w:ascii="Arial" w:hAnsi="Arial" w:cs="Arial"/>
          <w:i/>
          <w:color w:val="0000FF"/>
          <w:sz w:val="20"/>
          <w:szCs w:val="20"/>
        </w:rPr>
        <w:t xml:space="preserve"> </w:t>
      </w:r>
      <w:r w:rsidR="00CB0821" w:rsidRPr="00254737">
        <w:rPr>
          <w:rFonts w:ascii="Arial" w:hAnsi="Arial" w:cs="Arial"/>
          <w:i/>
          <w:color w:val="0000FF"/>
          <w:sz w:val="20"/>
          <w:szCs w:val="20"/>
        </w:rPr>
        <w:t xml:space="preserve"> </w:t>
      </w:r>
    </w:p>
    <w:p w14:paraId="72F1BDD7" w14:textId="77777777" w:rsidR="00741718" w:rsidRPr="00254737" w:rsidRDefault="00741718" w:rsidP="00741718">
      <w:pPr>
        <w:pStyle w:val="BULLET-Regular"/>
        <w:rPr>
          <w:rFonts w:ascii="Arial" w:hAnsi="Arial" w:cs="Arial"/>
          <w:sz w:val="20"/>
          <w:szCs w:val="20"/>
        </w:rPr>
      </w:pPr>
      <w:r w:rsidRPr="00254737">
        <w:rPr>
          <w:rFonts w:ascii="Arial" w:hAnsi="Arial" w:cs="Arial"/>
          <w:sz w:val="20"/>
          <w:szCs w:val="20"/>
        </w:rPr>
        <w:fldChar w:fldCharType="begin">
          <w:ffData>
            <w:name w:val="Text1"/>
            <w:enabled/>
            <w:calcOnExit w:val="0"/>
            <w:textInput>
              <w:default w:val="INSERT TEXT HERE"/>
            </w:textInput>
          </w:ffData>
        </w:fldChar>
      </w:r>
      <w:r w:rsidRPr="00254737">
        <w:rPr>
          <w:rFonts w:ascii="Arial" w:hAnsi="Arial" w:cs="Arial"/>
          <w:sz w:val="20"/>
          <w:szCs w:val="20"/>
        </w:rPr>
        <w:instrText xml:space="preserve"> FORMTEXT </w:instrText>
      </w:r>
      <w:r w:rsidRPr="00254737">
        <w:rPr>
          <w:rFonts w:ascii="Arial" w:hAnsi="Arial" w:cs="Arial"/>
          <w:sz w:val="20"/>
          <w:szCs w:val="20"/>
        </w:rPr>
      </w:r>
      <w:r w:rsidRPr="00254737">
        <w:rPr>
          <w:rFonts w:ascii="Arial" w:hAnsi="Arial" w:cs="Arial"/>
          <w:sz w:val="20"/>
          <w:szCs w:val="20"/>
        </w:rPr>
        <w:fldChar w:fldCharType="separate"/>
      </w:r>
      <w:r w:rsidRPr="00254737">
        <w:rPr>
          <w:rFonts w:ascii="Arial" w:hAnsi="Arial" w:cs="Arial"/>
          <w:noProof/>
          <w:sz w:val="20"/>
          <w:szCs w:val="20"/>
        </w:rPr>
        <w:t>INSERT TEXT HERE</w:t>
      </w:r>
      <w:r w:rsidRPr="00254737">
        <w:rPr>
          <w:rFonts w:ascii="Arial" w:hAnsi="Arial" w:cs="Arial"/>
          <w:sz w:val="20"/>
          <w:szCs w:val="20"/>
        </w:rPr>
        <w:fldChar w:fldCharType="end"/>
      </w:r>
    </w:p>
    <w:p w14:paraId="3FE9F23F" w14:textId="77777777" w:rsidR="00324A35" w:rsidRPr="00254737" w:rsidRDefault="00324A35" w:rsidP="007E02E9">
      <w:pPr>
        <w:pStyle w:val="EntryFiledText"/>
        <w:rPr>
          <w:rFonts w:ascii="Arial" w:hAnsi="Arial" w:cs="Arial"/>
          <w:sz w:val="20"/>
          <w:szCs w:val="20"/>
        </w:rPr>
      </w:pPr>
    </w:p>
    <w:p w14:paraId="7FB787BE" w14:textId="77777777" w:rsidR="00684973" w:rsidRPr="00254737" w:rsidRDefault="00D46A53" w:rsidP="007E02E9">
      <w:pPr>
        <w:pStyle w:val="EntryFiledText"/>
        <w:rPr>
          <w:rFonts w:ascii="Arial" w:hAnsi="Arial" w:cs="Arial"/>
          <w:sz w:val="20"/>
          <w:szCs w:val="20"/>
        </w:rPr>
      </w:pPr>
      <w:r w:rsidRPr="00254737">
        <w:rPr>
          <w:rFonts w:ascii="Arial" w:hAnsi="Arial" w:cs="Arial"/>
          <w:sz w:val="20"/>
          <w:szCs w:val="20"/>
        </w:rPr>
        <w:t>Estimated Project Start D</w:t>
      </w:r>
      <w:r w:rsidR="00684973" w:rsidRPr="00254737">
        <w:rPr>
          <w:rFonts w:ascii="Arial" w:hAnsi="Arial" w:cs="Arial"/>
          <w:sz w:val="20"/>
          <w:szCs w:val="20"/>
        </w:rPr>
        <w:t xml:space="preserve">ate: </w:t>
      </w:r>
      <w:r w:rsidRPr="00254737">
        <w:rPr>
          <w:rFonts w:ascii="Arial" w:hAnsi="Arial" w:cs="Arial"/>
          <w:sz w:val="20"/>
          <w:szCs w:val="20"/>
        </w:rPr>
        <w:tab/>
      </w:r>
      <w:r w:rsidRPr="00254737">
        <w:rPr>
          <w:rFonts w:ascii="Arial" w:hAnsi="Arial" w:cs="Arial"/>
          <w:sz w:val="20"/>
          <w:szCs w:val="20"/>
        </w:rPr>
        <w:tab/>
      </w:r>
      <w:r w:rsidRPr="00254737">
        <w:rPr>
          <w:rFonts w:ascii="Arial" w:hAnsi="Arial" w:cs="Arial"/>
          <w:sz w:val="20"/>
          <w:szCs w:val="20"/>
        </w:rPr>
        <w:tab/>
      </w:r>
      <w:sdt>
        <w:sdtPr>
          <w:rPr>
            <w:rFonts w:ascii="Arial" w:hAnsi="Arial" w:cs="Arial"/>
            <w:sz w:val="20"/>
            <w:szCs w:val="20"/>
          </w:rPr>
          <w:id w:val="-1467425693"/>
          <w:placeholder>
            <w:docPart w:val="DefaultPlaceholder_-1854013438"/>
          </w:placeholder>
          <w:showingPlcHdr/>
          <w:date>
            <w:dateFormat w:val="M/d/yyyy"/>
            <w:lid w:val="en-US"/>
            <w:storeMappedDataAs w:val="dateTime"/>
            <w:calendar w:val="gregorian"/>
          </w:date>
        </w:sdtPr>
        <w:sdtEndPr/>
        <w:sdtContent>
          <w:r w:rsidR="00AA77C0" w:rsidRPr="005135AB">
            <w:rPr>
              <w:rStyle w:val="PlaceholderText"/>
            </w:rPr>
            <w:t>Click or tap to enter a date.</w:t>
          </w:r>
        </w:sdtContent>
      </w:sdt>
    </w:p>
    <w:p w14:paraId="74EBEA00" w14:textId="77777777" w:rsidR="00FA70F0" w:rsidRPr="00254737" w:rsidRDefault="00684973" w:rsidP="007E02E9">
      <w:pPr>
        <w:pStyle w:val="EntryFiledText"/>
        <w:rPr>
          <w:rFonts w:ascii="Arial" w:hAnsi="Arial" w:cs="Arial"/>
          <w:sz w:val="20"/>
          <w:szCs w:val="20"/>
        </w:rPr>
      </w:pPr>
      <w:r w:rsidRPr="00254737">
        <w:rPr>
          <w:rFonts w:ascii="Arial" w:hAnsi="Arial" w:cs="Arial"/>
          <w:sz w:val="20"/>
          <w:szCs w:val="20"/>
        </w:rPr>
        <w:t xml:space="preserve">Estimated </w:t>
      </w:r>
      <w:r w:rsidR="00D46A53" w:rsidRPr="00254737">
        <w:rPr>
          <w:rFonts w:ascii="Arial" w:hAnsi="Arial" w:cs="Arial"/>
          <w:sz w:val="20"/>
          <w:szCs w:val="20"/>
        </w:rPr>
        <w:t>P</w:t>
      </w:r>
      <w:r w:rsidRPr="00254737">
        <w:rPr>
          <w:rFonts w:ascii="Arial" w:hAnsi="Arial" w:cs="Arial"/>
          <w:sz w:val="20"/>
          <w:szCs w:val="20"/>
        </w:rPr>
        <w:t xml:space="preserve">roject </w:t>
      </w:r>
      <w:r w:rsidR="00D46A53" w:rsidRPr="00254737">
        <w:rPr>
          <w:rFonts w:ascii="Arial" w:hAnsi="Arial" w:cs="Arial"/>
          <w:sz w:val="20"/>
          <w:szCs w:val="20"/>
        </w:rPr>
        <w:t>Completion D</w:t>
      </w:r>
      <w:r w:rsidRPr="00254737">
        <w:rPr>
          <w:rFonts w:ascii="Arial" w:hAnsi="Arial" w:cs="Arial"/>
          <w:sz w:val="20"/>
          <w:szCs w:val="20"/>
        </w:rPr>
        <w:t>ate:</w:t>
      </w:r>
      <w:r w:rsidR="00D46A53" w:rsidRPr="00254737">
        <w:rPr>
          <w:rFonts w:ascii="Arial" w:hAnsi="Arial" w:cs="Arial"/>
          <w:sz w:val="20"/>
          <w:szCs w:val="20"/>
        </w:rPr>
        <w:tab/>
      </w:r>
      <w:r w:rsidR="00D46A53" w:rsidRPr="00254737">
        <w:rPr>
          <w:rFonts w:ascii="Arial" w:hAnsi="Arial" w:cs="Arial"/>
          <w:sz w:val="20"/>
          <w:szCs w:val="20"/>
        </w:rPr>
        <w:tab/>
      </w:r>
      <w:sdt>
        <w:sdtPr>
          <w:rPr>
            <w:rFonts w:ascii="Arial" w:hAnsi="Arial" w:cs="Arial"/>
            <w:sz w:val="20"/>
            <w:szCs w:val="20"/>
          </w:rPr>
          <w:id w:val="856463910"/>
          <w:placeholder>
            <w:docPart w:val="DefaultPlaceholder_-1854013438"/>
          </w:placeholder>
          <w:showingPlcHdr/>
          <w:date>
            <w:dateFormat w:val="M/d/yyyy"/>
            <w:lid w:val="en-US"/>
            <w:storeMappedDataAs w:val="dateTime"/>
            <w:calendar w:val="gregorian"/>
          </w:date>
        </w:sdtPr>
        <w:sdtEndPr/>
        <w:sdtContent>
          <w:r w:rsidR="00AA77C0" w:rsidRPr="005135AB">
            <w:rPr>
              <w:rStyle w:val="PlaceholderText"/>
            </w:rPr>
            <w:t>Click or tap to enter a date.</w:t>
          </w:r>
        </w:sdtContent>
      </w:sdt>
    </w:p>
    <w:p w14:paraId="1F87F2EB" w14:textId="77777777" w:rsidR="00E90FC8" w:rsidRPr="00254737" w:rsidRDefault="00E90FC8" w:rsidP="007E02E9">
      <w:pPr>
        <w:pStyle w:val="EntryFiledText"/>
        <w:rPr>
          <w:rFonts w:ascii="Arial" w:hAnsi="Arial" w:cs="Arial"/>
          <w:sz w:val="20"/>
          <w:szCs w:val="20"/>
        </w:rPr>
      </w:pPr>
      <w:r w:rsidRPr="00254737">
        <w:rPr>
          <w:rFonts w:ascii="Arial" w:hAnsi="Arial" w:cs="Arial"/>
          <w:sz w:val="20"/>
          <w:szCs w:val="20"/>
        </w:rPr>
        <w:t xml:space="preserve">Estimated Number of Months: </w:t>
      </w:r>
      <w:r w:rsidRPr="00254737">
        <w:rPr>
          <w:rFonts w:ascii="Arial" w:hAnsi="Arial" w:cs="Arial"/>
          <w:sz w:val="20"/>
          <w:szCs w:val="20"/>
        </w:rPr>
        <w:tab/>
      </w:r>
      <w:r w:rsidRPr="00254737">
        <w:rPr>
          <w:rFonts w:ascii="Arial" w:hAnsi="Arial" w:cs="Arial"/>
          <w:sz w:val="20"/>
          <w:szCs w:val="20"/>
        </w:rPr>
        <w:tab/>
      </w:r>
      <w:r w:rsidRPr="00254737">
        <w:rPr>
          <w:rFonts w:ascii="Arial" w:hAnsi="Arial" w:cs="Arial"/>
          <w:sz w:val="20"/>
          <w:szCs w:val="20"/>
        </w:rPr>
        <w:tab/>
      </w:r>
      <w:r w:rsidR="00CA2FB7" w:rsidRPr="00254737">
        <w:rPr>
          <w:rFonts w:ascii="Arial" w:hAnsi="Arial" w:cs="Arial"/>
          <w:sz w:val="20"/>
          <w:szCs w:val="20"/>
        </w:rPr>
        <w:fldChar w:fldCharType="begin">
          <w:ffData>
            <w:name w:val=""/>
            <w:enabled/>
            <w:calcOnExit w:val="0"/>
            <w:textInput>
              <w:default w:val="INSERT # HERE"/>
            </w:textInput>
          </w:ffData>
        </w:fldChar>
      </w:r>
      <w:r w:rsidR="00CA2FB7" w:rsidRPr="00254737">
        <w:rPr>
          <w:rFonts w:ascii="Arial" w:hAnsi="Arial" w:cs="Arial"/>
          <w:sz w:val="20"/>
          <w:szCs w:val="20"/>
        </w:rPr>
        <w:instrText xml:space="preserve"> FORMTEXT </w:instrText>
      </w:r>
      <w:r w:rsidR="00CA2FB7" w:rsidRPr="00254737">
        <w:rPr>
          <w:rFonts w:ascii="Arial" w:hAnsi="Arial" w:cs="Arial"/>
          <w:sz w:val="20"/>
          <w:szCs w:val="20"/>
        </w:rPr>
      </w:r>
      <w:r w:rsidR="00CA2FB7" w:rsidRPr="00254737">
        <w:rPr>
          <w:rFonts w:ascii="Arial" w:hAnsi="Arial" w:cs="Arial"/>
          <w:sz w:val="20"/>
          <w:szCs w:val="20"/>
        </w:rPr>
        <w:fldChar w:fldCharType="separate"/>
      </w:r>
      <w:r w:rsidR="00CA2FB7" w:rsidRPr="00254737">
        <w:rPr>
          <w:rFonts w:ascii="Arial" w:hAnsi="Arial" w:cs="Arial"/>
          <w:noProof/>
          <w:sz w:val="20"/>
          <w:szCs w:val="20"/>
        </w:rPr>
        <w:t>INSERT # HERE</w:t>
      </w:r>
      <w:r w:rsidR="00CA2FB7" w:rsidRPr="00254737">
        <w:rPr>
          <w:rFonts w:ascii="Arial" w:hAnsi="Arial" w:cs="Arial"/>
          <w:sz w:val="20"/>
          <w:szCs w:val="20"/>
        </w:rPr>
        <w:fldChar w:fldCharType="end"/>
      </w:r>
    </w:p>
    <w:p w14:paraId="1F72F646" w14:textId="77777777" w:rsidR="007F624F" w:rsidRPr="00254737" w:rsidRDefault="007F624F" w:rsidP="00C6598E">
      <w:pPr>
        <w:pStyle w:val="Heading2"/>
        <w:rPr>
          <w:sz w:val="20"/>
          <w:szCs w:val="20"/>
        </w:rPr>
      </w:pPr>
      <w:bookmarkStart w:id="35" w:name="_Toc221429917"/>
      <w:bookmarkStart w:id="36" w:name="_Toc221430199"/>
    </w:p>
    <w:p w14:paraId="3F17696E" w14:textId="77777777" w:rsidR="00FC62E9" w:rsidRPr="00254737" w:rsidRDefault="00567033" w:rsidP="00C6598E">
      <w:pPr>
        <w:pStyle w:val="Heading2"/>
        <w:rPr>
          <w:sz w:val="24"/>
          <w:szCs w:val="24"/>
        </w:rPr>
      </w:pPr>
      <w:bookmarkStart w:id="37" w:name="_Toc308431756"/>
      <w:bookmarkStart w:id="38" w:name="_Toc308515779"/>
      <w:bookmarkStart w:id="39" w:name="_Toc315161018"/>
      <w:r w:rsidRPr="00254737">
        <w:rPr>
          <w:sz w:val="24"/>
          <w:szCs w:val="24"/>
        </w:rPr>
        <w:t>1.</w:t>
      </w:r>
      <w:r w:rsidR="008D472A" w:rsidRPr="00254737">
        <w:rPr>
          <w:sz w:val="24"/>
          <w:szCs w:val="24"/>
        </w:rPr>
        <w:t>3</w:t>
      </w:r>
      <w:r w:rsidRPr="00254737">
        <w:rPr>
          <w:sz w:val="24"/>
          <w:szCs w:val="24"/>
        </w:rPr>
        <w:tab/>
      </w:r>
      <w:r w:rsidR="00A224F2" w:rsidRPr="00254737">
        <w:rPr>
          <w:sz w:val="24"/>
          <w:szCs w:val="24"/>
        </w:rPr>
        <w:t>Construction Site Estimates</w:t>
      </w:r>
      <w:bookmarkEnd w:id="35"/>
      <w:bookmarkEnd w:id="36"/>
      <w:bookmarkEnd w:id="37"/>
      <w:bookmarkEnd w:id="38"/>
      <w:bookmarkEnd w:id="39"/>
    </w:p>
    <w:p w14:paraId="0FFAA580" w14:textId="77777777" w:rsidR="00324A35" w:rsidRPr="00254737" w:rsidRDefault="001E299E" w:rsidP="004F0002">
      <w:pPr>
        <w:pStyle w:val="BodyText-Append"/>
        <w:jc w:val="both"/>
        <w:rPr>
          <w:rFonts w:ascii="Arial" w:hAnsi="Arial" w:cs="Arial"/>
          <w:i/>
          <w:color w:val="0000FF"/>
          <w:sz w:val="20"/>
          <w:szCs w:val="20"/>
        </w:rPr>
      </w:pPr>
      <w:r w:rsidRPr="00254737">
        <w:rPr>
          <w:rFonts w:ascii="Arial" w:hAnsi="Arial" w:cs="Arial"/>
          <w:i/>
          <w:color w:val="0000FF"/>
          <w:sz w:val="20"/>
          <w:szCs w:val="20"/>
        </w:rPr>
        <w:t>Provide construction site e</w:t>
      </w:r>
      <w:r w:rsidR="00324A35" w:rsidRPr="00254737">
        <w:rPr>
          <w:rFonts w:ascii="Arial" w:hAnsi="Arial" w:cs="Arial"/>
          <w:i/>
          <w:color w:val="0000FF"/>
          <w:sz w:val="20"/>
          <w:szCs w:val="20"/>
        </w:rPr>
        <w:t>stimates of the total area of the site and the total area of the site that is expected to undergo soil disturbance.</w:t>
      </w:r>
    </w:p>
    <w:p w14:paraId="1D136564" w14:textId="77777777" w:rsidR="008E60CF" w:rsidRPr="00254737" w:rsidRDefault="008E60CF" w:rsidP="00FA70F0">
      <w:pPr>
        <w:pStyle w:val="EntryFiledText"/>
        <w:rPr>
          <w:rFonts w:ascii="Arial" w:hAnsi="Arial" w:cs="Arial"/>
          <w:sz w:val="20"/>
          <w:szCs w:val="20"/>
        </w:rPr>
      </w:pPr>
      <w:r w:rsidRPr="00254737">
        <w:rPr>
          <w:rFonts w:ascii="Arial" w:hAnsi="Arial" w:cs="Arial"/>
          <w:sz w:val="20"/>
          <w:szCs w:val="20"/>
        </w:rPr>
        <w:t>The following are estimates of the construction site:</w:t>
      </w:r>
    </w:p>
    <w:p w14:paraId="2A9E7495" w14:textId="77777777" w:rsidR="00850554" w:rsidRPr="00254737" w:rsidRDefault="00850554" w:rsidP="00850554">
      <w:pPr>
        <w:pStyle w:val="EntryFiledText"/>
        <w:rPr>
          <w:rFonts w:ascii="Arial" w:hAnsi="Arial" w:cs="Arial"/>
          <w:sz w:val="20"/>
          <w:szCs w:val="20"/>
        </w:rPr>
      </w:pPr>
      <w:r w:rsidRPr="00254737">
        <w:rPr>
          <w:rFonts w:ascii="Arial" w:hAnsi="Arial" w:cs="Arial"/>
          <w:sz w:val="20"/>
          <w:szCs w:val="20"/>
        </w:rPr>
        <w:t>Total Project Area</w:t>
      </w:r>
      <w:r w:rsidRPr="00254737">
        <w:rPr>
          <w:rFonts w:ascii="Arial" w:hAnsi="Arial" w:cs="Arial"/>
          <w:sz w:val="20"/>
          <w:szCs w:val="20"/>
        </w:rPr>
        <w:tab/>
      </w:r>
      <w:r w:rsidRPr="00254737">
        <w:rPr>
          <w:rFonts w:ascii="Arial" w:hAnsi="Arial" w:cs="Arial"/>
          <w:sz w:val="20"/>
          <w:szCs w:val="20"/>
        </w:rPr>
        <w:tab/>
      </w:r>
      <w:r w:rsidRPr="00254737">
        <w:rPr>
          <w:rFonts w:ascii="Arial" w:hAnsi="Arial" w:cs="Arial"/>
          <w:sz w:val="20"/>
          <w:szCs w:val="20"/>
        </w:rPr>
        <w:tab/>
      </w:r>
      <w:r w:rsidRPr="00254737">
        <w:rPr>
          <w:rFonts w:ascii="Arial" w:hAnsi="Arial" w:cs="Arial"/>
          <w:sz w:val="20"/>
          <w:szCs w:val="20"/>
        </w:rPr>
        <w:tab/>
      </w:r>
      <w:r w:rsidRPr="00254737">
        <w:rPr>
          <w:rFonts w:ascii="Arial" w:hAnsi="Arial" w:cs="Arial"/>
          <w:sz w:val="20"/>
          <w:szCs w:val="20"/>
        </w:rPr>
        <w:tab/>
      </w:r>
      <w:r w:rsidR="00A1577D" w:rsidRPr="00254737">
        <w:rPr>
          <w:rFonts w:ascii="Arial" w:hAnsi="Arial" w:cs="Arial"/>
          <w:sz w:val="20"/>
          <w:szCs w:val="20"/>
        </w:rPr>
        <w:tab/>
      </w:r>
      <w:r w:rsidRPr="00254737">
        <w:rPr>
          <w:rFonts w:ascii="Arial" w:hAnsi="Arial" w:cs="Arial"/>
          <w:sz w:val="20"/>
          <w:szCs w:val="20"/>
        </w:rPr>
        <w:tab/>
      </w:r>
      <w:r w:rsidRPr="00254737">
        <w:rPr>
          <w:rFonts w:ascii="Arial" w:hAnsi="Arial" w:cs="Arial"/>
          <w:sz w:val="20"/>
          <w:szCs w:val="20"/>
        </w:rPr>
        <w:fldChar w:fldCharType="begin">
          <w:ffData>
            <w:name w:val=""/>
            <w:enabled/>
            <w:calcOnExit w:val="0"/>
            <w:textInput>
              <w:type w:val="number"/>
            </w:textInput>
          </w:ffData>
        </w:fldChar>
      </w:r>
      <w:r w:rsidRPr="00254737">
        <w:rPr>
          <w:rFonts w:ascii="Arial" w:hAnsi="Arial" w:cs="Arial"/>
          <w:sz w:val="20"/>
          <w:szCs w:val="20"/>
        </w:rPr>
        <w:instrText xml:space="preserve"> FORMTEXT </w:instrText>
      </w:r>
      <w:r w:rsidRPr="00254737">
        <w:rPr>
          <w:rFonts w:ascii="Arial" w:hAnsi="Arial" w:cs="Arial"/>
          <w:sz w:val="20"/>
          <w:szCs w:val="20"/>
        </w:rPr>
      </w:r>
      <w:r w:rsidRPr="00254737">
        <w:rPr>
          <w:rFonts w:ascii="Arial" w:hAnsi="Arial" w:cs="Arial"/>
          <w:sz w:val="20"/>
          <w:szCs w:val="20"/>
        </w:rPr>
        <w:fldChar w:fldCharType="separate"/>
      </w:r>
      <w:r w:rsidRPr="00254737">
        <w:rPr>
          <w:rFonts w:cs="Arial"/>
          <w:noProof/>
          <w:sz w:val="20"/>
          <w:szCs w:val="20"/>
        </w:rPr>
        <w:t> </w:t>
      </w:r>
      <w:r w:rsidRPr="00254737">
        <w:rPr>
          <w:rFonts w:cs="Arial"/>
          <w:noProof/>
          <w:sz w:val="20"/>
          <w:szCs w:val="20"/>
        </w:rPr>
        <w:t> </w:t>
      </w:r>
      <w:r w:rsidRPr="00254737">
        <w:rPr>
          <w:rFonts w:cs="Arial"/>
          <w:noProof/>
          <w:sz w:val="20"/>
          <w:szCs w:val="20"/>
        </w:rPr>
        <w:t> </w:t>
      </w:r>
      <w:r w:rsidRPr="00254737">
        <w:rPr>
          <w:rFonts w:cs="Arial"/>
          <w:noProof/>
          <w:sz w:val="20"/>
          <w:szCs w:val="20"/>
        </w:rPr>
        <w:t> </w:t>
      </w:r>
      <w:r w:rsidRPr="00254737">
        <w:rPr>
          <w:rFonts w:cs="Arial"/>
          <w:noProof/>
          <w:sz w:val="20"/>
          <w:szCs w:val="20"/>
        </w:rPr>
        <w:t> </w:t>
      </w:r>
      <w:r w:rsidRPr="00254737">
        <w:rPr>
          <w:rFonts w:ascii="Arial" w:hAnsi="Arial" w:cs="Arial"/>
          <w:sz w:val="20"/>
          <w:szCs w:val="20"/>
        </w:rPr>
        <w:fldChar w:fldCharType="end"/>
      </w:r>
      <w:r w:rsidRPr="00254737">
        <w:rPr>
          <w:rFonts w:ascii="Arial" w:hAnsi="Arial" w:cs="Arial"/>
          <w:sz w:val="20"/>
          <w:szCs w:val="20"/>
        </w:rPr>
        <w:t xml:space="preserve"> acres</w:t>
      </w:r>
    </w:p>
    <w:p w14:paraId="00A1CFE9" w14:textId="77777777" w:rsidR="00FD5328" w:rsidRPr="00254737" w:rsidRDefault="00FD5328" w:rsidP="00FA70F0">
      <w:pPr>
        <w:pStyle w:val="EntryFiledText"/>
        <w:rPr>
          <w:rFonts w:ascii="Arial" w:hAnsi="Arial" w:cs="Arial"/>
          <w:sz w:val="20"/>
          <w:szCs w:val="20"/>
        </w:rPr>
      </w:pPr>
      <w:r w:rsidRPr="00254737">
        <w:rPr>
          <w:rFonts w:ascii="Arial" w:hAnsi="Arial" w:cs="Arial"/>
          <w:sz w:val="20"/>
          <w:szCs w:val="20"/>
        </w:rPr>
        <w:t>Construction Site Area</w:t>
      </w:r>
      <w:r w:rsidR="00861C07" w:rsidRPr="00254737">
        <w:rPr>
          <w:rFonts w:ascii="Arial" w:hAnsi="Arial" w:cs="Arial"/>
          <w:sz w:val="20"/>
          <w:szCs w:val="20"/>
        </w:rPr>
        <w:t xml:space="preserve"> to be disturbed</w:t>
      </w:r>
      <w:bookmarkStart w:id="40" w:name="Text3"/>
      <w:r w:rsidR="0085241B" w:rsidRPr="00254737">
        <w:rPr>
          <w:rFonts w:ascii="Arial" w:hAnsi="Arial" w:cs="Arial"/>
          <w:sz w:val="20"/>
          <w:szCs w:val="20"/>
        </w:rPr>
        <w:tab/>
      </w:r>
      <w:r w:rsidR="0085241B" w:rsidRPr="00254737">
        <w:rPr>
          <w:rFonts w:ascii="Arial" w:hAnsi="Arial" w:cs="Arial"/>
          <w:sz w:val="20"/>
          <w:szCs w:val="20"/>
        </w:rPr>
        <w:tab/>
      </w:r>
      <w:r w:rsidR="0085241B" w:rsidRPr="00254737">
        <w:rPr>
          <w:rFonts w:ascii="Arial" w:hAnsi="Arial" w:cs="Arial"/>
          <w:sz w:val="20"/>
          <w:szCs w:val="20"/>
        </w:rPr>
        <w:tab/>
      </w:r>
      <w:r w:rsidR="0085241B" w:rsidRPr="00254737">
        <w:rPr>
          <w:rFonts w:ascii="Arial" w:hAnsi="Arial" w:cs="Arial"/>
          <w:sz w:val="20"/>
          <w:szCs w:val="20"/>
        </w:rPr>
        <w:tab/>
      </w:r>
      <w:r w:rsidR="0085241B" w:rsidRPr="00254737">
        <w:rPr>
          <w:rFonts w:ascii="Arial" w:hAnsi="Arial" w:cs="Arial"/>
          <w:sz w:val="20"/>
          <w:szCs w:val="20"/>
        </w:rPr>
        <w:tab/>
      </w:r>
      <w:r w:rsidR="007B0DC2" w:rsidRPr="00254737">
        <w:rPr>
          <w:rFonts w:ascii="Arial" w:hAnsi="Arial" w:cs="Arial"/>
          <w:sz w:val="20"/>
          <w:szCs w:val="20"/>
        </w:rPr>
        <w:fldChar w:fldCharType="begin">
          <w:ffData>
            <w:name w:val="Text3"/>
            <w:enabled/>
            <w:calcOnExit w:val="0"/>
            <w:textInput>
              <w:type w:val="number"/>
            </w:textInput>
          </w:ffData>
        </w:fldChar>
      </w:r>
      <w:r w:rsidR="007B0DC2" w:rsidRPr="00254737">
        <w:rPr>
          <w:rFonts w:ascii="Arial" w:hAnsi="Arial" w:cs="Arial"/>
          <w:sz w:val="20"/>
          <w:szCs w:val="20"/>
        </w:rPr>
        <w:instrText xml:space="preserve"> FORMTEXT </w:instrText>
      </w:r>
      <w:r w:rsidR="007B0DC2" w:rsidRPr="00254737">
        <w:rPr>
          <w:rFonts w:ascii="Arial" w:hAnsi="Arial" w:cs="Arial"/>
          <w:sz w:val="20"/>
          <w:szCs w:val="20"/>
        </w:rPr>
      </w:r>
      <w:r w:rsidR="007B0DC2" w:rsidRPr="00254737">
        <w:rPr>
          <w:rFonts w:ascii="Arial" w:hAnsi="Arial" w:cs="Arial"/>
          <w:sz w:val="20"/>
          <w:szCs w:val="20"/>
        </w:rPr>
        <w:fldChar w:fldCharType="separate"/>
      </w:r>
      <w:r w:rsidR="007B0DC2" w:rsidRPr="00254737">
        <w:rPr>
          <w:rFonts w:cs="Arial"/>
          <w:noProof/>
          <w:sz w:val="20"/>
          <w:szCs w:val="20"/>
        </w:rPr>
        <w:t> </w:t>
      </w:r>
      <w:r w:rsidR="007B0DC2" w:rsidRPr="00254737">
        <w:rPr>
          <w:rFonts w:cs="Arial"/>
          <w:noProof/>
          <w:sz w:val="20"/>
          <w:szCs w:val="20"/>
        </w:rPr>
        <w:t> </w:t>
      </w:r>
      <w:r w:rsidR="007B0DC2" w:rsidRPr="00254737">
        <w:rPr>
          <w:rFonts w:cs="Arial"/>
          <w:noProof/>
          <w:sz w:val="20"/>
          <w:szCs w:val="20"/>
        </w:rPr>
        <w:t> </w:t>
      </w:r>
      <w:r w:rsidR="007B0DC2" w:rsidRPr="00254737">
        <w:rPr>
          <w:rFonts w:cs="Arial"/>
          <w:noProof/>
          <w:sz w:val="20"/>
          <w:szCs w:val="20"/>
        </w:rPr>
        <w:t> </w:t>
      </w:r>
      <w:r w:rsidR="007B0DC2" w:rsidRPr="00254737">
        <w:rPr>
          <w:rFonts w:cs="Arial"/>
          <w:noProof/>
          <w:sz w:val="20"/>
          <w:szCs w:val="20"/>
        </w:rPr>
        <w:t> </w:t>
      </w:r>
      <w:r w:rsidR="007B0DC2" w:rsidRPr="00254737">
        <w:rPr>
          <w:rFonts w:ascii="Arial" w:hAnsi="Arial" w:cs="Arial"/>
          <w:sz w:val="20"/>
          <w:szCs w:val="20"/>
        </w:rPr>
        <w:fldChar w:fldCharType="end"/>
      </w:r>
      <w:bookmarkEnd w:id="40"/>
      <w:r w:rsidR="00A224F2" w:rsidRPr="00254737">
        <w:rPr>
          <w:rFonts w:ascii="Arial" w:hAnsi="Arial" w:cs="Arial"/>
          <w:sz w:val="20"/>
          <w:szCs w:val="20"/>
        </w:rPr>
        <w:t xml:space="preserve"> </w:t>
      </w:r>
      <w:r w:rsidRPr="00254737">
        <w:rPr>
          <w:rFonts w:ascii="Arial" w:hAnsi="Arial" w:cs="Arial"/>
          <w:sz w:val="20"/>
          <w:szCs w:val="20"/>
        </w:rPr>
        <w:t>acres</w:t>
      </w:r>
    </w:p>
    <w:p w14:paraId="4CFF4CCD" w14:textId="77777777" w:rsidR="00A224F2" w:rsidRPr="00254737" w:rsidRDefault="00A224F2" w:rsidP="00FA70F0">
      <w:pPr>
        <w:pStyle w:val="EntryFiledText"/>
        <w:rPr>
          <w:rFonts w:ascii="Arial" w:hAnsi="Arial" w:cs="Arial"/>
          <w:sz w:val="20"/>
          <w:szCs w:val="20"/>
        </w:rPr>
      </w:pPr>
      <w:r w:rsidRPr="00254737">
        <w:rPr>
          <w:rFonts w:ascii="Arial" w:hAnsi="Arial" w:cs="Arial"/>
          <w:sz w:val="20"/>
          <w:szCs w:val="20"/>
        </w:rPr>
        <w:t xml:space="preserve">Percentage impervious area </w:t>
      </w:r>
      <w:r w:rsidRPr="00254737">
        <w:rPr>
          <w:rFonts w:ascii="Arial" w:hAnsi="Arial" w:cs="Arial"/>
          <w:sz w:val="20"/>
          <w:szCs w:val="20"/>
          <w:u w:val="single"/>
        </w:rPr>
        <w:t>before</w:t>
      </w:r>
      <w:r w:rsidRPr="00254737">
        <w:rPr>
          <w:rFonts w:ascii="Arial" w:hAnsi="Arial" w:cs="Arial"/>
          <w:sz w:val="20"/>
          <w:szCs w:val="20"/>
        </w:rPr>
        <w:t xml:space="preserve"> construction</w:t>
      </w:r>
      <w:r w:rsidRPr="00254737">
        <w:rPr>
          <w:rFonts w:ascii="Arial" w:hAnsi="Arial" w:cs="Arial"/>
          <w:sz w:val="20"/>
          <w:szCs w:val="20"/>
        </w:rPr>
        <w:tab/>
      </w:r>
      <w:r w:rsidRPr="00254737">
        <w:rPr>
          <w:rFonts w:ascii="Arial" w:hAnsi="Arial" w:cs="Arial"/>
          <w:sz w:val="20"/>
          <w:szCs w:val="20"/>
        </w:rPr>
        <w:tab/>
      </w:r>
      <w:r w:rsidR="004E4533">
        <w:rPr>
          <w:rFonts w:ascii="Arial" w:hAnsi="Arial" w:cs="Arial"/>
          <w:sz w:val="20"/>
          <w:szCs w:val="20"/>
        </w:rPr>
        <w:tab/>
      </w:r>
      <w:r w:rsidR="0086580D" w:rsidRPr="00254737">
        <w:rPr>
          <w:rFonts w:ascii="Arial" w:hAnsi="Arial" w:cs="Arial"/>
          <w:sz w:val="20"/>
          <w:szCs w:val="20"/>
        </w:rPr>
        <w:tab/>
      </w:r>
      <w:r w:rsidR="007B0DC2" w:rsidRPr="00254737">
        <w:rPr>
          <w:rFonts w:ascii="Arial" w:hAnsi="Arial" w:cs="Arial"/>
          <w:sz w:val="20"/>
          <w:szCs w:val="20"/>
        </w:rPr>
        <w:fldChar w:fldCharType="begin">
          <w:ffData>
            <w:name w:val=""/>
            <w:enabled/>
            <w:calcOnExit w:val="0"/>
            <w:textInput>
              <w:type w:val="number"/>
              <w:format w:val="0.00%"/>
            </w:textInput>
          </w:ffData>
        </w:fldChar>
      </w:r>
      <w:r w:rsidR="007B0DC2" w:rsidRPr="00254737">
        <w:rPr>
          <w:rFonts w:ascii="Arial" w:hAnsi="Arial" w:cs="Arial"/>
          <w:sz w:val="20"/>
          <w:szCs w:val="20"/>
        </w:rPr>
        <w:instrText xml:space="preserve"> FORMTEXT </w:instrText>
      </w:r>
      <w:r w:rsidR="007B0DC2" w:rsidRPr="00254737">
        <w:rPr>
          <w:rFonts w:ascii="Arial" w:hAnsi="Arial" w:cs="Arial"/>
          <w:sz w:val="20"/>
          <w:szCs w:val="20"/>
        </w:rPr>
      </w:r>
      <w:r w:rsidR="007B0DC2" w:rsidRPr="00254737">
        <w:rPr>
          <w:rFonts w:ascii="Arial" w:hAnsi="Arial" w:cs="Arial"/>
          <w:sz w:val="20"/>
          <w:szCs w:val="20"/>
        </w:rPr>
        <w:fldChar w:fldCharType="separate"/>
      </w:r>
      <w:r w:rsidR="007B0DC2" w:rsidRPr="00254737">
        <w:rPr>
          <w:rFonts w:cs="Arial"/>
          <w:noProof/>
          <w:sz w:val="20"/>
          <w:szCs w:val="20"/>
        </w:rPr>
        <w:t> </w:t>
      </w:r>
      <w:r w:rsidR="007B0DC2" w:rsidRPr="00254737">
        <w:rPr>
          <w:rFonts w:cs="Arial"/>
          <w:noProof/>
          <w:sz w:val="20"/>
          <w:szCs w:val="20"/>
        </w:rPr>
        <w:t> </w:t>
      </w:r>
      <w:r w:rsidR="007B0DC2" w:rsidRPr="00254737">
        <w:rPr>
          <w:rFonts w:cs="Arial"/>
          <w:noProof/>
          <w:sz w:val="20"/>
          <w:szCs w:val="20"/>
        </w:rPr>
        <w:t> </w:t>
      </w:r>
      <w:r w:rsidR="007B0DC2" w:rsidRPr="00254737">
        <w:rPr>
          <w:rFonts w:cs="Arial"/>
          <w:noProof/>
          <w:sz w:val="20"/>
          <w:szCs w:val="20"/>
        </w:rPr>
        <w:t> </w:t>
      </w:r>
      <w:r w:rsidR="007B0DC2" w:rsidRPr="00254737">
        <w:rPr>
          <w:rFonts w:cs="Arial"/>
          <w:noProof/>
          <w:sz w:val="20"/>
          <w:szCs w:val="20"/>
        </w:rPr>
        <w:t> </w:t>
      </w:r>
      <w:r w:rsidR="007B0DC2" w:rsidRPr="00254737">
        <w:rPr>
          <w:rFonts w:ascii="Arial" w:hAnsi="Arial" w:cs="Arial"/>
          <w:sz w:val="20"/>
          <w:szCs w:val="20"/>
        </w:rPr>
        <w:fldChar w:fldCharType="end"/>
      </w:r>
      <w:r w:rsidR="007B0DC2" w:rsidRPr="00254737">
        <w:rPr>
          <w:rFonts w:ascii="Arial" w:hAnsi="Arial" w:cs="Arial"/>
          <w:sz w:val="20"/>
          <w:szCs w:val="20"/>
        </w:rPr>
        <w:t xml:space="preserve"> </w:t>
      </w:r>
      <w:r w:rsidRPr="00254737">
        <w:rPr>
          <w:rFonts w:ascii="Arial" w:hAnsi="Arial" w:cs="Arial"/>
          <w:sz w:val="20"/>
          <w:szCs w:val="20"/>
        </w:rPr>
        <w:t>%</w:t>
      </w:r>
    </w:p>
    <w:p w14:paraId="1CA4834D" w14:textId="77777777" w:rsidR="009A732C" w:rsidRPr="00254737" w:rsidRDefault="00A224F2" w:rsidP="009A732C">
      <w:pPr>
        <w:pStyle w:val="EntryFiledText"/>
        <w:rPr>
          <w:rFonts w:ascii="Arial" w:hAnsi="Arial" w:cs="Arial"/>
          <w:sz w:val="20"/>
          <w:szCs w:val="20"/>
        </w:rPr>
      </w:pPr>
      <w:r w:rsidRPr="00254737">
        <w:rPr>
          <w:rFonts w:ascii="Arial" w:hAnsi="Arial" w:cs="Arial"/>
          <w:sz w:val="20"/>
          <w:szCs w:val="20"/>
        </w:rPr>
        <w:t xml:space="preserve">Percentage </w:t>
      </w:r>
      <w:r w:rsidR="005B5F0D" w:rsidRPr="00254737">
        <w:rPr>
          <w:rFonts w:ascii="Arial" w:hAnsi="Arial" w:cs="Arial"/>
          <w:sz w:val="20"/>
          <w:szCs w:val="20"/>
        </w:rPr>
        <w:t>i</w:t>
      </w:r>
      <w:r w:rsidRPr="00254737">
        <w:rPr>
          <w:rFonts w:ascii="Arial" w:hAnsi="Arial" w:cs="Arial"/>
          <w:sz w:val="20"/>
          <w:szCs w:val="20"/>
        </w:rPr>
        <w:t xml:space="preserve">mpervious area </w:t>
      </w:r>
      <w:r w:rsidRPr="00254737">
        <w:rPr>
          <w:rFonts w:ascii="Arial" w:hAnsi="Arial" w:cs="Arial"/>
          <w:sz w:val="20"/>
          <w:szCs w:val="20"/>
          <w:u w:val="single"/>
        </w:rPr>
        <w:t>after</w:t>
      </w:r>
      <w:r w:rsidRPr="00254737">
        <w:rPr>
          <w:rFonts w:ascii="Arial" w:hAnsi="Arial" w:cs="Arial"/>
          <w:sz w:val="20"/>
          <w:szCs w:val="20"/>
        </w:rPr>
        <w:t xml:space="preserve"> construction</w:t>
      </w:r>
      <w:r w:rsidRPr="00254737">
        <w:rPr>
          <w:rFonts w:ascii="Arial" w:hAnsi="Arial" w:cs="Arial"/>
          <w:sz w:val="20"/>
          <w:szCs w:val="20"/>
        </w:rPr>
        <w:tab/>
      </w:r>
      <w:r w:rsidRPr="00254737">
        <w:rPr>
          <w:rFonts w:ascii="Arial" w:hAnsi="Arial" w:cs="Arial"/>
          <w:sz w:val="20"/>
          <w:szCs w:val="20"/>
        </w:rPr>
        <w:tab/>
      </w:r>
      <w:r w:rsidRPr="00254737">
        <w:rPr>
          <w:rFonts w:ascii="Arial" w:hAnsi="Arial" w:cs="Arial"/>
          <w:sz w:val="20"/>
          <w:szCs w:val="20"/>
        </w:rPr>
        <w:tab/>
      </w:r>
      <w:r w:rsidR="0085241B" w:rsidRPr="00254737">
        <w:rPr>
          <w:rFonts w:ascii="Arial" w:hAnsi="Arial" w:cs="Arial"/>
          <w:sz w:val="20"/>
          <w:szCs w:val="20"/>
        </w:rPr>
        <w:tab/>
      </w:r>
      <w:r w:rsidR="007B0DC2" w:rsidRPr="00254737">
        <w:rPr>
          <w:rFonts w:ascii="Arial" w:hAnsi="Arial" w:cs="Arial"/>
          <w:sz w:val="20"/>
          <w:szCs w:val="20"/>
        </w:rPr>
        <w:fldChar w:fldCharType="begin">
          <w:ffData>
            <w:name w:val=""/>
            <w:enabled/>
            <w:calcOnExit w:val="0"/>
            <w:textInput>
              <w:type w:val="number"/>
              <w:format w:val="0.00%"/>
            </w:textInput>
          </w:ffData>
        </w:fldChar>
      </w:r>
      <w:r w:rsidR="007B0DC2" w:rsidRPr="00254737">
        <w:rPr>
          <w:rFonts w:ascii="Arial" w:hAnsi="Arial" w:cs="Arial"/>
          <w:sz w:val="20"/>
          <w:szCs w:val="20"/>
        </w:rPr>
        <w:instrText xml:space="preserve"> FORMTEXT </w:instrText>
      </w:r>
      <w:r w:rsidR="007B0DC2" w:rsidRPr="00254737">
        <w:rPr>
          <w:rFonts w:ascii="Arial" w:hAnsi="Arial" w:cs="Arial"/>
          <w:sz w:val="20"/>
          <w:szCs w:val="20"/>
        </w:rPr>
      </w:r>
      <w:r w:rsidR="007B0DC2" w:rsidRPr="00254737">
        <w:rPr>
          <w:rFonts w:ascii="Arial" w:hAnsi="Arial" w:cs="Arial"/>
          <w:sz w:val="20"/>
          <w:szCs w:val="20"/>
        </w:rPr>
        <w:fldChar w:fldCharType="separate"/>
      </w:r>
      <w:r w:rsidR="007B0DC2" w:rsidRPr="00254737">
        <w:rPr>
          <w:rFonts w:cs="Arial"/>
          <w:noProof/>
          <w:sz w:val="20"/>
          <w:szCs w:val="20"/>
        </w:rPr>
        <w:t> </w:t>
      </w:r>
      <w:r w:rsidR="007B0DC2" w:rsidRPr="00254737">
        <w:rPr>
          <w:rFonts w:cs="Arial"/>
          <w:noProof/>
          <w:sz w:val="20"/>
          <w:szCs w:val="20"/>
        </w:rPr>
        <w:t> </w:t>
      </w:r>
      <w:r w:rsidR="007B0DC2" w:rsidRPr="00254737">
        <w:rPr>
          <w:rFonts w:cs="Arial"/>
          <w:noProof/>
          <w:sz w:val="20"/>
          <w:szCs w:val="20"/>
        </w:rPr>
        <w:t> </w:t>
      </w:r>
      <w:r w:rsidR="007B0DC2" w:rsidRPr="00254737">
        <w:rPr>
          <w:rFonts w:cs="Arial"/>
          <w:noProof/>
          <w:sz w:val="20"/>
          <w:szCs w:val="20"/>
        </w:rPr>
        <w:t> </w:t>
      </w:r>
      <w:r w:rsidR="007B0DC2" w:rsidRPr="00254737">
        <w:rPr>
          <w:rFonts w:cs="Arial"/>
          <w:noProof/>
          <w:sz w:val="20"/>
          <w:szCs w:val="20"/>
        </w:rPr>
        <w:t> </w:t>
      </w:r>
      <w:r w:rsidR="007B0DC2" w:rsidRPr="00254737">
        <w:rPr>
          <w:rFonts w:ascii="Arial" w:hAnsi="Arial" w:cs="Arial"/>
          <w:sz w:val="20"/>
          <w:szCs w:val="20"/>
        </w:rPr>
        <w:fldChar w:fldCharType="end"/>
      </w:r>
      <w:r w:rsidR="007B0DC2" w:rsidRPr="00254737">
        <w:rPr>
          <w:rFonts w:ascii="Arial" w:hAnsi="Arial" w:cs="Arial"/>
          <w:sz w:val="20"/>
          <w:szCs w:val="20"/>
        </w:rPr>
        <w:t xml:space="preserve"> </w:t>
      </w:r>
      <w:r w:rsidRPr="00254737">
        <w:rPr>
          <w:rFonts w:ascii="Arial" w:hAnsi="Arial" w:cs="Arial"/>
          <w:sz w:val="20"/>
          <w:szCs w:val="20"/>
        </w:rPr>
        <w:t>%</w:t>
      </w:r>
    </w:p>
    <w:p w14:paraId="18B99895" w14:textId="48C0FF51" w:rsidR="002F4896" w:rsidRPr="00254737" w:rsidRDefault="0099772F" w:rsidP="002F4896">
      <w:pPr>
        <w:pStyle w:val="BodyText-Append"/>
        <w:rPr>
          <w:rFonts w:ascii="Arial" w:hAnsi="Arial" w:cs="Arial"/>
          <w:i/>
          <w:color w:val="0000FF"/>
          <w:sz w:val="20"/>
          <w:szCs w:val="20"/>
        </w:rPr>
      </w:pPr>
      <w:r w:rsidRPr="00254737">
        <w:rPr>
          <w:rFonts w:ascii="Arial" w:hAnsi="Arial" w:cs="Arial"/>
          <w:i/>
          <w:color w:val="0000FF"/>
          <w:sz w:val="20"/>
          <w:szCs w:val="20"/>
        </w:rPr>
        <w:t xml:space="preserve">Please note, if the area to be disturbed is ≥ 1 acre, </w:t>
      </w:r>
      <w:r w:rsidRPr="00533421">
        <w:rPr>
          <w:rFonts w:ascii="Arial" w:hAnsi="Arial" w:cs="Arial"/>
          <w:b/>
          <w:i/>
          <w:color w:val="0000FF"/>
          <w:sz w:val="20"/>
          <w:szCs w:val="20"/>
        </w:rPr>
        <w:t xml:space="preserve">a large site </w:t>
      </w:r>
      <w:r w:rsidR="00727DA3" w:rsidRPr="00533421">
        <w:rPr>
          <w:rFonts w:ascii="Arial" w:hAnsi="Arial" w:cs="Arial"/>
          <w:b/>
          <w:i/>
          <w:color w:val="0000FF"/>
          <w:sz w:val="20"/>
          <w:szCs w:val="20"/>
        </w:rPr>
        <w:t>SESC Plan</w:t>
      </w:r>
      <w:r w:rsidRPr="00533421">
        <w:rPr>
          <w:rFonts w:ascii="Arial" w:hAnsi="Arial" w:cs="Arial"/>
          <w:b/>
          <w:i/>
          <w:color w:val="0000FF"/>
          <w:sz w:val="20"/>
          <w:szCs w:val="20"/>
        </w:rPr>
        <w:t xml:space="preserve"> and a RIPDES permit</w:t>
      </w:r>
      <w:r w:rsidR="0076607E" w:rsidRPr="00533421">
        <w:rPr>
          <w:rFonts w:ascii="Arial" w:hAnsi="Arial" w:cs="Arial"/>
          <w:b/>
          <w:i/>
          <w:color w:val="0000FF"/>
          <w:sz w:val="20"/>
          <w:szCs w:val="20"/>
        </w:rPr>
        <w:t xml:space="preserve"> </w:t>
      </w:r>
      <w:r w:rsidRPr="00533421">
        <w:rPr>
          <w:rFonts w:ascii="Arial" w:hAnsi="Arial" w:cs="Arial"/>
          <w:b/>
          <w:i/>
          <w:color w:val="0000FF"/>
          <w:sz w:val="20"/>
          <w:szCs w:val="20"/>
        </w:rPr>
        <w:t>is required.</w:t>
      </w:r>
      <w:r w:rsidRPr="00254737">
        <w:rPr>
          <w:rFonts w:ascii="Arial" w:hAnsi="Arial" w:cs="Arial"/>
          <w:i/>
          <w:color w:val="0000FF"/>
          <w:sz w:val="20"/>
          <w:szCs w:val="20"/>
        </w:rPr>
        <w:t xml:space="preserve">  Please contact the RIDOT </w:t>
      </w:r>
      <w:r w:rsidR="00C72543">
        <w:rPr>
          <w:rFonts w:ascii="Arial" w:hAnsi="Arial" w:cs="Arial"/>
          <w:i/>
          <w:color w:val="0000FF"/>
          <w:sz w:val="20"/>
          <w:szCs w:val="20"/>
        </w:rPr>
        <w:t>Environmental Division</w:t>
      </w:r>
      <w:r w:rsidRPr="00254737">
        <w:rPr>
          <w:rFonts w:ascii="Arial" w:hAnsi="Arial" w:cs="Arial"/>
          <w:i/>
          <w:color w:val="0000FF"/>
          <w:sz w:val="20"/>
          <w:szCs w:val="20"/>
        </w:rPr>
        <w:t xml:space="preserve"> to ensure proper SWPPP preparation</w:t>
      </w:r>
      <w:r w:rsidR="0076607E" w:rsidRPr="00254737">
        <w:rPr>
          <w:rFonts w:ascii="Arial" w:hAnsi="Arial" w:cs="Arial"/>
          <w:i/>
          <w:color w:val="0000FF"/>
          <w:sz w:val="20"/>
          <w:szCs w:val="20"/>
        </w:rPr>
        <w:t xml:space="preserve"> &amp; permit applicability.</w:t>
      </w:r>
    </w:p>
    <w:p w14:paraId="59B30428" w14:textId="77777777" w:rsidR="006660A5" w:rsidRPr="00254737" w:rsidRDefault="00394919" w:rsidP="002F4896">
      <w:pPr>
        <w:pStyle w:val="Heading2"/>
        <w:rPr>
          <w:sz w:val="24"/>
          <w:szCs w:val="24"/>
        </w:rPr>
      </w:pPr>
      <w:r w:rsidRPr="00254737">
        <w:rPr>
          <w:i w:val="0"/>
          <w:color w:val="0000FF"/>
          <w:sz w:val="20"/>
          <w:szCs w:val="20"/>
        </w:rPr>
        <w:br w:type="page"/>
      </w:r>
      <w:bookmarkStart w:id="41" w:name="_Toc221429918"/>
      <w:bookmarkStart w:id="42" w:name="_Toc221430200"/>
      <w:bookmarkStart w:id="43" w:name="_Toc308431757"/>
      <w:bookmarkStart w:id="44" w:name="_Toc308515780"/>
      <w:bookmarkStart w:id="45" w:name="_Toc315161019"/>
      <w:r w:rsidR="00567033" w:rsidRPr="00254737">
        <w:rPr>
          <w:sz w:val="24"/>
          <w:szCs w:val="24"/>
        </w:rPr>
        <w:lastRenderedPageBreak/>
        <w:t>1.</w:t>
      </w:r>
      <w:r w:rsidR="008D472A" w:rsidRPr="00254737">
        <w:rPr>
          <w:sz w:val="24"/>
          <w:szCs w:val="24"/>
        </w:rPr>
        <w:t>4</w:t>
      </w:r>
      <w:r w:rsidR="00567033" w:rsidRPr="00254737">
        <w:rPr>
          <w:sz w:val="24"/>
          <w:szCs w:val="24"/>
        </w:rPr>
        <w:tab/>
      </w:r>
      <w:bookmarkEnd w:id="41"/>
      <w:bookmarkEnd w:id="42"/>
      <w:r w:rsidR="00F665BE" w:rsidRPr="00254737">
        <w:rPr>
          <w:sz w:val="24"/>
          <w:szCs w:val="24"/>
        </w:rPr>
        <w:t>Potential Discharges</w:t>
      </w:r>
      <w:bookmarkEnd w:id="43"/>
      <w:bookmarkEnd w:id="44"/>
      <w:bookmarkEnd w:id="45"/>
    </w:p>
    <w:p w14:paraId="09162A8C" w14:textId="77777777" w:rsidR="00F665BE" w:rsidRPr="00254737" w:rsidRDefault="00F665BE" w:rsidP="004F0002">
      <w:pPr>
        <w:pStyle w:val="BodyText-Append"/>
        <w:jc w:val="both"/>
        <w:rPr>
          <w:rFonts w:ascii="Arial" w:hAnsi="Arial" w:cs="Arial"/>
          <w:i/>
          <w:color w:val="0000FF"/>
          <w:sz w:val="20"/>
          <w:szCs w:val="20"/>
        </w:rPr>
      </w:pPr>
      <w:r w:rsidRPr="00254737">
        <w:rPr>
          <w:rFonts w:ascii="Arial" w:hAnsi="Arial" w:cs="Arial"/>
          <w:i/>
          <w:color w:val="0000FF"/>
          <w:sz w:val="20"/>
          <w:szCs w:val="20"/>
        </w:rPr>
        <w:t xml:space="preserve">Indicate where the stormwater from the </w:t>
      </w:r>
      <w:r w:rsidR="008D6A36" w:rsidRPr="00254737">
        <w:rPr>
          <w:rFonts w:ascii="Arial" w:hAnsi="Arial" w:cs="Arial"/>
          <w:i/>
          <w:color w:val="0000FF"/>
          <w:sz w:val="20"/>
          <w:szCs w:val="20"/>
        </w:rPr>
        <w:t xml:space="preserve">active </w:t>
      </w:r>
      <w:r w:rsidRPr="00254737">
        <w:rPr>
          <w:rFonts w:ascii="Arial" w:hAnsi="Arial" w:cs="Arial"/>
          <w:i/>
          <w:color w:val="0000FF"/>
          <w:sz w:val="20"/>
          <w:szCs w:val="20"/>
        </w:rPr>
        <w:t xml:space="preserve">site </w:t>
      </w:r>
      <w:r w:rsidR="008D6A36" w:rsidRPr="00254737">
        <w:rPr>
          <w:rFonts w:ascii="Arial" w:hAnsi="Arial" w:cs="Arial"/>
          <w:i/>
          <w:color w:val="0000FF"/>
          <w:sz w:val="20"/>
          <w:szCs w:val="20"/>
        </w:rPr>
        <w:t>may</w:t>
      </w:r>
      <w:r w:rsidRPr="00254737">
        <w:rPr>
          <w:rFonts w:ascii="Arial" w:hAnsi="Arial" w:cs="Arial"/>
          <w:i/>
          <w:color w:val="0000FF"/>
          <w:sz w:val="20"/>
          <w:szCs w:val="20"/>
        </w:rPr>
        <w:t xml:space="preserve"> discharge </w:t>
      </w:r>
      <w:r w:rsidR="0086580D" w:rsidRPr="00254737">
        <w:rPr>
          <w:rFonts w:ascii="Arial" w:hAnsi="Arial" w:cs="Arial"/>
          <w:i/>
          <w:color w:val="0000FF"/>
          <w:sz w:val="20"/>
          <w:szCs w:val="20"/>
        </w:rPr>
        <w:t>to</w:t>
      </w:r>
      <w:r w:rsidR="00FF41B6" w:rsidRPr="00254737">
        <w:rPr>
          <w:rFonts w:ascii="Arial" w:hAnsi="Arial" w:cs="Arial"/>
          <w:i/>
          <w:color w:val="0000FF"/>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1698"/>
        <w:gridCol w:w="4292"/>
      </w:tblGrid>
      <w:tr w:rsidR="001E6FE3" w:rsidRPr="0067246B" w14:paraId="273C9362" w14:textId="77777777" w:rsidTr="0067246B">
        <w:tc>
          <w:tcPr>
            <w:tcW w:w="3438" w:type="dxa"/>
            <w:shd w:val="clear" w:color="auto" w:fill="D9D9D9"/>
            <w:vAlign w:val="center"/>
          </w:tcPr>
          <w:p w14:paraId="02DF34EA" w14:textId="77777777" w:rsidR="00FB5632" w:rsidRPr="0067246B" w:rsidRDefault="0086580D" w:rsidP="00533421">
            <w:pPr>
              <w:pStyle w:val="EntryFiledText"/>
              <w:jc w:val="center"/>
              <w:rPr>
                <w:rFonts w:ascii="Arial" w:hAnsi="Arial" w:cs="Arial"/>
                <w:b/>
                <w:sz w:val="20"/>
                <w:szCs w:val="20"/>
              </w:rPr>
            </w:pPr>
            <w:r w:rsidRPr="0067246B">
              <w:rPr>
                <w:rFonts w:ascii="Arial" w:hAnsi="Arial" w:cs="Arial"/>
                <w:b/>
                <w:sz w:val="20"/>
                <w:szCs w:val="20"/>
              </w:rPr>
              <w:t xml:space="preserve">Environmentally </w:t>
            </w:r>
            <w:r w:rsidRPr="0067246B">
              <w:rPr>
                <w:rFonts w:ascii="Arial" w:hAnsi="Arial" w:cs="Arial"/>
                <w:b/>
                <w:sz w:val="20"/>
                <w:szCs w:val="20"/>
              </w:rPr>
              <w:br/>
              <w:t>Sensitive Area</w:t>
            </w:r>
            <w:r w:rsidR="001E6FE3" w:rsidRPr="0067246B">
              <w:rPr>
                <w:rFonts w:ascii="Arial" w:hAnsi="Arial" w:cs="Arial"/>
                <w:b/>
                <w:sz w:val="20"/>
                <w:szCs w:val="20"/>
              </w:rPr>
              <w:t>s</w:t>
            </w:r>
          </w:p>
        </w:tc>
        <w:tc>
          <w:tcPr>
            <w:tcW w:w="1710" w:type="dxa"/>
            <w:shd w:val="clear" w:color="auto" w:fill="D9D9D9"/>
            <w:vAlign w:val="center"/>
          </w:tcPr>
          <w:p w14:paraId="608970EE" w14:textId="77777777" w:rsidR="00FB5632" w:rsidRPr="0067246B" w:rsidRDefault="0086580D" w:rsidP="0067246B">
            <w:pPr>
              <w:pStyle w:val="EntryFiledText"/>
              <w:jc w:val="center"/>
              <w:rPr>
                <w:rFonts w:ascii="Arial" w:hAnsi="Arial" w:cs="Arial"/>
                <w:b/>
                <w:sz w:val="20"/>
                <w:szCs w:val="20"/>
              </w:rPr>
            </w:pPr>
            <w:r w:rsidRPr="0067246B">
              <w:rPr>
                <w:rFonts w:ascii="Arial" w:hAnsi="Arial" w:cs="Arial"/>
                <w:b/>
                <w:sz w:val="20"/>
                <w:szCs w:val="20"/>
              </w:rPr>
              <w:t xml:space="preserve">Construction Site </w:t>
            </w:r>
            <w:r w:rsidR="00AA77C0">
              <w:rPr>
                <w:rFonts w:ascii="Arial" w:hAnsi="Arial" w:cs="Arial"/>
                <w:b/>
                <w:sz w:val="20"/>
                <w:szCs w:val="20"/>
              </w:rPr>
              <w:t>Discharges to:</w:t>
            </w:r>
            <w:r w:rsidR="00AA77C0">
              <w:rPr>
                <w:rFonts w:ascii="Arial" w:hAnsi="Arial" w:cs="Arial"/>
                <w:b/>
                <w:sz w:val="20"/>
                <w:szCs w:val="20"/>
              </w:rPr>
              <w:br/>
              <w:t>(</w:t>
            </w:r>
            <w:r w:rsidR="00F665BE" w:rsidRPr="0067246B">
              <w:rPr>
                <w:rFonts w:ascii="Arial" w:hAnsi="Arial" w:cs="Arial"/>
                <w:b/>
                <w:sz w:val="20"/>
                <w:szCs w:val="20"/>
              </w:rPr>
              <w:t>Yes / No)</w:t>
            </w:r>
          </w:p>
        </w:tc>
        <w:tc>
          <w:tcPr>
            <w:tcW w:w="4428" w:type="dxa"/>
            <w:shd w:val="clear" w:color="auto" w:fill="D9D9D9"/>
            <w:vAlign w:val="center"/>
          </w:tcPr>
          <w:p w14:paraId="061BE086" w14:textId="77777777" w:rsidR="00FB5632" w:rsidRPr="0067246B" w:rsidRDefault="00F665BE" w:rsidP="00533421">
            <w:pPr>
              <w:pStyle w:val="EntryFiledText"/>
              <w:jc w:val="center"/>
              <w:rPr>
                <w:rFonts w:ascii="Arial" w:hAnsi="Arial" w:cs="Arial"/>
                <w:b/>
                <w:sz w:val="20"/>
                <w:szCs w:val="20"/>
              </w:rPr>
            </w:pPr>
            <w:r w:rsidRPr="0067246B">
              <w:rPr>
                <w:rFonts w:ascii="Arial" w:hAnsi="Arial" w:cs="Arial"/>
                <w:b/>
                <w:sz w:val="20"/>
                <w:szCs w:val="20"/>
              </w:rPr>
              <w:t>List</w:t>
            </w:r>
            <w:r w:rsidR="00FF41B6" w:rsidRPr="0067246B">
              <w:rPr>
                <w:rFonts w:ascii="Arial" w:hAnsi="Arial" w:cs="Arial"/>
                <w:b/>
                <w:sz w:val="20"/>
                <w:szCs w:val="20"/>
              </w:rPr>
              <w:t xml:space="preserve"> </w:t>
            </w:r>
            <w:r w:rsidR="004E4533" w:rsidRPr="0067246B">
              <w:rPr>
                <w:rFonts w:ascii="Arial" w:hAnsi="Arial" w:cs="Arial"/>
                <w:b/>
                <w:sz w:val="20"/>
                <w:szCs w:val="20"/>
              </w:rPr>
              <w:t>discharge point</w:t>
            </w:r>
            <w:r w:rsidR="00533421">
              <w:rPr>
                <w:rFonts w:ascii="Arial" w:hAnsi="Arial" w:cs="Arial"/>
                <w:b/>
                <w:sz w:val="20"/>
                <w:szCs w:val="20"/>
              </w:rPr>
              <w:t>s</w:t>
            </w:r>
            <w:r w:rsidR="004E4533" w:rsidRPr="0067246B">
              <w:rPr>
                <w:rFonts w:ascii="Arial" w:hAnsi="Arial" w:cs="Arial"/>
                <w:b/>
                <w:sz w:val="20"/>
                <w:szCs w:val="20"/>
              </w:rPr>
              <w:t xml:space="preserve"> </w:t>
            </w:r>
            <w:r w:rsidR="00727DA3">
              <w:rPr>
                <w:rFonts w:ascii="Arial" w:hAnsi="Arial" w:cs="Arial"/>
                <w:b/>
                <w:sz w:val="20"/>
                <w:szCs w:val="20"/>
              </w:rPr>
              <w:t xml:space="preserve">&amp; </w:t>
            </w:r>
            <w:r w:rsidR="004E4533" w:rsidRPr="0067246B">
              <w:rPr>
                <w:rFonts w:ascii="Arial" w:hAnsi="Arial" w:cs="Arial"/>
                <w:b/>
                <w:sz w:val="20"/>
                <w:szCs w:val="20"/>
              </w:rPr>
              <w:t>i</w:t>
            </w:r>
            <w:r w:rsidR="00FF41B6" w:rsidRPr="0067246B">
              <w:rPr>
                <w:rFonts w:ascii="Arial" w:hAnsi="Arial" w:cs="Arial"/>
                <w:b/>
                <w:sz w:val="20"/>
                <w:szCs w:val="20"/>
              </w:rPr>
              <w:t>ndicate how determination was made</w:t>
            </w:r>
          </w:p>
        </w:tc>
      </w:tr>
      <w:tr w:rsidR="001E6FE3" w:rsidRPr="0067246B" w14:paraId="3A6D90D5" w14:textId="77777777" w:rsidTr="0067246B">
        <w:trPr>
          <w:trHeight w:val="960"/>
        </w:trPr>
        <w:tc>
          <w:tcPr>
            <w:tcW w:w="3438" w:type="dxa"/>
            <w:shd w:val="clear" w:color="auto" w:fill="auto"/>
          </w:tcPr>
          <w:p w14:paraId="22A55BD3" w14:textId="77777777" w:rsidR="00FB5632" w:rsidRPr="0067246B" w:rsidRDefault="00F665BE" w:rsidP="00785C55">
            <w:pPr>
              <w:pStyle w:val="EntryFiledText"/>
              <w:rPr>
                <w:rFonts w:ascii="Arial" w:hAnsi="Arial" w:cs="Arial"/>
                <w:sz w:val="20"/>
                <w:szCs w:val="20"/>
              </w:rPr>
            </w:pPr>
            <w:r w:rsidRPr="0067246B">
              <w:rPr>
                <w:rFonts w:ascii="Arial" w:hAnsi="Arial" w:cs="Arial"/>
                <w:sz w:val="20"/>
                <w:szCs w:val="20"/>
              </w:rPr>
              <w:t>Waters of the State</w:t>
            </w:r>
          </w:p>
        </w:tc>
        <w:tc>
          <w:tcPr>
            <w:tcW w:w="1710" w:type="dxa"/>
            <w:shd w:val="clear" w:color="auto" w:fill="auto"/>
          </w:tcPr>
          <w:p w14:paraId="08CE6F91" w14:textId="77777777" w:rsidR="00FB5632" w:rsidRPr="0067246B" w:rsidRDefault="00FB5632" w:rsidP="00785C55">
            <w:pPr>
              <w:pStyle w:val="EntryFiledText"/>
              <w:rPr>
                <w:rFonts w:ascii="Arial" w:hAnsi="Arial" w:cs="Arial"/>
                <w:sz w:val="20"/>
                <w:szCs w:val="20"/>
              </w:rPr>
            </w:pPr>
          </w:p>
        </w:tc>
        <w:tc>
          <w:tcPr>
            <w:tcW w:w="4428" w:type="dxa"/>
            <w:shd w:val="clear" w:color="auto" w:fill="auto"/>
          </w:tcPr>
          <w:p w14:paraId="61CDCEAD" w14:textId="77777777" w:rsidR="00FB5632" w:rsidRPr="0067246B" w:rsidRDefault="00FB5632" w:rsidP="00785C55">
            <w:pPr>
              <w:pStyle w:val="EntryFiledText"/>
              <w:rPr>
                <w:rFonts w:ascii="Arial" w:hAnsi="Arial" w:cs="Arial"/>
                <w:sz w:val="20"/>
                <w:szCs w:val="20"/>
              </w:rPr>
            </w:pPr>
          </w:p>
        </w:tc>
      </w:tr>
      <w:tr w:rsidR="001E3CBC" w:rsidRPr="0067246B" w14:paraId="779264B6" w14:textId="77777777" w:rsidTr="0067246B">
        <w:trPr>
          <w:trHeight w:val="960"/>
        </w:trPr>
        <w:tc>
          <w:tcPr>
            <w:tcW w:w="3438" w:type="dxa"/>
            <w:shd w:val="clear" w:color="auto" w:fill="auto"/>
          </w:tcPr>
          <w:p w14:paraId="3F940AB7" w14:textId="77777777" w:rsidR="001E3CBC" w:rsidRPr="0067246B" w:rsidRDefault="001E3CBC" w:rsidP="00A77E16">
            <w:pPr>
              <w:pStyle w:val="EntryFiledText"/>
              <w:rPr>
                <w:rFonts w:ascii="Arial" w:hAnsi="Arial" w:cs="Arial"/>
                <w:sz w:val="20"/>
                <w:szCs w:val="20"/>
              </w:rPr>
            </w:pPr>
            <w:r w:rsidRPr="0067246B">
              <w:rPr>
                <w:rFonts w:ascii="Arial" w:hAnsi="Arial" w:cs="Arial"/>
                <w:sz w:val="20"/>
                <w:szCs w:val="20"/>
              </w:rPr>
              <w:t xml:space="preserve">Wetlands (Coastal </w:t>
            </w:r>
            <w:r w:rsidR="00747279" w:rsidRPr="0067246B">
              <w:rPr>
                <w:rFonts w:ascii="Arial" w:hAnsi="Arial" w:cs="Arial"/>
                <w:sz w:val="20"/>
                <w:szCs w:val="20"/>
              </w:rPr>
              <w:t>or</w:t>
            </w:r>
            <w:r w:rsidRPr="0067246B">
              <w:rPr>
                <w:rFonts w:ascii="Arial" w:hAnsi="Arial" w:cs="Arial"/>
                <w:sz w:val="20"/>
                <w:szCs w:val="20"/>
              </w:rPr>
              <w:t xml:space="preserve"> Upland)</w:t>
            </w:r>
          </w:p>
        </w:tc>
        <w:tc>
          <w:tcPr>
            <w:tcW w:w="1710" w:type="dxa"/>
            <w:shd w:val="clear" w:color="auto" w:fill="auto"/>
          </w:tcPr>
          <w:p w14:paraId="6BB9E253" w14:textId="77777777" w:rsidR="001E3CBC" w:rsidRPr="0067246B" w:rsidRDefault="001E3CBC" w:rsidP="00785C55">
            <w:pPr>
              <w:pStyle w:val="EntryFiledText"/>
              <w:rPr>
                <w:rFonts w:ascii="Arial" w:hAnsi="Arial" w:cs="Arial"/>
                <w:sz w:val="20"/>
                <w:szCs w:val="20"/>
              </w:rPr>
            </w:pPr>
          </w:p>
        </w:tc>
        <w:tc>
          <w:tcPr>
            <w:tcW w:w="4428" w:type="dxa"/>
            <w:shd w:val="clear" w:color="auto" w:fill="auto"/>
          </w:tcPr>
          <w:p w14:paraId="23DE523C" w14:textId="77777777" w:rsidR="001E3CBC" w:rsidRPr="0067246B" w:rsidRDefault="001E3CBC" w:rsidP="00785C55">
            <w:pPr>
              <w:pStyle w:val="EntryFiledText"/>
              <w:rPr>
                <w:rFonts w:ascii="Arial" w:hAnsi="Arial" w:cs="Arial"/>
                <w:sz w:val="20"/>
                <w:szCs w:val="20"/>
              </w:rPr>
            </w:pPr>
          </w:p>
        </w:tc>
      </w:tr>
      <w:tr w:rsidR="001E6FE3" w:rsidRPr="0067246B" w14:paraId="2ED56CE6" w14:textId="77777777" w:rsidTr="0067246B">
        <w:trPr>
          <w:trHeight w:val="960"/>
        </w:trPr>
        <w:tc>
          <w:tcPr>
            <w:tcW w:w="3438" w:type="dxa"/>
            <w:shd w:val="clear" w:color="auto" w:fill="auto"/>
          </w:tcPr>
          <w:p w14:paraId="3B55B50D" w14:textId="77777777" w:rsidR="00F665BE" w:rsidRPr="0067246B" w:rsidRDefault="00F665BE" w:rsidP="00A77E16">
            <w:pPr>
              <w:pStyle w:val="EntryFiledText"/>
              <w:rPr>
                <w:rFonts w:ascii="Arial" w:hAnsi="Arial" w:cs="Arial"/>
                <w:sz w:val="20"/>
                <w:szCs w:val="20"/>
              </w:rPr>
            </w:pPr>
            <w:r w:rsidRPr="0067246B">
              <w:rPr>
                <w:rFonts w:ascii="Arial" w:hAnsi="Arial" w:cs="Arial"/>
                <w:sz w:val="20"/>
                <w:szCs w:val="20"/>
              </w:rPr>
              <w:t>Separate Storm Sewer System</w:t>
            </w:r>
          </w:p>
        </w:tc>
        <w:tc>
          <w:tcPr>
            <w:tcW w:w="1710" w:type="dxa"/>
            <w:shd w:val="clear" w:color="auto" w:fill="auto"/>
          </w:tcPr>
          <w:p w14:paraId="52E56223" w14:textId="77777777" w:rsidR="00F665BE" w:rsidRPr="0067246B" w:rsidRDefault="00F665BE" w:rsidP="00785C55">
            <w:pPr>
              <w:pStyle w:val="EntryFiledText"/>
              <w:rPr>
                <w:rFonts w:ascii="Arial" w:hAnsi="Arial" w:cs="Arial"/>
                <w:sz w:val="20"/>
                <w:szCs w:val="20"/>
              </w:rPr>
            </w:pPr>
          </w:p>
        </w:tc>
        <w:tc>
          <w:tcPr>
            <w:tcW w:w="4428" w:type="dxa"/>
            <w:shd w:val="clear" w:color="auto" w:fill="auto"/>
          </w:tcPr>
          <w:p w14:paraId="07547A01" w14:textId="77777777" w:rsidR="00F665BE" w:rsidRPr="0067246B" w:rsidRDefault="00F665BE" w:rsidP="00785C55">
            <w:pPr>
              <w:pStyle w:val="EntryFiledText"/>
              <w:rPr>
                <w:rFonts w:ascii="Arial" w:hAnsi="Arial" w:cs="Arial"/>
                <w:sz w:val="20"/>
                <w:szCs w:val="20"/>
              </w:rPr>
            </w:pPr>
          </w:p>
        </w:tc>
      </w:tr>
      <w:tr w:rsidR="001E6FE3" w:rsidRPr="0067246B" w14:paraId="7A305051" w14:textId="77777777" w:rsidTr="0067246B">
        <w:trPr>
          <w:trHeight w:val="960"/>
        </w:trPr>
        <w:tc>
          <w:tcPr>
            <w:tcW w:w="3438" w:type="dxa"/>
            <w:shd w:val="clear" w:color="auto" w:fill="auto"/>
          </w:tcPr>
          <w:p w14:paraId="4D5E2414" w14:textId="77777777" w:rsidR="00F665BE" w:rsidRPr="0067246B" w:rsidRDefault="00533421" w:rsidP="00A77E16">
            <w:pPr>
              <w:pStyle w:val="EntryFiledText"/>
              <w:rPr>
                <w:rFonts w:ascii="Arial" w:hAnsi="Arial" w:cs="Arial"/>
                <w:sz w:val="20"/>
                <w:szCs w:val="20"/>
              </w:rPr>
            </w:pPr>
            <w:r>
              <w:rPr>
                <w:rFonts w:ascii="Arial" w:hAnsi="Arial" w:cs="Arial"/>
                <w:sz w:val="20"/>
                <w:szCs w:val="20"/>
              </w:rPr>
              <w:t>303(d) Impaired W</w:t>
            </w:r>
            <w:r w:rsidR="00F665BE" w:rsidRPr="0067246B">
              <w:rPr>
                <w:rFonts w:ascii="Arial" w:hAnsi="Arial" w:cs="Arial"/>
                <w:sz w:val="20"/>
                <w:szCs w:val="20"/>
              </w:rPr>
              <w:t>aters</w:t>
            </w:r>
          </w:p>
        </w:tc>
        <w:tc>
          <w:tcPr>
            <w:tcW w:w="1710" w:type="dxa"/>
            <w:shd w:val="clear" w:color="auto" w:fill="auto"/>
          </w:tcPr>
          <w:p w14:paraId="5043CB0F" w14:textId="77777777" w:rsidR="00F665BE" w:rsidRPr="0067246B" w:rsidRDefault="00F665BE" w:rsidP="00785C55">
            <w:pPr>
              <w:pStyle w:val="EntryFiledText"/>
              <w:rPr>
                <w:rFonts w:ascii="Arial" w:hAnsi="Arial" w:cs="Arial"/>
                <w:sz w:val="20"/>
                <w:szCs w:val="20"/>
              </w:rPr>
            </w:pPr>
          </w:p>
        </w:tc>
        <w:tc>
          <w:tcPr>
            <w:tcW w:w="4428" w:type="dxa"/>
            <w:shd w:val="clear" w:color="auto" w:fill="auto"/>
          </w:tcPr>
          <w:p w14:paraId="07459315" w14:textId="77777777" w:rsidR="00F665BE" w:rsidRPr="0067246B" w:rsidRDefault="00F665BE" w:rsidP="00785C55">
            <w:pPr>
              <w:pStyle w:val="EntryFiledText"/>
              <w:rPr>
                <w:rFonts w:ascii="Arial" w:hAnsi="Arial" w:cs="Arial"/>
                <w:sz w:val="20"/>
                <w:szCs w:val="20"/>
              </w:rPr>
            </w:pPr>
          </w:p>
        </w:tc>
      </w:tr>
      <w:tr w:rsidR="001E6FE3" w:rsidRPr="0067246B" w14:paraId="53259E53" w14:textId="77777777" w:rsidTr="0067246B">
        <w:trPr>
          <w:trHeight w:val="960"/>
        </w:trPr>
        <w:tc>
          <w:tcPr>
            <w:tcW w:w="3438" w:type="dxa"/>
            <w:shd w:val="clear" w:color="auto" w:fill="auto"/>
          </w:tcPr>
          <w:p w14:paraId="420DB69D" w14:textId="77777777" w:rsidR="00F665BE" w:rsidRPr="0067246B" w:rsidRDefault="00533421" w:rsidP="00785C55">
            <w:pPr>
              <w:pStyle w:val="EntryFiledText"/>
              <w:rPr>
                <w:rFonts w:ascii="Arial" w:hAnsi="Arial" w:cs="Arial"/>
                <w:sz w:val="20"/>
                <w:szCs w:val="20"/>
              </w:rPr>
            </w:pPr>
            <w:r>
              <w:rPr>
                <w:rFonts w:ascii="Arial" w:hAnsi="Arial" w:cs="Arial"/>
                <w:sz w:val="20"/>
                <w:szCs w:val="20"/>
              </w:rPr>
              <w:t>TMDL W</w:t>
            </w:r>
            <w:r w:rsidR="00F665BE" w:rsidRPr="0067246B">
              <w:rPr>
                <w:rFonts w:ascii="Arial" w:hAnsi="Arial" w:cs="Arial"/>
                <w:sz w:val="20"/>
                <w:szCs w:val="20"/>
              </w:rPr>
              <w:t>aters</w:t>
            </w:r>
          </w:p>
        </w:tc>
        <w:tc>
          <w:tcPr>
            <w:tcW w:w="1710" w:type="dxa"/>
            <w:shd w:val="clear" w:color="auto" w:fill="auto"/>
          </w:tcPr>
          <w:p w14:paraId="6537F28F" w14:textId="77777777" w:rsidR="00F665BE" w:rsidRPr="0067246B" w:rsidRDefault="00F665BE" w:rsidP="00785C55">
            <w:pPr>
              <w:pStyle w:val="EntryFiledText"/>
              <w:rPr>
                <w:rFonts w:ascii="Arial" w:hAnsi="Arial" w:cs="Arial"/>
                <w:sz w:val="20"/>
                <w:szCs w:val="20"/>
              </w:rPr>
            </w:pPr>
          </w:p>
        </w:tc>
        <w:tc>
          <w:tcPr>
            <w:tcW w:w="4428" w:type="dxa"/>
            <w:shd w:val="clear" w:color="auto" w:fill="auto"/>
          </w:tcPr>
          <w:p w14:paraId="6DFB9E20" w14:textId="77777777" w:rsidR="00F665BE" w:rsidRPr="0067246B" w:rsidRDefault="00F665BE" w:rsidP="00785C55">
            <w:pPr>
              <w:pStyle w:val="EntryFiledText"/>
              <w:rPr>
                <w:rFonts w:ascii="Arial" w:hAnsi="Arial" w:cs="Arial"/>
                <w:sz w:val="20"/>
                <w:szCs w:val="20"/>
              </w:rPr>
            </w:pPr>
          </w:p>
        </w:tc>
      </w:tr>
      <w:tr w:rsidR="001E6FE3" w:rsidRPr="0067246B" w14:paraId="27C66D28" w14:textId="77777777" w:rsidTr="0067246B">
        <w:trPr>
          <w:trHeight w:val="960"/>
        </w:trPr>
        <w:tc>
          <w:tcPr>
            <w:tcW w:w="3438" w:type="dxa"/>
            <w:shd w:val="clear" w:color="auto" w:fill="auto"/>
          </w:tcPr>
          <w:p w14:paraId="4CBF005F" w14:textId="77777777" w:rsidR="00F665BE" w:rsidRPr="0067246B" w:rsidRDefault="00F665BE" w:rsidP="00785C55">
            <w:pPr>
              <w:pStyle w:val="EntryFiledText"/>
              <w:rPr>
                <w:rFonts w:ascii="Arial" w:hAnsi="Arial" w:cs="Arial"/>
                <w:sz w:val="20"/>
                <w:szCs w:val="20"/>
              </w:rPr>
            </w:pPr>
            <w:r w:rsidRPr="0067246B">
              <w:rPr>
                <w:rFonts w:ascii="Arial" w:hAnsi="Arial" w:cs="Arial"/>
                <w:sz w:val="20"/>
                <w:szCs w:val="20"/>
              </w:rPr>
              <w:t>Special Resource Protection Waters</w:t>
            </w:r>
            <w:r w:rsidR="00747279" w:rsidRPr="0067246B">
              <w:rPr>
                <w:rFonts w:ascii="Arial" w:hAnsi="Arial" w:cs="Arial"/>
                <w:sz w:val="20"/>
                <w:szCs w:val="20"/>
              </w:rPr>
              <w:t xml:space="preserve"> (SRPWs)</w:t>
            </w:r>
          </w:p>
        </w:tc>
        <w:tc>
          <w:tcPr>
            <w:tcW w:w="1710" w:type="dxa"/>
            <w:shd w:val="clear" w:color="auto" w:fill="auto"/>
          </w:tcPr>
          <w:p w14:paraId="70DF9E56" w14:textId="77777777" w:rsidR="00F665BE" w:rsidRPr="0067246B" w:rsidRDefault="00F665BE" w:rsidP="00785C55">
            <w:pPr>
              <w:pStyle w:val="EntryFiledText"/>
              <w:rPr>
                <w:rFonts w:ascii="Arial" w:hAnsi="Arial" w:cs="Arial"/>
                <w:sz w:val="20"/>
                <w:szCs w:val="20"/>
              </w:rPr>
            </w:pPr>
          </w:p>
        </w:tc>
        <w:tc>
          <w:tcPr>
            <w:tcW w:w="4428" w:type="dxa"/>
            <w:shd w:val="clear" w:color="auto" w:fill="auto"/>
          </w:tcPr>
          <w:p w14:paraId="44E871BC" w14:textId="77777777" w:rsidR="00F665BE" w:rsidRPr="0067246B" w:rsidRDefault="00F665BE" w:rsidP="00785C55">
            <w:pPr>
              <w:pStyle w:val="EntryFiledText"/>
              <w:rPr>
                <w:rFonts w:ascii="Arial" w:hAnsi="Arial" w:cs="Arial"/>
                <w:sz w:val="20"/>
                <w:szCs w:val="20"/>
              </w:rPr>
            </w:pPr>
          </w:p>
        </w:tc>
      </w:tr>
      <w:tr w:rsidR="001E6FE3" w:rsidRPr="0067246B" w14:paraId="3016494E" w14:textId="77777777" w:rsidTr="0067246B">
        <w:trPr>
          <w:trHeight w:val="960"/>
        </w:trPr>
        <w:tc>
          <w:tcPr>
            <w:tcW w:w="3438" w:type="dxa"/>
            <w:shd w:val="clear" w:color="auto" w:fill="auto"/>
          </w:tcPr>
          <w:p w14:paraId="5A0542ED" w14:textId="77777777" w:rsidR="00F665BE" w:rsidRPr="0067246B" w:rsidRDefault="00F665BE" w:rsidP="00785C55">
            <w:pPr>
              <w:pStyle w:val="EntryFiledText"/>
              <w:rPr>
                <w:rFonts w:ascii="Arial" w:hAnsi="Arial" w:cs="Arial"/>
                <w:sz w:val="20"/>
                <w:szCs w:val="20"/>
              </w:rPr>
            </w:pPr>
            <w:r w:rsidRPr="0067246B">
              <w:rPr>
                <w:rFonts w:ascii="Arial" w:hAnsi="Arial" w:cs="Arial"/>
                <w:sz w:val="20"/>
                <w:szCs w:val="20"/>
              </w:rPr>
              <w:t>Cold Water Fisheries</w:t>
            </w:r>
          </w:p>
        </w:tc>
        <w:tc>
          <w:tcPr>
            <w:tcW w:w="1710" w:type="dxa"/>
            <w:shd w:val="clear" w:color="auto" w:fill="auto"/>
          </w:tcPr>
          <w:p w14:paraId="144A5D23" w14:textId="77777777" w:rsidR="00F665BE" w:rsidRPr="0067246B" w:rsidRDefault="00F665BE" w:rsidP="00785C55">
            <w:pPr>
              <w:pStyle w:val="EntryFiledText"/>
              <w:rPr>
                <w:rFonts w:ascii="Arial" w:hAnsi="Arial" w:cs="Arial"/>
                <w:sz w:val="20"/>
                <w:szCs w:val="20"/>
              </w:rPr>
            </w:pPr>
          </w:p>
        </w:tc>
        <w:tc>
          <w:tcPr>
            <w:tcW w:w="4428" w:type="dxa"/>
            <w:shd w:val="clear" w:color="auto" w:fill="auto"/>
          </w:tcPr>
          <w:p w14:paraId="738610EB" w14:textId="77777777" w:rsidR="00F665BE" w:rsidRPr="0067246B" w:rsidRDefault="00F665BE" w:rsidP="00785C55">
            <w:pPr>
              <w:pStyle w:val="EntryFiledText"/>
              <w:rPr>
                <w:rFonts w:ascii="Arial" w:hAnsi="Arial" w:cs="Arial"/>
                <w:sz w:val="20"/>
                <w:szCs w:val="20"/>
              </w:rPr>
            </w:pPr>
          </w:p>
        </w:tc>
      </w:tr>
      <w:tr w:rsidR="001E6FE3" w:rsidRPr="0067246B" w14:paraId="2D7BF74C" w14:textId="77777777" w:rsidTr="0067246B">
        <w:trPr>
          <w:trHeight w:val="960"/>
        </w:trPr>
        <w:tc>
          <w:tcPr>
            <w:tcW w:w="3438" w:type="dxa"/>
            <w:shd w:val="clear" w:color="auto" w:fill="auto"/>
          </w:tcPr>
          <w:p w14:paraId="4153F0D8" w14:textId="77777777" w:rsidR="00F665BE" w:rsidRPr="0067246B" w:rsidRDefault="00F665BE" w:rsidP="00785C55">
            <w:pPr>
              <w:pStyle w:val="EntryFiledText"/>
              <w:rPr>
                <w:rFonts w:ascii="Arial" w:hAnsi="Arial" w:cs="Arial"/>
                <w:sz w:val="20"/>
                <w:szCs w:val="20"/>
              </w:rPr>
            </w:pPr>
            <w:r w:rsidRPr="0067246B">
              <w:rPr>
                <w:rFonts w:ascii="Arial" w:hAnsi="Arial" w:cs="Arial"/>
                <w:sz w:val="20"/>
                <w:szCs w:val="20"/>
              </w:rPr>
              <w:t>Natural Heritage Areas</w:t>
            </w:r>
          </w:p>
        </w:tc>
        <w:tc>
          <w:tcPr>
            <w:tcW w:w="1710" w:type="dxa"/>
            <w:shd w:val="clear" w:color="auto" w:fill="auto"/>
          </w:tcPr>
          <w:p w14:paraId="637805D2" w14:textId="77777777" w:rsidR="00F665BE" w:rsidRPr="0067246B" w:rsidRDefault="00F665BE" w:rsidP="00785C55">
            <w:pPr>
              <w:pStyle w:val="EntryFiledText"/>
              <w:rPr>
                <w:rFonts w:ascii="Arial" w:hAnsi="Arial" w:cs="Arial"/>
                <w:sz w:val="20"/>
                <w:szCs w:val="20"/>
              </w:rPr>
            </w:pPr>
          </w:p>
        </w:tc>
        <w:tc>
          <w:tcPr>
            <w:tcW w:w="4428" w:type="dxa"/>
            <w:shd w:val="clear" w:color="auto" w:fill="auto"/>
          </w:tcPr>
          <w:p w14:paraId="463F29E8" w14:textId="77777777" w:rsidR="00F665BE" w:rsidRPr="0067246B" w:rsidRDefault="00F665BE" w:rsidP="00785C55">
            <w:pPr>
              <w:pStyle w:val="EntryFiledText"/>
              <w:rPr>
                <w:rFonts w:ascii="Arial" w:hAnsi="Arial" w:cs="Arial"/>
                <w:sz w:val="20"/>
                <w:szCs w:val="20"/>
              </w:rPr>
            </w:pPr>
          </w:p>
        </w:tc>
      </w:tr>
      <w:tr w:rsidR="00D97149" w:rsidRPr="0067246B" w14:paraId="693B4889" w14:textId="77777777" w:rsidTr="0067246B">
        <w:trPr>
          <w:trHeight w:val="960"/>
        </w:trPr>
        <w:tc>
          <w:tcPr>
            <w:tcW w:w="3438" w:type="dxa"/>
            <w:shd w:val="clear" w:color="auto" w:fill="auto"/>
          </w:tcPr>
          <w:p w14:paraId="3E5B5442" w14:textId="77777777" w:rsidR="00D97149" w:rsidRPr="0067246B" w:rsidRDefault="00D97149" w:rsidP="00785C55">
            <w:pPr>
              <w:pStyle w:val="EntryFiledText"/>
              <w:rPr>
                <w:rFonts w:ascii="Arial" w:hAnsi="Arial" w:cs="Arial"/>
                <w:sz w:val="20"/>
                <w:szCs w:val="20"/>
              </w:rPr>
            </w:pPr>
            <w:r w:rsidRPr="0067246B">
              <w:rPr>
                <w:rFonts w:ascii="Arial" w:hAnsi="Arial" w:cs="Arial"/>
                <w:sz w:val="20"/>
                <w:szCs w:val="20"/>
              </w:rPr>
              <w:t>Historic/Cultural Areas</w:t>
            </w:r>
          </w:p>
        </w:tc>
        <w:tc>
          <w:tcPr>
            <w:tcW w:w="1710" w:type="dxa"/>
            <w:shd w:val="clear" w:color="auto" w:fill="auto"/>
          </w:tcPr>
          <w:p w14:paraId="3B7B4B86" w14:textId="77777777" w:rsidR="00D97149" w:rsidRPr="0067246B" w:rsidRDefault="00D97149" w:rsidP="00785C55">
            <w:pPr>
              <w:pStyle w:val="EntryFiledText"/>
              <w:rPr>
                <w:rFonts w:ascii="Arial" w:hAnsi="Arial" w:cs="Arial"/>
                <w:sz w:val="20"/>
                <w:szCs w:val="20"/>
              </w:rPr>
            </w:pPr>
          </w:p>
        </w:tc>
        <w:tc>
          <w:tcPr>
            <w:tcW w:w="4428" w:type="dxa"/>
            <w:shd w:val="clear" w:color="auto" w:fill="auto"/>
          </w:tcPr>
          <w:p w14:paraId="3A0FF5F2" w14:textId="77777777" w:rsidR="00D97149" w:rsidRPr="0067246B" w:rsidRDefault="00D97149" w:rsidP="00785C55">
            <w:pPr>
              <w:pStyle w:val="EntryFiledText"/>
              <w:rPr>
                <w:rFonts w:ascii="Arial" w:hAnsi="Arial" w:cs="Arial"/>
                <w:sz w:val="20"/>
                <w:szCs w:val="20"/>
              </w:rPr>
            </w:pPr>
          </w:p>
        </w:tc>
      </w:tr>
      <w:tr w:rsidR="001E6FE3" w:rsidRPr="0067246B" w14:paraId="3DD9CEE9" w14:textId="77777777" w:rsidTr="0067246B">
        <w:trPr>
          <w:trHeight w:val="960"/>
        </w:trPr>
        <w:tc>
          <w:tcPr>
            <w:tcW w:w="3438" w:type="dxa"/>
            <w:shd w:val="clear" w:color="auto" w:fill="auto"/>
          </w:tcPr>
          <w:p w14:paraId="46CE3646" w14:textId="77777777" w:rsidR="00F665BE" w:rsidRPr="0067246B" w:rsidRDefault="008D6A36" w:rsidP="00785C55">
            <w:pPr>
              <w:pStyle w:val="EntryFiledText"/>
              <w:rPr>
                <w:rFonts w:ascii="Arial" w:hAnsi="Arial" w:cs="Arial"/>
                <w:sz w:val="20"/>
                <w:szCs w:val="20"/>
              </w:rPr>
            </w:pPr>
            <w:r w:rsidRPr="0067246B">
              <w:rPr>
                <w:rFonts w:ascii="Arial" w:hAnsi="Arial" w:cs="Arial"/>
                <w:sz w:val="20"/>
                <w:szCs w:val="20"/>
              </w:rPr>
              <w:t xml:space="preserve">Permanent Stormwater Structures (swales, outfalls, treatment units, etc.) </w:t>
            </w:r>
          </w:p>
        </w:tc>
        <w:tc>
          <w:tcPr>
            <w:tcW w:w="1710" w:type="dxa"/>
            <w:shd w:val="clear" w:color="auto" w:fill="auto"/>
          </w:tcPr>
          <w:p w14:paraId="5630AD66" w14:textId="77777777" w:rsidR="00F665BE" w:rsidRPr="0067246B" w:rsidRDefault="00F665BE" w:rsidP="00785C55">
            <w:pPr>
              <w:pStyle w:val="EntryFiledText"/>
              <w:rPr>
                <w:rFonts w:ascii="Arial" w:hAnsi="Arial" w:cs="Arial"/>
                <w:sz w:val="20"/>
                <w:szCs w:val="20"/>
              </w:rPr>
            </w:pPr>
          </w:p>
        </w:tc>
        <w:tc>
          <w:tcPr>
            <w:tcW w:w="4428" w:type="dxa"/>
            <w:shd w:val="clear" w:color="auto" w:fill="auto"/>
          </w:tcPr>
          <w:p w14:paraId="61829076" w14:textId="77777777" w:rsidR="00F665BE" w:rsidRPr="0067246B" w:rsidRDefault="00F665BE" w:rsidP="00785C55">
            <w:pPr>
              <w:pStyle w:val="EntryFiledText"/>
              <w:rPr>
                <w:rFonts w:ascii="Arial" w:hAnsi="Arial" w:cs="Arial"/>
                <w:sz w:val="20"/>
                <w:szCs w:val="20"/>
              </w:rPr>
            </w:pPr>
          </w:p>
        </w:tc>
      </w:tr>
    </w:tbl>
    <w:p w14:paraId="2BA226A1" w14:textId="77777777" w:rsidR="00280117" w:rsidRPr="00254737" w:rsidRDefault="00280117" w:rsidP="00280117">
      <w:pPr>
        <w:rPr>
          <w:rFonts w:ascii="Arial" w:hAnsi="Arial" w:cs="Arial"/>
          <w:sz w:val="20"/>
          <w:szCs w:val="20"/>
        </w:rPr>
      </w:pPr>
    </w:p>
    <w:p w14:paraId="17AD93B2" w14:textId="77777777" w:rsidR="001E3CBC" w:rsidRPr="00254737" w:rsidRDefault="001E3CBC" w:rsidP="0086580D">
      <w:pPr>
        <w:rPr>
          <w:rFonts w:ascii="Arial" w:hAnsi="Arial" w:cs="Arial"/>
          <w:i/>
          <w:sz w:val="20"/>
          <w:szCs w:val="20"/>
        </w:rPr>
      </w:pPr>
      <w:bookmarkStart w:id="46" w:name="_Toc221429923"/>
      <w:bookmarkStart w:id="47" w:name="_Toc221430205"/>
    </w:p>
    <w:p w14:paraId="0DE4B5B7" w14:textId="77777777" w:rsidR="001E3CBC" w:rsidRPr="00254737" w:rsidRDefault="001E3CBC" w:rsidP="0086580D">
      <w:pPr>
        <w:rPr>
          <w:rFonts w:ascii="Arial" w:hAnsi="Arial" w:cs="Arial"/>
          <w:sz w:val="20"/>
          <w:szCs w:val="20"/>
        </w:rPr>
      </w:pPr>
    </w:p>
    <w:p w14:paraId="4A6116B6" w14:textId="77777777" w:rsidR="00FF41B6" w:rsidRPr="00254737" w:rsidRDefault="00F665BE" w:rsidP="00730C13">
      <w:pPr>
        <w:pStyle w:val="Heading2"/>
        <w:rPr>
          <w:sz w:val="24"/>
          <w:szCs w:val="24"/>
        </w:rPr>
      </w:pPr>
      <w:r w:rsidRPr="00254737">
        <w:rPr>
          <w:rStyle w:val="Heading2Char"/>
          <w:sz w:val="20"/>
          <w:szCs w:val="20"/>
        </w:rPr>
        <w:br w:type="page"/>
      </w:r>
      <w:bookmarkStart w:id="48" w:name="_Toc311099050"/>
      <w:bookmarkStart w:id="49" w:name="_Toc315161020"/>
      <w:bookmarkStart w:id="50" w:name="_Toc308431758"/>
      <w:bookmarkStart w:id="51" w:name="_Toc308515781"/>
      <w:r w:rsidR="00FF41B6" w:rsidRPr="00254737">
        <w:rPr>
          <w:sz w:val="24"/>
          <w:szCs w:val="24"/>
        </w:rPr>
        <w:lastRenderedPageBreak/>
        <w:t>1.5</w:t>
      </w:r>
      <w:r w:rsidR="00FF41B6" w:rsidRPr="00254737">
        <w:rPr>
          <w:sz w:val="24"/>
          <w:szCs w:val="24"/>
        </w:rPr>
        <w:tab/>
        <w:t>Allowable Non-Storm Water Discharges</w:t>
      </w:r>
      <w:bookmarkEnd w:id="48"/>
      <w:bookmarkEnd w:id="49"/>
    </w:p>
    <w:p w14:paraId="453E318B" w14:textId="77777777" w:rsidR="00FF41B6" w:rsidRPr="00254737" w:rsidRDefault="00FF41B6" w:rsidP="00FF41B6">
      <w:pPr>
        <w:autoSpaceDE w:val="0"/>
        <w:autoSpaceDN w:val="0"/>
        <w:adjustRightInd w:val="0"/>
        <w:jc w:val="both"/>
        <w:rPr>
          <w:rFonts w:ascii="Arial" w:hAnsi="Arial" w:cs="Arial"/>
          <w:i/>
          <w:color w:val="0000FF"/>
          <w:sz w:val="20"/>
          <w:szCs w:val="20"/>
        </w:rPr>
      </w:pPr>
      <w:r w:rsidRPr="00254737">
        <w:rPr>
          <w:rFonts w:ascii="Arial" w:hAnsi="Arial" w:cs="Arial"/>
          <w:b/>
          <w:sz w:val="20"/>
          <w:szCs w:val="20"/>
        </w:rPr>
        <w:t>RIPDES Construction General Permit – IV.E.1.g</w:t>
      </w:r>
    </w:p>
    <w:p w14:paraId="7191A189" w14:textId="77777777" w:rsidR="00FF41B6" w:rsidRPr="00254737" w:rsidRDefault="00FE21EC" w:rsidP="00FF41B6">
      <w:pPr>
        <w:autoSpaceDE w:val="0"/>
        <w:autoSpaceDN w:val="0"/>
        <w:adjustRightInd w:val="0"/>
        <w:jc w:val="both"/>
        <w:rPr>
          <w:rFonts w:ascii="Arial" w:hAnsi="Arial" w:cs="Arial"/>
          <w:i/>
          <w:color w:val="0000FF"/>
          <w:sz w:val="20"/>
          <w:szCs w:val="20"/>
        </w:rPr>
      </w:pPr>
      <w:r>
        <w:rPr>
          <w:rFonts w:ascii="Arial" w:hAnsi="Arial" w:cs="Arial"/>
          <w:i/>
          <w:color w:val="0000FF"/>
          <w:sz w:val="20"/>
          <w:szCs w:val="20"/>
        </w:rPr>
        <w:t>Discharges not comprised of s</w:t>
      </w:r>
      <w:r w:rsidR="00FF41B6" w:rsidRPr="00254737">
        <w:rPr>
          <w:rFonts w:ascii="Arial" w:hAnsi="Arial" w:cs="Arial"/>
          <w:i/>
          <w:color w:val="0000FF"/>
          <w:sz w:val="20"/>
          <w:szCs w:val="20"/>
        </w:rPr>
        <w:t xml:space="preserve">tormwater are allowed under the RIPDES Construction General Permit but are limited to the following: discharges which result from the washdown of vehicles where no detergents are used; external building washdown where no detergents are used; the use of water to control dust; </w:t>
      </w:r>
      <w:r w:rsidR="00727DA3" w:rsidRPr="00254737">
        <w:rPr>
          <w:rFonts w:ascii="Arial" w:hAnsi="Arial" w:cs="Arial"/>
          <w:i/>
          <w:color w:val="0000FF"/>
          <w:sz w:val="20"/>
          <w:szCs w:val="20"/>
        </w:rPr>
        <w:t>firefighting</w:t>
      </w:r>
      <w:r w:rsidR="00FF41B6" w:rsidRPr="00254737">
        <w:rPr>
          <w:rFonts w:ascii="Arial" w:hAnsi="Arial" w:cs="Arial"/>
          <w:i/>
          <w:color w:val="0000FF"/>
          <w:sz w:val="20"/>
          <w:szCs w:val="20"/>
        </w:rPr>
        <w:t xml:space="preserve"> activities; fire hydrant </w:t>
      </w:r>
      <w:proofErr w:type="spellStart"/>
      <w:r w:rsidR="00FF41B6" w:rsidRPr="00254737">
        <w:rPr>
          <w:rFonts w:ascii="Arial" w:hAnsi="Arial" w:cs="Arial"/>
          <w:i/>
          <w:color w:val="0000FF"/>
          <w:sz w:val="20"/>
          <w:szCs w:val="20"/>
        </w:rPr>
        <w:t>flushings</w:t>
      </w:r>
      <w:proofErr w:type="spellEnd"/>
      <w:r w:rsidR="00FF41B6" w:rsidRPr="00254737">
        <w:rPr>
          <w:rFonts w:ascii="Arial" w:hAnsi="Arial" w:cs="Arial"/>
          <w:i/>
          <w:color w:val="0000FF"/>
          <w:sz w:val="20"/>
          <w:szCs w:val="20"/>
        </w:rPr>
        <w:t xml:space="preserve">; natural springs; uncontaminated groundwater; lawn watering; potable water sources including waterline </w:t>
      </w:r>
      <w:proofErr w:type="spellStart"/>
      <w:r w:rsidR="00FF41B6" w:rsidRPr="00254737">
        <w:rPr>
          <w:rFonts w:ascii="Arial" w:hAnsi="Arial" w:cs="Arial"/>
          <w:i/>
          <w:color w:val="0000FF"/>
          <w:sz w:val="20"/>
          <w:szCs w:val="20"/>
        </w:rPr>
        <w:t>flushings</w:t>
      </w:r>
      <w:proofErr w:type="spellEnd"/>
      <w:r w:rsidR="00FF41B6" w:rsidRPr="00254737">
        <w:rPr>
          <w:rFonts w:ascii="Arial" w:hAnsi="Arial" w:cs="Arial"/>
          <w:i/>
          <w:color w:val="0000FF"/>
          <w:sz w:val="20"/>
          <w:szCs w:val="20"/>
        </w:rPr>
        <w:t xml:space="preserve">; irrigation drainage; pavement </w:t>
      </w:r>
      <w:proofErr w:type="spellStart"/>
      <w:r w:rsidR="00FF41B6" w:rsidRPr="00254737">
        <w:rPr>
          <w:rFonts w:ascii="Arial" w:hAnsi="Arial" w:cs="Arial"/>
          <w:i/>
          <w:color w:val="0000FF"/>
          <w:sz w:val="20"/>
          <w:szCs w:val="20"/>
        </w:rPr>
        <w:t>washwaters</w:t>
      </w:r>
      <w:proofErr w:type="spellEnd"/>
      <w:r w:rsidR="00FF41B6" w:rsidRPr="00254737">
        <w:rPr>
          <w:rFonts w:ascii="Arial" w:hAnsi="Arial" w:cs="Arial"/>
          <w:i/>
          <w:color w:val="0000FF"/>
          <w:sz w:val="20"/>
          <w:szCs w:val="20"/>
        </w:rPr>
        <w:t xml:space="preserve"> where spills or leaks of toxic or hazardous materials have not occurred (unless all spilled materials have been removed) and where detergents are not used; and foundation or footing drains where flows are not contaminated with process materials such as solvents, or contaminated by contact with soils where spills or leaks of toxic or hazardous materials has occurred. If any of these discharges may reasonably be expected to be present and to be mixed with stormwater discharges, they must be specifically listed here. </w:t>
      </w:r>
    </w:p>
    <w:p w14:paraId="66204FF1" w14:textId="77777777" w:rsidR="00FF41B6" w:rsidRPr="00254737" w:rsidRDefault="00FF41B6" w:rsidP="00FF41B6">
      <w:pPr>
        <w:autoSpaceDE w:val="0"/>
        <w:autoSpaceDN w:val="0"/>
        <w:adjustRightInd w:val="0"/>
        <w:rPr>
          <w:rFonts w:ascii="Arial" w:hAnsi="Arial" w:cs="Arial"/>
          <w:sz w:val="20"/>
          <w:szCs w:val="20"/>
        </w:rPr>
      </w:pPr>
    </w:p>
    <w:p w14:paraId="6CB5C68A" w14:textId="77777777" w:rsidR="00FF41B6" w:rsidRPr="00254737" w:rsidRDefault="00FE21EC" w:rsidP="00FF41B6">
      <w:pPr>
        <w:pStyle w:val="EntryFiledText"/>
        <w:rPr>
          <w:rFonts w:ascii="Arial" w:hAnsi="Arial" w:cs="Arial"/>
          <w:sz w:val="20"/>
          <w:szCs w:val="20"/>
        </w:rPr>
      </w:pPr>
      <w:r>
        <w:rPr>
          <w:rFonts w:ascii="Arial" w:hAnsi="Arial" w:cs="Arial"/>
          <w:sz w:val="20"/>
          <w:szCs w:val="20"/>
        </w:rPr>
        <w:t>Are there allowable non-storm</w:t>
      </w:r>
      <w:r w:rsidR="00FF41B6" w:rsidRPr="00254737">
        <w:rPr>
          <w:rFonts w:ascii="Arial" w:hAnsi="Arial" w:cs="Arial"/>
          <w:sz w:val="20"/>
          <w:szCs w:val="20"/>
        </w:rPr>
        <w:t>water discharges on or near the project area?</w:t>
      </w:r>
    </w:p>
    <w:p w14:paraId="22F24A1C" w14:textId="77777777" w:rsidR="00FF41B6" w:rsidRPr="00254737" w:rsidRDefault="00D725C8" w:rsidP="00FF41B6">
      <w:pPr>
        <w:rPr>
          <w:rFonts w:ascii="Arial" w:hAnsi="Arial" w:cs="Arial"/>
          <w:sz w:val="20"/>
          <w:szCs w:val="20"/>
        </w:rPr>
      </w:pPr>
      <w:sdt>
        <w:sdtPr>
          <w:rPr>
            <w:rFonts w:ascii="Arial" w:hAnsi="Arial" w:cs="Arial"/>
            <w:sz w:val="20"/>
            <w:szCs w:val="20"/>
          </w:rPr>
          <w:id w:val="275831571"/>
          <w14:checkbox>
            <w14:checked w14:val="0"/>
            <w14:checkedState w14:val="2612" w14:font="MS Gothic"/>
            <w14:uncheckedState w14:val="2610" w14:font="MS Gothic"/>
          </w14:checkbox>
        </w:sdtPr>
        <w:sdtEndPr/>
        <w:sdtContent>
          <w:r w:rsidR="00AB3096">
            <w:rPr>
              <w:rFonts w:ascii="MS Gothic" w:eastAsia="MS Gothic" w:hAnsi="MS Gothic" w:cs="Arial" w:hint="eastAsia"/>
              <w:sz w:val="20"/>
              <w:szCs w:val="20"/>
            </w:rPr>
            <w:t>☐</w:t>
          </w:r>
        </w:sdtContent>
      </w:sdt>
      <w:r w:rsidR="00FF41B6" w:rsidRPr="00254737">
        <w:rPr>
          <w:rFonts w:ascii="Arial" w:hAnsi="Arial" w:cs="Arial"/>
          <w:sz w:val="20"/>
          <w:szCs w:val="20"/>
        </w:rPr>
        <w:t xml:space="preserve"> Yes</w:t>
      </w:r>
      <w:r w:rsidR="00FF41B6" w:rsidRPr="00254737">
        <w:rPr>
          <w:rFonts w:ascii="Arial" w:hAnsi="Arial" w:cs="Arial"/>
          <w:sz w:val="20"/>
          <w:szCs w:val="20"/>
        </w:rPr>
        <w:tab/>
      </w:r>
      <w:r w:rsidR="00FF41B6" w:rsidRPr="00254737">
        <w:rPr>
          <w:rFonts w:ascii="Arial" w:hAnsi="Arial" w:cs="Arial"/>
          <w:sz w:val="20"/>
          <w:szCs w:val="20"/>
        </w:rPr>
        <w:tab/>
      </w:r>
      <w:sdt>
        <w:sdtPr>
          <w:rPr>
            <w:rFonts w:ascii="Arial" w:hAnsi="Arial" w:cs="Arial"/>
            <w:sz w:val="20"/>
            <w:szCs w:val="20"/>
          </w:rPr>
          <w:id w:val="-982377071"/>
          <w14:checkbox>
            <w14:checked w14:val="0"/>
            <w14:checkedState w14:val="2612" w14:font="MS Gothic"/>
            <w14:uncheckedState w14:val="2610" w14:font="MS Gothic"/>
          </w14:checkbox>
        </w:sdtPr>
        <w:sdtEndPr/>
        <w:sdtContent>
          <w:r w:rsidR="00AA77C0">
            <w:rPr>
              <w:rFonts w:ascii="MS Gothic" w:eastAsia="MS Gothic" w:hAnsi="MS Gothic" w:cs="Arial" w:hint="eastAsia"/>
              <w:sz w:val="20"/>
              <w:szCs w:val="20"/>
            </w:rPr>
            <w:t>☐</w:t>
          </w:r>
        </w:sdtContent>
      </w:sdt>
      <w:r w:rsidR="00FF41B6" w:rsidRPr="00254737">
        <w:rPr>
          <w:rFonts w:ascii="Arial" w:hAnsi="Arial" w:cs="Arial"/>
          <w:sz w:val="20"/>
          <w:szCs w:val="20"/>
        </w:rPr>
        <w:t xml:space="preserve"> No   </w:t>
      </w:r>
    </w:p>
    <w:p w14:paraId="4DBBF429" w14:textId="77777777" w:rsidR="00FF41B6" w:rsidRPr="00254737" w:rsidRDefault="00FF41B6" w:rsidP="00FF41B6">
      <w:pPr>
        <w:pStyle w:val="EntryFiledText"/>
        <w:jc w:val="both"/>
        <w:rPr>
          <w:rFonts w:ascii="Arial" w:hAnsi="Arial" w:cs="Arial"/>
          <w:i/>
          <w:color w:val="0000FF"/>
          <w:sz w:val="20"/>
          <w:szCs w:val="20"/>
        </w:rPr>
      </w:pPr>
      <w:r w:rsidRPr="00254737">
        <w:rPr>
          <w:rFonts w:ascii="Arial" w:hAnsi="Arial" w:cs="Arial"/>
          <w:i/>
          <w:color w:val="0000FF"/>
          <w:sz w:val="20"/>
          <w:szCs w:val="20"/>
        </w:rPr>
        <w:t>If yes, list the sources of allowable non-Stormwater discharge (be sure to include all dewatering activity discharges).  If applicable, control measures must be documented in Section 2.12 &amp;/or Section 3.4.</w:t>
      </w:r>
    </w:p>
    <w:p w14:paraId="236C8854" w14:textId="77777777" w:rsidR="00FF41B6" w:rsidRPr="00254737" w:rsidRDefault="00FF41B6" w:rsidP="00FF41B6">
      <w:pPr>
        <w:pStyle w:val="EntryFiledText"/>
        <w:jc w:val="both"/>
        <w:rPr>
          <w:rFonts w:ascii="Arial" w:hAnsi="Arial" w:cs="Arial"/>
          <w:sz w:val="20"/>
          <w:szCs w:val="20"/>
        </w:rPr>
      </w:pPr>
      <w:r w:rsidRPr="00254737">
        <w:rPr>
          <w:rFonts w:ascii="Arial" w:hAnsi="Arial" w:cs="Arial"/>
          <w:sz w:val="20"/>
          <w:szCs w:val="20"/>
        </w:rPr>
        <w:t>List of allowable non-stormwater discharges:</w:t>
      </w:r>
    </w:p>
    <w:p w14:paraId="400E2CC3" w14:textId="77777777" w:rsidR="00FF41B6" w:rsidRPr="00254737" w:rsidRDefault="00FF41B6" w:rsidP="00FF41B6">
      <w:pPr>
        <w:pStyle w:val="BULLET-Regular"/>
        <w:rPr>
          <w:rFonts w:ascii="Arial" w:hAnsi="Arial" w:cs="Arial"/>
          <w:color w:val="0000FF"/>
          <w:sz w:val="20"/>
          <w:szCs w:val="20"/>
        </w:rPr>
      </w:pPr>
      <w:r w:rsidRPr="00254737">
        <w:rPr>
          <w:rFonts w:ascii="Arial" w:hAnsi="Arial" w:cs="Arial"/>
          <w:sz w:val="20"/>
          <w:szCs w:val="20"/>
        </w:rPr>
        <w:fldChar w:fldCharType="begin">
          <w:ffData>
            <w:name w:val="Text1"/>
            <w:enabled/>
            <w:calcOnExit w:val="0"/>
            <w:textInput>
              <w:default w:val="INSERT TEXT HERE"/>
            </w:textInput>
          </w:ffData>
        </w:fldChar>
      </w:r>
      <w:r w:rsidRPr="00254737">
        <w:rPr>
          <w:rFonts w:ascii="Arial" w:hAnsi="Arial" w:cs="Arial"/>
          <w:sz w:val="20"/>
          <w:szCs w:val="20"/>
        </w:rPr>
        <w:instrText xml:space="preserve"> FORMTEXT </w:instrText>
      </w:r>
      <w:r w:rsidRPr="00254737">
        <w:rPr>
          <w:rFonts w:ascii="Arial" w:hAnsi="Arial" w:cs="Arial"/>
          <w:sz w:val="20"/>
          <w:szCs w:val="20"/>
        </w:rPr>
      </w:r>
      <w:r w:rsidRPr="00254737">
        <w:rPr>
          <w:rFonts w:ascii="Arial" w:hAnsi="Arial" w:cs="Arial"/>
          <w:sz w:val="20"/>
          <w:szCs w:val="20"/>
        </w:rPr>
        <w:fldChar w:fldCharType="separate"/>
      </w:r>
      <w:r w:rsidRPr="00254737">
        <w:rPr>
          <w:rFonts w:ascii="Arial" w:hAnsi="Arial" w:cs="Arial"/>
          <w:noProof/>
          <w:sz w:val="20"/>
          <w:szCs w:val="20"/>
        </w:rPr>
        <w:t>INSERT TEXT HERE</w:t>
      </w:r>
      <w:r w:rsidRPr="00254737">
        <w:rPr>
          <w:rFonts w:ascii="Arial" w:hAnsi="Arial" w:cs="Arial"/>
          <w:sz w:val="20"/>
          <w:szCs w:val="20"/>
        </w:rPr>
        <w:fldChar w:fldCharType="end"/>
      </w:r>
    </w:p>
    <w:p w14:paraId="2DBF0D7D" w14:textId="77777777" w:rsidR="00FF41B6" w:rsidRPr="00254737" w:rsidRDefault="00FF41B6" w:rsidP="00FF41B6">
      <w:pPr>
        <w:pStyle w:val="BULLET-Regular"/>
        <w:numPr>
          <w:ilvl w:val="0"/>
          <w:numId w:val="0"/>
        </w:numPr>
        <w:ind w:left="720" w:hanging="360"/>
        <w:rPr>
          <w:rFonts w:ascii="Arial" w:hAnsi="Arial" w:cs="Arial"/>
          <w:sz w:val="20"/>
          <w:szCs w:val="20"/>
        </w:rPr>
      </w:pPr>
    </w:p>
    <w:p w14:paraId="473A656C" w14:textId="77777777" w:rsidR="00FF41B6" w:rsidRPr="00254737" w:rsidRDefault="00FF41B6" w:rsidP="00FF41B6">
      <w:pPr>
        <w:pStyle w:val="BULLET-Regular"/>
        <w:numPr>
          <w:ilvl w:val="0"/>
          <w:numId w:val="0"/>
        </w:numPr>
        <w:jc w:val="both"/>
        <w:rPr>
          <w:rFonts w:ascii="Arial" w:hAnsi="Arial" w:cs="Arial"/>
          <w:i/>
          <w:color w:val="0000FF"/>
          <w:sz w:val="20"/>
          <w:szCs w:val="20"/>
        </w:rPr>
      </w:pPr>
      <w:r w:rsidRPr="00254737">
        <w:rPr>
          <w:rFonts w:ascii="Arial" w:hAnsi="Arial" w:cs="Arial"/>
          <w:i/>
          <w:color w:val="0000FF"/>
          <w:sz w:val="20"/>
          <w:szCs w:val="20"/>
        </w:rPr>
        <w:t xml:space="preserve">If any existing or proposed discharges consist of </w:t>
      </w:r>
      <w:r w:rsidRPr="00254737">
        <w:rPr>
          <w:rFonts w:ascii="Arial" w:hAnsi="Arial" w:cs="Arial"/>
          <w:i/>
          <w:color w:val="0000FF"/>
          <w:sz w:val="20"/>
          <w:szCs w:val="20"/>
          <w:u w:val="single"/>
        </w:rPr>
        <w:t>contaminated</w:t>
      </w:r>
      <w:r w:rsidRPr="00254737">
        <w:rPr>
          <w:rFonts w:ascii="Arial" w:hAnsi="Arial" w:cs="Arial"/>
          <w:i/>
          <w:color w:val="0000FF"/>
          <w:sz w:val="20"/>
          <w:szCs w:val="20"/>
        </w:rPr>
        <w:t xml:space="preserve"> groundwater, such discharges are </w:t>
      </w:r>
      <w:r w:rsidRPr="00254737">
        <w:rPr>
          <w:rFonts w:ascii="Arial" w:hAnsi="Arial" w:cs="Arial"/>
          <w:i/>
          <w:color w:val="0000FF"/>
          <w:sz w:val="20"/>
          <w:szCs w:val="20"/>
          <w:u w:val="single"/>
        </w:rPr>
        <w:t>not authorized</w:t>
      </w:r>
      <w:r w:rsidRPr="00254737">
        <w:rPr>
          <w:rFonts w:ascii="Arial" w:hAnsi="Arial" w:cs="Arial"/>
          <w:i/>
          <w:color w:val="0000FF"/>
          <w:sz w:val="20"/>
          <w:szCs w:val="20"/>
        </w:rPr>
        <w:t xml:space="preserve"> under the RIPDES Construction General Permit. These discharges must be permitted separately by seeking coverage to treat and discharge under a separate RIPDES individual permit or under the RIPDES Remediation General Permit. Contact the RIDOT Natural Resources Unit at 401-222-2023 for application requirements and additional information.</w:t>
      </w:r>
    </w:p>
    <w:p w14:paraId="1BE1E939" w14:textId="77777777" w:rsidR="00FF41B6" w:rsidRPr="00254737" w:rsidRDefault="00FF41B6" w:rsidP="00FF41B6">
      <w:pPr>
        <w:pStyle w:val="BULLET-Regular"/>
        <w:numPr>
          <w:ilvl w:val="0"/>
          <w:numId w:val="0"/>
        </w:numPr>
        <w:jc w:val="both"/>
        <w:rPr>
          <w:rFonts w:ascii="Arial" w:hAnsi="Arial" w:cs="Arial"/>
          <w:sz w:val="20"/>
          <w:szCs w:val="20"/>
        </w:rPr>
      </w:pPr>
      <w:r w:rsidRPr="00254737">
        <w:rPr>
          <w:rFonts w:ascii="Arial" w:hAnsi="Arial" w:cs="Arial"/>
          <w:sz w:val="20"/>
          <w:szCs w:val="20"/>
        </w:rPr>
        <w:t>Are there any known or contaminated discharges, including dewatering operations, on or near the project area?</w:t>
      </w:r>
    </w:p>
    <w:p w14:paraId="008345BB" w14:textId="77777777" w:rsidR="00FF41B6" w:rsidRPr="00254737" w:rsidRDefault="00D725C8" w:rsidP="00FF41B6">
      <w:pPr>
        <w:jc w:val="both"/>
        <w:rPr>
          <w:rFonts w:ascii="Arial" w:hAnsi="Arial" w:cs="Arial"/>
          <w:sz w:val="20"/>
          <w:szCs w:val="20"/>
        </w:rPr>
      </w:pPr>
      <w:sdt>
        <w:sdtPr>
          <w:rPr>
            <w:rFonts w:ascii="Arial" w:hAnsi="Arial" w:cs="Arial"/>
            <w:sz w:val="20"/>
            <w:szCs w:val="20"/>
          </w:rPr>
          <w:id w:val="-1817945749"/>
          <w14:checkbox>
            <w14:checked w14:val="0"/>
            <w14:checkedState w14:val="2612" w14:font="MS Gothic"/>
            <w14:uncheckedState w14:val="2610" w14:font="MS Gothic"/>
          </w14:checkbox>
        </w:sdtPr>
        <w:sdtEndPr/>
        <w:sdtContent>
          <w:r w:rsidR="00AA77C0">
            <w:rPr>
              <w:rFonts w:ascii="MS Gothic" w:eastAsia="MS Gothic" w:hAnsi="MS Gothic" w:cs="Arial" w:hint="eastAsia"/>
              <w:sz w:val="20"/>
              <w:szCs w:val="20"/>
            </w:rPr>
            <w:t>☐</w:t>
          </w:r>
        </w:sdtContent>
      </w:sdt>
      <w:r w:rsidR="00AA77C0">
        <w:rPr>
          <w:rFonts w:ascii="Arial" w:hAnsi="Arial" w:cs="Arial"/>
          <w:sz w:val="20"/>
          <w:szCs w:val="20"/>
        </w:rPr>
        <w:t xml:space="preserve"> </w:t>
      </w:r>
      <w:r w:rsidR="00FF41B6" w:rsidRPr="00254737">
        <w:rPr>
          <w:rFonts w:ascii="Arial" w:hAnsi="Arial" w:cs="Arial"/>
          <w:sz w:val="20"/>
          <w:szCs w:val="20"/>
        </w:rPr>
        <w:t>Yes</w:t>
      </w:r>
      <w:r w:rsidR="00FF41B6" w:rsidRPr="00254737">
        <w:rPr>
          <w:rFonts w:ascii="Arial" w:hAnsi="Arial" w:cs="Arial"/>
          <w:sz w:val="20"/>
          <w:szCs w:val="20"/>
        </w:rPr>
        <w:tab/>
      </w:r>
      <w:r w:rsidR="00FF41B6" w:rsidRPr="00254737">
        <w:rPr>
          <w:rFonts w:ascii="Arial" w:hAnsi="Arial" w:cs="Arial"/>
          <w:sz w:val="20"/>
          <w:szCs w:val="20"/>
        </w:rPr>
        <w:tab/>
      </w:r>
      <w:sdt>
        <w:sdtPr>
          <w:rPr>
            <w:rFonts w:ascii="Arial" w:hAnsi="Arial" w:cs="Arial"/>
            <w:sz w:val="20"/>
            <w:szCs w:val="20"/>
          </w:rPr>
          <w:id w:val="-1279639838"/>
          <w14:checkbox>
            <w14:checked w14:val="0"/>
            <w14:checkedState w14:val="2612" w14:font="MS Gothic"/>
            <w14:uncheckedState w14:val="2610" w14:font="MS Gothic"/>
          </w14:checkbox>
        </w:sdtPr>
        <w:sdtEndPr/>
        <w:sdtContent>
          <w:r w:rsidR="00AB3096">
            <w:rPr>
              <w:rFonts w:ascii="MS Gothic" w:eastAsia="MS Gothic" w:hAnsi="MS Gothic" w:cs="Arial" w:hint="eastAsia"/>
              <w:sz w:val="20"/>
              <w:szCs w:val="20"/>
            </w:rPr>
            <w:t>☐</w:t>
          </w:r>
        </w:sdtContent>
      </w:sdt>
      <w:r w:rsidR="00FF41B6" w:rsidRPr="00254737">
        <w:rPr>
          <w:rFonts w:ascii="Arial" w:hAnsi="Arial" w:cs="Arial"/>
          <w:sz w:val="20"/>
          <w:szCs w:val="20"/>
        </w:rPr>
        <w:t xml:space="preserve">  No   </w:t>
      </w:r>
    </w:p>
    <w:p w14:paraId="6B62F1B3" w14:textId="77777777" w:rsidR="00FF41B6" w:rsidRPr="00254737" w:rsidRDefault="00FF41B6" w:rsidP="00FF41B6">
      <w:pPr>
        <w:jc w:val="both"/>
        <w:rPr>
          <w:rFonts w:ascii="Arial" w:hAnsi="Arial" w:cs="Arial"/>
          <w:sz w:val="20"/>
          <w:szCs w:val="20"/>
        </w:rPr>
      </w:pPr>
    </w:p>
    <w:p w14:paraId="739A043C" w14:textId="77777777" w:rsidR="00FF41B6" w:rsidRPr="00254737" w:rsidRDefault="00FF41B6" w:rsidP="00FF41B6">
      <w:pPr>
        <w:jc w:val="both"/>
        <w:rPr>
          <w:rFonts w:ascii="Arial" w:hAnsi="Arial" w:cs="Arial"/>
          <w:sz w:val="20"/>
          <w:szCs w:val="20"/>
        </w:rPr>
      </w:pPr>
      <w:r w:rsidRPr="00254737">
        <w:rPr>
          <w:rFonts w:ascii="Arial" w:hAnsi="Arial" w:cs="Arial"/>
          <w:sz w:val="20"/>
          <w:szCs w:val="20"/>
        </w:rPr>
        <w:t>If yes, list the discharges and the RIPDES individual permit number(s) or RIPDES Remediation General Permit Authorization number(s) associated with these discharges.</w:t>
      </w:r>
    </w:p>
    <w:p w14:paraId="7F1B3AAD" w14:textId="77777777" w:rsidR="00FF41B6" w:rsidRPr="00254737" w:rsidRDefault="00727DA3" w:rsidP="00FF41B6">
      <w:pPr>
        <w:pStyle w:val="BULLET-Regular"/>
        <w:jc w:val="both"/>
        <w:rPr>
          <w:rFonts w:ascii="Arial" w:hAnsi="Arial" w:cs="Arial"/>
          <w:sz w:val="20"/>
          <w:szCs w:val="20"/>
        </w:rPr>
      </w:pPr>
      <w:r>
        <w:rPr>
          <w:rFonts w:ascii="Arial" w:hAnsi="Arial" w:cs="Arial"/>
          <w:sz w:val="20"/>
          <w:szCs w:val="20"/>
        </w:rPr>
        <w:t>RIPDES individual permit number</w:t>
      </w:r>
      <w:r w:rsidR="00FF41B6" w:rsidRPr="00254737">
        <w:rPr>
          <w:rFonts w:ascii="Arial" w:hAnsi="Arial" w:cs="Arial"/>
          <w:sz w:val="20"/>
          <w:szCs w:val="20"/>
        </w:rPr>
        <w:t xml:space="preserve">:  </w:t>
      </w:r>
      <w:r w:rsidR="00FF41B6" w:rsidRPr="00254737">
        <w:rPr>
          <w:rFonts w:ascii="Arial" w:hAnsi="Arial" w:cs="Arial"/>
          <w:sz w:val="20"/>
          <w:szCs w:val="20"/>
        </w:rPr>
        <w:fldChar w:fldCharType="begin">
          <w:ffData>
            <w:name w:val="Text1"/>
            <w:enabled/>
            <w:calcOnExit w:val="0"/>
            <w:textInput>
              <w:default w:val="INSERT TEXT HERE"/>
            </w:textInput>
          </w:ffData>
        </w:fldChar>
      </w:r>
      <w:r w:rsidR="00FF41B6" w:rsidRPr="00254737">
        <w:rPr>
          <w:rFonts w:ascii="Arial" w:hAnsi="Arial" w:cs="Arial"/>
          <w:sz w:val="20"/>
          <w:szCs w:val="20"/>
        </w:rPr>
        <w:instrText xml:space="preserve"> FORMTEXT </w:instrText>
      </w:r>
      <w:r w:rsidR="00FF41B6" w:rsidRPr="00254737">
        <w:rPr>
          <w:rFonts w:ascii="Arial" w:hAnsi="Arial" w:cs="Arial"/>
          <w:sz w:val="20"/>
          <w:szCs w:val="20"/>
        </w:rPr>
      </w:r>
      <w:r w:rsidR="00FF41B6" w:rsidRPr="00254737">
        <w:rPr>
          <w:rFonts w:ascii="Arial" w:hAnsi="Arial" w:cs="Arial"/>
          <w:sz w:val="20"/>
          <w:szCs w:val="20"/>
        </w:rPr>
        <w:fldChar w:fldCharType="separate"/>
      </w:r>
      <w:r w:rsidR="00FF41B6" w:rsidRPr="00254737">
        <w:rPr>
          <w:rFonts w:ascii="Arial" w:hAnsi="Arial" w:cs="Arial"/>
          <w:noProof/>
          <w:sz w:val="20"/>
          <w:szCs w:val="20"/>
        </w:rPr>
        <w:t>INSERT TEXT HERE</w:t>
      </w:r>
      <w:r w:rsidR="00FF41B6" w:rsidRPr="00254737">
        <w:rPr>
          <w:rFonts w:ascii="Arial" w:hAnsi="Arial" w:cs="Arial"/>
          <w:sz w:val="20"/>
          <w:szCs w:val="20"/>
        </w:rPr>
        <w:fldChar w:fldCharType="end"/>
      </w:r>
    </w:p>
    <w:p w14:paraId="0949DA86" w14:textId="77777777" w:rsidR="00FF41B6" w:rsidRPr="00254737" w:rsidRDefault="00FF41B6" w:rsidP="00FF41B6">
      <w:pPr>
        <w:pStyle w:val="BULLET-Regular"/>
        <w:jc w:val="both"/>
        <w:rPr>
          <w:rFonts w:ascii="Arial" w:hAnsi="Arial" w:cs="Arial"/>
          <w:sz w:val="20"/>
          <w:szCs w:val="20"/>
        </w:rPr>
      </w:pPr>
      <w:r w:rsidRPr="00254737">
        <w:rPr>
          <w:rFonts w:ascii="Arial" w:hAnsi="Arial" w:cs="Arial"/>
          <w:sz w:val="20"/>
          <w:szCs w:val="20"/>
        </w:rPr>
        <w:t xml:space="preserve">RIPDES Remediation General Permit Authorization number:  </w:t>
      </w:r>
      <w:r w:rsidRPr="00254737">
        <w:rPr>
          <w:rFonts w:ascii="Arial" w:hAnsi="Arial" w:cs="Arial"/>
          <w:sz w:val="20"/>
          <w:szCs w:val="20"/>
        </w:rPr>
        <w:fldChar w:fldCharType="begin">
          <w:ffData>
            <w:name w:val="Text1"/>
            <w:enabled/>
            <w:calcOnExit w:val="0"/>
            <w:textInput>
              <w:default w:val="INSERT TEXT HERE"/>
            </w:textInput>
          </w:ffData>
        </w:fldChar>
      </w:r>
      <w:r w:rsidRPr="00254737">
        <w:rPr>
          <w:rFonts w:ascii="Arial" w:hAnsi="Arial" w:cs="Arial"/>
          <w:sz w:val="20"/>
          <w:szCs w:val="20"/>
        </w:rPr>
        <w:instrText xml:space="preserve"> FORMTEXT </w:instrText>
      </w:r>
      <w:r w:rsidRPr="00254737">
        <w:rPr>
          <w:rFonts w:ascii="Arial" w:hAnsi="Arial" w:cs="Arial"/>
          <w:sz w:val="20"/>
          <w:szCs w:val="20"/>
        </w:rPr>
      </w:r>
      <w:r w:rsidRPr="00254737">
        <w:rPr>
          <w:rFonts w:ascii="Arial" w:hAnsi="Arial" w:cs="Arial"/>
          <w:sz w:val="20"/>
          <w:szCs w:val="20"/>
        </w:rPr>
        <w:fldChar w:fldCharType="separate"/>
      </w:r>
      <w:r w:rsidRPr="00254737">
        <w:rPr>
          <w:rFonts w:ascii="Arial" w:hAnsi="Arial" w:cs="Arial"/>
          <w:noProof/>
          <w:sz w:val="20"/>
          <w:szCs w:val="20"/>
        </w:rPr>
        <w:t>INSERT TEXT HERE</w:t>
      </w:r>
      <w:r w:rsidRPr="00254737">
        <w:rPr>
          <w:rFonts w:ascii="Arial" w:hAnsi="Arial" w:cs="Arial"/>
          <w:sz w:val="20"/>
          <w:szCs w:val="20"/>
        </w:rPr>
        <w:fldChar w:fldCharType="end"/>
      </w:r>
    </w:p>
    <w:p w14:paraId="02F2C34E" w14:textId="77777777" w:rsidR="00FF41B6" w:rsidRPr="00254737" w:rsidRDefault="00FF41B6" w:rsidP="00CB679C">
      <w:pPr>
        <w:pStyle w:val="Heading2"/>
        <w:rPr>
          <w:sz w:val="20"/>
          <w:szCs w:val="20"/>
        </w:rPr>
      </w:pPr>
    </w:p>
    <w:p w14:paraId="680A4E5D" w14:textId="77777777" w:rsidR="00FF41B6" w:rsidRPr="00254737" w:rsidRDefault="00FF41B6" w:rsidP="00CB679C">
      <w:pPr>
        <w:pStyle w:val="Heading2"/>
        <w:rPr>
          <w:sz w:val="20"/>
          <w:szCs w:val="20"/>
        </w:rPr>
      </w:pPr>
    </w:p>
    <w:p w14:paraId="2C09684D" w14:textId="77777777" w:rsidR="00BC420F" w:rsidRPr="00254737" w:rsidRDefault="00FF41B6" w:rsidP="00CB679C">
      <w:pPr>
        <w:pStyle w:val="Heading2"/>
        <w:rPr>
          <w:sz w:val="24"/>
          <w:szCs w:val="24"/>
        </w:rPr>
      </w:pPr>
      <w:r w:rsidRPr="00254737">
        <w:rPr>
          <w:sz w:val="20"/>
          <w:szCs w:val="20"/>
        </w:rPr>
        <w:br w:type="page"/>
      </w:r>
      <w:bookmarkStart w:id="52" w:name="_Toc315161021"/>
      <w:r w:rsidR="00BC420F" w:rsidRPr="00254737">
        <w:rPr>
          <w:sz w:val="24"/>
          <w:szCs w:val="24"/>
        </w:rPr>
        <w:lastRenderedPageBreak/>
        <w:t>1.</w:t>
      </w:r>
      <w:r w:rsidRPr="00254737">
        <w:rPr>
          <w:sz w:val="24"/>
          <w:szCs w:val="24"/>
        </w:rPr>
        <w:t>6</w:t>
      </w:r>
      <w:r w:rsidR="00BC420F" w:rsidRPr="00254737">
        <w:rPr>
          <w:sz w:val="24"/>
          <w:szCs w:val="24"/>
        </w:rPr>
        <w:tab/>
        <w:t>Potential Sources of Pollution</w:t>
      </w:r>
      <w:bookmarkEnd w:id="46"/>
      <w:bookmarkEnd w:id="47"/>
      <w:bookmarkEnd w:id="50"/>
      <w:bookmarkEnd w:id="51"/>
      <w:bookmarkEnd w:id="52"/>
    </w:p>
    <w:p w14:paraId="224DD199" w14:textId="77777777" w:rsidR="00BC420F" w:rsidRPr="00254737" w:rsidRDefault="00BC420F" w:rsidP="001F739F">
      <w:pPr>
        <w:pStyle w:val="BodyText-Append"/>
        <w:jc w:val="both"/>
        <w:rPr>
          <w:rFonts w:ascii="Arial" w:hAnsi="Arial" w:cs="Arial"/>
          <w:i/>
          <w:color w:val="0000FF"/>
          <w:sz w:val="20"/>
          <w:szCs w:val="20"/>
        </w:rPr>
      </w:pPr>
      <w:r w:rsidRPr="00254737">
        <w:rPr>
          <w:rFonts w:ascii="Arial" w:hAnsi="Arial" w:cs="Arial"/>
          <w:i/>
          <w:color w:val="0000FF"/>
          <w:sz w:val="20"/>
          <w:szCs w:val="20"/>
        </w:rPr>
        <w:t xml:space="preserve">Check the potential pollution sources that may reasonably be expected to affect the quality of storm water discharges from the site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9"/>
        <w:gridCol w:w="3489"/>
        <w:gridCol w:w="4140"/>
      </w:tblGrid>
      <w:tr w:rsidR="00BC420F" w:rsidRPr="0067246B" w14:paraId="0E6F691A" w14:textId="77777777" w:rsidTr="0067246B">
        <w:tc>
          <w:tcPr>
            <w:tcW w:w="1659" w:type="dxa"/>
            <w:shd w:val="clear" w:color="auto" w:fill="D9D9D9"/>
          </w:tcPr>
          <w:p w14:paraId="78B1C5CC" w14:textId="77777777" w:rsidR="00BC420F" w:rsidRPr="0067246B" w:rsidRDefault="00BC420F" w:rsidP="0067246B">
            <w:pPr>
              <w:pStyle w:val="BULLET-Regular"/>
              <w:numPr>
                <w:ilvl w:val="0"/>
                <w:numId w:val="0"/>
              </w:numPr>
              <w:jc w:val="center"/>
              <w:rPr>
                <w:rFonts w:ascii="Arial" w:hAnsi="Arial" w:cs="Arial"/>
                <w:b/>
                <w:sz w:val="20"/>
                <w:szCs w:val="20"/>
              </w:rPr>
            </w:pPr>
            <w:r w:rsidRPr="0067246B">
              <w:rPr>
                <w:rFonts w:ascii="Arial" w:hAnsi="Arial" w:cs="Arial"/>
                <w:b/>
                <w:sz w:val="20"/>
                <w:szCs w:val="20"/>
              </w:rPr>
              <w:t>Anticipated</w:t>
            </w:r>
            <w:r w:rsidRPr="0067246B">
              <w:rPr>
                <w:rFonts w:ascii="Arial" w:hAnsi="Arial" w:cs="Arial"/>
                <w:b/>
                <w:sz w:val="20"/>
                <w:szCs w:val="20"/>
              </w:rPr>
              <w:br/>
              <w:t>on this Project</w:t>
            </w:r>
            <w:r w:rsidR="007402AA" w:rsidRPr="0067246B">
              <w:rPr>
                <w:rFonts w:ascii="Arial" w:hAnsi="Arial" w:cs="Arial"/>
                <w:b/>
                <w:sz w:val="20"/>
                <w:szCs w:val="20"/>
              </w:rPr>
              <w:t xml:space="preserve"> (Y/N)</w:t>
            </w:r>
          </w:p>
        </w:tc>
        <w:tc>
          <w:tcPr>
            <w:tcW w:w="3489" w:type="dxa"/>
            <w:shd w:val="clear" w:color="auto" w:fill="D9D9D9"/>
          </w:tcPr>
          <w:p w14:paraId="49D61F2A" w14:textId="77777777" w:rsidR="00BC420F" w:rsidRPr="0067246B" w:rsidRDefault="00BC420F" w:rsidP="0067246B">
            <w:pPr>
              <w:pStyle w:val="BULLET-Regular"/>
              <w:numPr>
                <w:ilvl w:val="0"/>
                <w:numId w:val="0"/>
              </w:numPr>
              <w:jc w:val="center"/>
              <w:rPr>
                <w:rFonts w:ascii="Arial" w:hAnsi="Arial" w:cs="Arial"/>
                <w:b/>
                <w:sz w:val="20"/>
                <w:szCs w:val="20"/>
              </w:rPr>
            </w:pPr>
            <w:r w:rsidRPr="0067246B">
              <w:rPr>
                <w:rFonts w:ascii="Arial" w:hAnsi="Arial" w:cs="Arial"/>
                <w:b/>
                <w:sz w:val="20"/>
                <w:szCs w:val="20"/>
              </w:rPr>
              <w:t>Operation/ Location</w:t>
            </w:r>
          </w:p>
        </w:tc>
        <w:tc>
          <w:tcPr>
            <w:tcW w:w="4140" w:type="dxa"/>
            <w:shd w:val="clear" w:color="auto" w:fill="D9D9D9"/>
          </w:tcPr>
          <w:p w14:paraId="778C795F" w14:textId="77777777" w:rsidR="00BC420F" w:rsidRPr="0067246B" w:rsidRDefault="00BC420F" w:rsidP="0067246B">
            <w:pPr>
              <w:pStyle w:val="BULLET-Regular"/>
              <w:numPr>
                <w:ilvl w:val="0"/>
                <w:numId w:val="0"/>
              </w:numPr>
              <w:jc w:val="center"/>
              <w:rPr>
                <w:rFonts w:ascii="Arial" w:hAnsi="Arial" w:cs="Arial"/>
                <w:b/>
                <w:sz w:val="20"/>
                <w:szCs w:val="20"/>
              </w:rPr>
            </w:pPr>
            <w:r w:rsidRPr="0067246B">
              <w:rPr>
                <w:rFonts w:ascii="Arial" w:hAnsi="Arial" w:cs="Arial"/>
                <w:b/>
                <w:sz w:val="20"/>
                <w:szCs w:val="20"/>
              </w:rPr>
              <w:t>Stormwater Pollutants</w:t>
            </w:r>
          </w:p>
        </w:tc>
      </w:tr>
      <w:tr w:rsidR="00BC420F" w:rsidRPr="0067246B" w14:paraId="6B969CE1" w14:textId="77777777" w:rsidTr="0067246B">
        <w:tc>
          <w:tcPr>
            <w:tcW w:w="1659" w:type="dxa"/>
            <w:shd w:val="clear" w:color="auto" w:fill="auto"/>
            <w:vAlign w:val="center"/>
          </w:tcPr>
          <w:p w14:paraId="19219836" w14:textId="77777777" w:rsidR="00BC420F" w:rsidRPr="0067246B" w:rsidRDefault="00BC420F" w:rsidP="0067246B">
            <w:pPr>
              <w:pStyle w:val="BULLET-Regular"/>
              <w:numPr>
                <w:ilvl w:val="0"/>
                <w:numId w:val="0"/>
              </w:numPr>
              <w:rPr>
                <w:rFonts w:ascii="Arial" w:hAnsi="Arial" w:cs="Arial"/>
                <w:b/>
                <w:sz w:val="20"/>
                <w:szCs w:val="20"/>
              </w:rPr>
            </w:pPr>
          </w:p>
        </w:tc>
        <w:tc>
          <w:tcPr>
            <w:tcW w:w="3489" w:type="dxa"/>
            <w:shd w:val="clear" w:color="auto" w:fill="auto"/>
            <w:vAlign w:val="center"/>
          </w:tcPr>
          <w:p w14:paraId="76356387" w14:textId="77777777" w:rsidR="00BC420F" w:rsidRPr="0067246B" w:rsidRDefault="00BC420F" w:rsidP="0067246B">
            <w:pPr>
              <w:pStyle w:val="BULLET-Regular"/>
              <w:numPr>
                <w:ilvl w:val="0"/>
                <w:numId w:val="0"/>
              </w:numPr>
              <w:rPr>
                <w:rFonts w:ascii="Arial" w:hAnsi="Arial" w:cs="Arial"/>
                <w:sz w:val="20"/>
                <w:szCs w:val="20"/>
              </w:rPr>
            </w:pPr>
            <w:r w:rsidRPr="0067246B">
              <w:rPr>
                <w:rFonts w:ascii="Arial" w:hAnsi="Arial" w:cs="Arial"/>
                <w:sz w:val="20"/>
                <w:szCs w:val="20"/>
              </w:rPr>
              <w:t>Clearing, grading, excavating, and unstabilized areas</w:t>
            </w:r>
          </w:p>
        </w:tc>
        <w:tc>
          <w:tcPr>
            <w:tcW w:w="4140" w:type="dxa"/>
            <w:shd w:val="clear" w:color="auto" w:fill="auto"/>
            <w:vAlign w:val="center"/>
          </w:tcPr>
          <w:p w14:paraId="4D7CCE81" w14:textId="77777777" w:rsidR="00BC420F" w:rsidRPr="0067246B" w:rsidRDefault="00BC420F" w:rsidP="0067246B">
            <w:pPr>
              <w:pStyle w:val="BULLET-Regular"/>
              <w:numPr>
                <w:ilvl w:val="0"/>
                <w:numId w:val="0"/>
              </w:numPr>
              <w:rPr>
                <w:rFonts w:ascii="Arial" w:hAnsi="Arial" w:cs="Arial"/>
                <w:sz w:val="20"/>
                <w:szCs w:val="20"/>
              </w:rPr>
            </w:pPr>
            <w:r w:rsidRPr="0067246B">
              <w:rPr>
                <w:rFonts w:ascii="Arial" w:hAnsi="Arial" w:cs="Arial"/>
                <w:sz w:val="20"/>
                <w:szCs w:val="20"/>
              </w:rPr>
              <w:t>Sediment; Trash/Debris</w:t>
            </w:r>
          </w:p>
        </w:tc>
      </w:tr>
      <w:tr w:rsidR="00BC420F" w:rsidRPr="0067246B" w14:paraId="457C669B" w14:textId="77777777" w:rsidTr="0067246B">
        <w:tc>
          <w:tcPr>
            <w:tcW w:w="1659" w:type="dxa"/>
            <w:shd w:val="clear" w:color="auto" w:fill="auto"/>
            <w:vAlign w:val="center"/>
          </w:tcPr>
          <w:p w14:paraId="296FEF7D" w14:textId="77777777" w:rsidR="00BC420F" w:rsidRPr="0067246B" w:rsidRDefault="00BC420F" w:rsidP="0067246B">
            <w:pPr>
              <w:pStyle w:val="BULLET-Regular"/>
              <w:numPr>
                <w:ilvl w:val="0"/>
                <w:numId w:val="0"/>
              </w:numPr>
              <w:rPr>
                <w:rFonts w:ascii="Arial" w:hAnsi="Arial" w:cs="Arial"/>
                <w:b/>
                <w:sz w:val="20"/>
                <w:szCs w:val="20"/>
              </w:rPr>
            </w:pPr>
          </w:p>
        </w:tc>
        <w:tc>
          <w:tcPr>
            <w:tcW w:w="3489" w:type="dxa"/>
            <w:shd w:val="clear" w:color="auto" w:fill="auto"/>
            <w:vAlign w:val="center"/>
          </w:tcPr>
          <w:p w14:paraId="741D3C6C" w14:textId="77777777" w:rsidR="00BC420F" w:rsidRPr="0067246B" w:rsidRDefault="00BC420F" w:rsidP="0067246B">
            <w:pPr>
              <w:pStyle w:val="BULLET-Regular"/>
              <w:numPr>
                <w:ilvl w:val="0"/>
                <w:numId w:val="0"/>
              </w:numPr>
              <w:rPr>
                <w:rFonts w:ascii="Arial" w:hAnsi="Arial" w:cs="Arial"/>
                <w:sz w:val="20"/>
                <w:szCs w:val="20"/>
              </w:rPr>
            </w:pPr>
            <w:r w:rsidRPr="0067246B">
              <w:rPr>
                <w:rFonts w:ascii="Arial" w:hAnsi="Arial" w:cs="Arial"/>
                <w:sz w:val="20"/>
                <w:szCs w:val="20"/>
              </w:rPr>
              <w:t>Construction Entrance</w:t>
            </w:r>
          </w:p>
        </w:tc>
        <w:tc>
          <w:tcPr>
            <w:tcW w:w="4140" w:type="dxa"/>
            <w:shd w:val="clear" w:color="auto" w:fill="auto"/>
            <w:vAlign w:val="center"/>
          </w:tcPr>
          <w:p w14:paraId="28D0A80D" w14:textId="77777777" w:rsidR="00BC420F" w:rsidRPr="0067246B" w:rsidRDefault="00BC420F" w:rsidP="0067246B">
            <w:pPr>
              <w:pStyle w:val="BULLET-Regular"/>
              <w:numPr>
                <w:ilvl w:val="0"/>
                <w:numId w:val="0"/>
              </w:numPr>
              <w:rPr>
                <w:rFonts w:ascii="Arial" w:hAnsi="Arial" w:cs="Arial"/>
                <w:sz w:val="20"/>
                <w:szCs w:val="20"/>
              </w:rPr>
            </w:pPr>
            <w:r w:rsidRPr="0067246B">
              <w:rPr>
                <w:rFonts w:ascii="Arial" w:hAnsi="Arial" w:cs="Arial"/>
                <w:sz w:val="20"/>
                <w:szCs w:val="20"/>
              </w:rPr>
              <w:t>Sediment</w:t>
            </w:r>
          </w:p>
        </w:tc>
      </w:tr>
      <w:tr w:rsidR="00BC420F" w:rsidRPr="0067246B" w14:paraId="22B95DEF" w14:textId="77777777" w:rsidTr="0067246B">
        <w:tc>
          <w:tcPr>
            <w:tcW w:w="1659" w:type="dxa"/>
            <w:shd w:val="clear" w:color="auto" w:fill="auto"/>
            <w:vAlign w:val="center"/>
          </w:tcPr>
          <w:p w14:paraId="7194DBDC" w14:textId="77777777" w:rsidR="00BC420F" w:rsidRPr="0067246B" w:rsidRDefault="00BC420F" w:rsidP="0067246B">
            <w:pPr>
              <w:pStyle w:val="BULLET-Regular"/>
              <w:numPr>
                <w:ilvl w:val="0"/>
                <w:numId w:val="0"/>
              </w:numPr>
              <w:rPr>
                <w:rFonts w:ascii="Arial" w:hAnsi="Arial" w:cs="Arial"/>
                <w:b/>
                <w:sz w:val="20"/>
                <w:szCs w:val="20"/>
              </w:rPr>
            </w:pPr>
          </w:p>
        </w:tc>
        <w:tc>
          <w:tcPr>
            <w:tcW w:w="3489" w:type="dxa"/>
            <w:shd w:val="clear" w:color="auto" w:fill="auto"/>
            <w:vAlign w:val="center"/>
          </w:tcPr>
          <w:p w14:paraId="070B8D59" w14:textId="77777777" w:rsidR="00BC420F" w:rsidRPr="0067246B" w:rsidRDefault="00BC420F" w:rsidP="0067246B">
            <w:pPr>
              <w:pStyle w:val="BULLET-Regular"/>
              <w:numPr>
                <w:ilvl w:val="0"/>
                <w:numId w:val="0"/>
              </w:numPr>
              <w:rPr>
                <w:rFonts w:ascii="Arial" w:hAnsi="Arial" w:cs="Arial"/>
                <w:sz w:val="20"/>
                <w:szCs w:val="20"/>
              </w:rPr>
            </w:pPr>
            <w:r w:rsidRPr="0067246B">
              <w:rPr>
                <w:rFonts w:ascii="Arial" w:hAnsi="Arial" w:cs="Arial"/>
                <w:sz w:val="20"/>
                <w:szCs w:val="20"/>
              </w:rPr>
              <w:t>Soil Stockpiles</w:t>
            </w:r>
          </w:p>
        </w:tc>
        <w:tc>
          <w:tcPr>
            <w:tcW w:w="4140" w:type="dxa"/>
            <w:shd w:val="clear" w:color="auto" w:fill="auto"/>
            <w:vAlign w:val="center"/>
          </w:tcPr>
          <w:p w14:paraId="7595C49F" w14:textId="77777777" w:rsidR="00BC420F" w:rsidRPr="0067246B" w:rsidRDefault="00BC420F" w:rsidP="0067246B">
            <w:pPr>
              <w:pStyle w:val="BULLET-Regular"/>
              <w:numPr>
                <w:ilvl w:val="0"/>
                <w:numId w:val="0"/>
              </w:numPr>
              <w:rPr>
                <w:rFonts w:ascii="Arial" w:hAnsi="Arial" w:cs="Arial"/>
                <w:sz w:val="20"/>
                <w:szCs w:val="20"/>
              </w:rPr>
            </w:pPr>
            <w:r w:rsidRPr="0067246B">
              <w:rPr>
                <w:rFonts w:ascii="Arial" w:hAnsi="Arial" w:cs="Arial"/>
                <w:sz w:val="20"/>
                <w:szCs w:val="20"/>
              </w:rPr>
              <w:t>Sediment</w:t>
            </w:r>
          </w:p>
        </w:tc>
      </w:tr>
      <w:tr w:rsidR="00BC420F" w:rsidRPr="0067246B" w14:paraId="68AB95EF" w14:textId="77777777" w:rsidTr="0067246B">
        <w:tc>
          <w:tcPr>
            <w:tcW w:w="1659" w:type="dxa"/>
            <w:shd w:val="clear" w:color="auto" w:fill="auto"/>
            <w:vAlign w:val="center"/>
          </w:tcPr>
          <w:p w14:paraId="769D0D3C" w14:textId="77777777" w:rsidR="00BC420F" w:rsidRPr="0067246B" w:rsidRDefault="00BC420F" w:rsidP="0067246B">
            <w:pPr>
              <w:pStyle w:val="BULLET-Regular"/>
              <w:numPr>
                <w:ilvl w:val="0"/>
                <w:numId w:val="0"/>
              </w:numPr>
              <w:rPr>
                <w:rFonts w:ascii="Arial" w:hAnsi="Arial" w:cs="Arial"/>
                <w:b/>
                <w:sz w:val="20"/>
                <w:szCs w:val="20"/>
              </w:rPr>
            </w:pPr>
          </w:p>
        </w:tc>
        <w:tc>
          <w:tcPr>
            <w:tcW w:w="3489" w:type="dxa"/>
            <w:shd w:val="clear" w:color="auto" w:fill="auto"/>
            <w:vAlign w:val="center"/>
          </w:tcPr>
          <w:p w14:paraId="34AE8CBC" w14:textId="77777777" w:rsidR="00BC420F" w:rsidRPr="0067246B" w:rsidRDefault="00BC420F" w:rsidP="0067246B">
            <w:pPr>
              <w:pStyle w:val="BULLET-Regular"/>
              <w:numPr>
                <w:ilvl w:val="0"/>
                <w:numId w:val="0"/>
              </w:numPr>
              <w:rPr>
                <w:rFonts w:ascii="Arial" w:hAnsi="Arial" w:cs="Arial"/>
                <w:sz w:val="20"/>
                <w:szCs w:val="20"/>
              </w:rPr>
            </w:pPr>
            <w:r w:rsidRPr="0067246B">
              <w:rPr>
                <w:rFonts w:ascii="Arial" w:hAnsi="Arial" w:cs="Arial"/>
                <w:sz w:val="20"/>
                <w:szCs w:val="20"/>
              </w:rPr>
              <w:t>Paving operations</w:t>
            </w:r>
          </w:p>
        </w:tc>
        <w:tc>
          <w:tcPr>
            <w:tcW w:w="4140" w:type="dxa"/>
            <w:shd w:val="clear" w:color="auto" w:fill="auto"/>
            <w:vAlign w:val="center"/>
          </w:tcPr>
          <w:p w14:paraId="7A36731F" w14:textId="77777777" w:rsidR="00BC420F" w:rsidRPr="0067246B" w:rsidRDefault="00BC420F" w:rsidP="0067246B">
            <w:pPr>
              <w:pStyle w:val="BULLET-Regular"/>
              <w:numPr>
                <w:ilvl w:val="0"/>
                <w:numId w:val="0"/>
              </w:numPr>
              <w:rPr>
                <w:rFonts w:ascii="Arial" w:hAnsi="Arial" w:cs="Arial"/>
                <w:sz w:val="20"/>
                <w:szCs w:val="20"/>
              </w:rPr>
            </w:pPr>
            <w:r w:rsidRPr="0067246B">
              <w:rPr>
                <w:rFonts w:ascii="Arial" w:hAnsi="Arial" w:cs="Arial"/>
                <w:sz w:val="20"/>
                <w:szCs w:val="20"/>
              </w:rPr>
              <w:t>Sediment; Trash/Debris</w:t>
            </w:r>
          </w:p>
        </w:tc>
      </w:tr>
      <w:tr w:rsidR="00BC420F" w:rsidRPr="0067246B" w14:paraId="5CA7D7D9" w14:textId="77777777" w:rsidTr="0067246B">
        <w:tc>
          <w:tcPr>
            <w:tcW w:w="1659" w:type="dxa"/>
            <w:shd w:val="clear" w:color="auto" w:fill="auto"/>
            <w:vAlign w:val="center"/>
          </w:tcPr>
          <w:p w14:paraId="54CD245A" w14:textId="77777777" w:rsidR="00BC420F" w:rsidRPr="0067246B" w:rsidRDefault="00BC420F" w:rsidP="0067246B">
            <w:pPr>
              <w:pStyle w:val="BULLET-Regular"/>
              <w:numPr>
                <w:ilvl w:val="0"/>
                <w:numId w:val="0"/>
              </w:numPr>
              <w:rPr>
                <w:rFonts w:ascii="Arial" w:hAnsi="Arial" w:cs="Arial"/>
                <w:b/>
                <w:sz w:val="20"/>
                <w:szCs w:val="20"/>
              </w:rPr>
            </w:pPr>
          </w:p>
        </w:tc>
        <w:tc>
          <w:tcPr>
            <w:tcW w:w="3489" w:type="dxa"/>
            <w:shd w:val="clear" w:color="auto" w:fill="auto"/>
            <w:vAlign w:val="center"/>
          </w:tcPr>
          <w:p w14:paraId="29E76AB8" w14:textId="77777777" w:rsidR="00BC420F" w:rsidRPr="0067246B" w:rsidRDefault="00BC420F" w:rsidP="0067246B">
            <w:pPr>
              <w:pStyle w:val="BULLET-Regular"/>
              <w:numPr>
                <w:ilvl w:val="0"/>
                <w:numId w:val="0"/>
              </w:numPr>
              <w:rPr>
                <w:rFonts w:ascii="Arial" w:hAnsi="Arial" w:cs="Arial"/>
                <w:sz w:val="20"/>
                <w:szCs w:val="20"/>
              </w:rPr>
            </w:pPr>
            <w:r w:rsidRPr="0067246B">
              <w:rPr>
                <w:rFonts w:ascii="Arial" w:hAnsi="Arial" w:cs="Arial"/>
                <w:sz w:val="20"/>
                <w:szCs w:val="20"/>
              </w:rPr>
              <w:t>Concrete washout and waste</w:t>
            </w:r>
          </w:p>
        </w:tc>
        <w:tc>
          <w:tcPr>
            <w:tcW w:w="4140" w:type="dxa"/>
            <w:shd w:val="clear" w:color="auto" w:fill="auto"/>
            <w:vAlign w:val="center"/>
          </w:tcPr>
          <w:p w14:paraId="3F5DE8C3" w14:textId="77777777" w:rsidR="00BC420F" w:rsidRPr="0067246B" w:rsidRDefault="00727DA3" w:rsidP="0067246B">
            <w:pPr>
              <w:pStyle w:val="BULLET-Regular"/>
              <w:numPr>
                <w:ilvl w:val="0"/>
                <w:numId w:val="0"/>
              </w:numPr>
              <w:rPr>
                <w:rFonts w:ascii="Arial" w:hAnsi="Arial" w:cs="Arial"/>
                <w:sz w:val="20"/>
                <w:szCs w:val="20"/>
              </w:rPr>
            </w:pPr>
            <w:r>
              <w:rPr>
                <w:rFonts w:ascii="Arial" w:hAnsi="Arial" w:cs="Arial"/>
                <w:sz w:val="20"/>
                <w:szCs w:val="20"/>
              </w:rPr>
              <w:t xml:space="preserve">Heavy metals; pH; </w:t>
            </w:r>
            <w:r w:rsidR="00BC420F" w:rsidRPr="0067246B">
              <w:rPr>
                <w:rFonts w:ascii="Arial" w:hAnsi="Arial" w:cs="Arial"/>
                <w:sz w:val="20"/>
                <w:szCs w:val="20"/>
              </w:rPr>
              <w:t>Trash/Debris</w:t>
            </w:r>
          </w:p>
        </w:tc>
      </w:tr>
      <w:tr w:rsidR="00BC420F" w:rsidRPr="0067246B" w14:paraId="2D646C8D" w14:textId="77777777" w:rsidTr="0067246B">
        <w:tc>
          <w:tcPr>
            <w:tcW w:w="1659" w:type="dxa"/>
            <w:shd w:val="clear" w:color="auto" w:fill="auto"/>
            <w:vAlign w:val="center"/>
          </w:tcPr>
          <w:p w14:paraId="1231BE67" w14:textId="77777777" w:rsidR="00BC420F" w:rsidRPr="0067246B" w:rsidRDefault="00BC420F" w:rsidP="0067246B">
            <w:pPr>
              <w:pStyle w:val="BULLET-Regular"/>
              <w:numPr>
                <w:ilvl w:val="0"/>
                <w:numId w:val="0"/>
              </w:numPr>
              <w:rPr>
                <w:rFonts w:ascii="Arial" w:hAnsi="Arial" w:cs="Arial"/>
                <w:b/>
                <w:sz w:val="20"/>
                <w:szCs w:val="20"/>
              </w:rPr>
            </w:pPr>
          </w:p>
        </w:tc>
        <w:tc>
          <w:tcPr>
            <w:tcW w:w="3489" w:type="dxa"/>
            <w:shd w:val="clear" w:color="auto" w:fill="auto"/>
            <w:vAlign w:val="center"/>
          </w:tcPr>
          <w:p w14:paraId="217A75C5" w14:textId="77777777" w:rsidR="00BC420F" w:rsidRPr="0067246B" w:rsidRDefault="00BC420F" w:rsidP="0067246B">
            <w:pPr>
              <w:pStyle w:val="BULLET-Regular"/>
              <w:numPr>
                <w:ilvl w:val="0"/>
                <w:numId w:val="0"/>
              </w:numPr>
              <w:rPr>
                <w:rFonts w:ascii="Arial" w:hAnsi="Arial" w:cs="Arial"/>
                <w:sz w:val="20"/>
                <w:szCs w:val="20"/>
              </w:rPr>
            </w:pPr>
            <w:r w:rsidRPr="0067246B">
              <w:rPr>
                <w:rFonts w:ascii="Arial" w:hAnsi="Arial" w:cs="Arial"/>
                <w:sz w:val="20"/>
                <w:szCs w:val="20"/>
              </w:rPr>
              <w:t>Structure construction/ painting/ cleaning</w:t>
            </w:r>
          </w:p>
        </w:tc>
        <w:tc>
          <w:tcPr>
            <w:tcW w:w="4140" w:type="dxa"/>
            <w:shd w:val="clear" w:color="auto" w:fill="auto"/>
            <w:vAlign w:val="center"/>
          </w:tcPr>
          <w:p w14:paraId="68597FFE" w14:textId="77777777" w:rsidR="00BC420F" w:rsidRPr="0067246B" w:rsidRDefault="00BC420F" w:rsidP="0067246B">
            <w:pPr>
              <w:pStyle w:val="BULLET-Regular"/>
              <w:numPr>
                <w:ilvl w:val="0"/>
                <w:numId w:val="0"/>
              </w:numPr>
              <w:rPr>
                <w:rFonts w:ascii="Arial" w:hAnsi="Arial" w:cs="Arial"/>
                <w:sz w:val="20"/>
                <w:szCs w:val="20"/>
              </w:rPr>
            </w:pPr>
            <w:r w:rsidRPr="0067246B">
              <w:rPr>
                <w:rFonts w:ascii="Arial" w:hAnsi="Arial" w:cs="Arial"/>
                <w:sz w:val="20"/>
                <w:szCs w:val="20"/>
              </w:rPr>
              <w:t>Nutrients; pH; Trash/Debris; Toxic chemicals</w:t>
            </w:r>
          </w:p>
        </w:tc>
      </w:tr>
      <w:tr w:rsidR="00BC420F" w:rsidRPr="0067246B" w14:paraId="05711A4F" w14:textId="77777777" w:rsidTr="0067246B">
        <w:tc>
          <w:tcPr>
            <w:tcW w:w="1659" w:type="dxa"/>
            <w:shd w:val="clear" w:color="auto" w:fill="auto"/>
            <w:vAlign w:val="center"/>
          </w:tcPr>
          <w:p w14:paraId="36FEB5B0" w14:textId="77777777" w:rsidR="00BC420F" w:rsidRPr="0067246B" w:rsidRDefault="00BC420F" w:rsidP="0067246B">
            <w:pPr>
              <w:pStyle w:val="BULLET-Regular"/>
              <w:numPr>
                <w:ilvl w:val="0"/>
                <w:numId w:val="0"/>
              </w:numPr>
              <w:rPr>
                <w:rFonts w:ascii="Arial" w:hAnsi="Arial" w:cs="Arial"/>
                <w:b/>
                <w:sz w:val="20"/>
                <w:szCs w:val="20"/>
              </w:rPr>
            </w:pPr>
          </w:p>
        </w:tc>
        <w:tc>
          <w:tcPr>
            <w:tcW w:w="3489" w:type="dxa"/>
            <w:shd w:val="clear" w:color="auto" w:fill="auto"/>
            <w:vAlign w:val="center"/>
          </w:tcPr>
          <w:p w14:paraId="63380808" w14:textId="77777777" w:rsidR="00BC420F" w:rsidRPr="0067246B" w:rsidRDefault="00BC420F" w:rsidP="0067246B">
            <w:pPr>
              <w:pStyle w:val="BULLET-Regular"/>
              <w:numPr>
                <w:ilvl w:val="0"/>
                <w:numId w:val="0"/>
              </w:numPr>
              <w:rPr>
                <w:rFonts w:ascii="Arial" w:hAnsi="Arial" w:cs="Arial"/>
                <w:sz w:val="20"/>
                <w:szCs w:val="20"/>
              </w:rPr>
            </w:pPr>
            <w:r w:rsidRPr="0067246B">
              <w:rPr>
                <w:rFonts w:ascii="Arial" w:hAnsi="Arial" w:cs="Arial"/>
                <w:sz w:val="20"/>
                <w:szCs w:val="20"/>
              </w:rPr>
              <w:t>Demolition and debris disposal</w:t>
            </w:r>
          </w:p>
        </w:tc>
        <w:tc>
          <w:tcPr>
            <w:tcW w:w="4140" w:type="dxa"/>
            <w:shd w:val="clear" w:color="auto" w:fill="auto"/>
            <w:vAlign w:val="center"/>
          </w:tcPr>
          <w:p w14:paraId="42C2D8D9" w14:textId="77777777" w:rsidR="00BC420F" w:rsidRPr="0067246B" w:rsidRDefault="00BC420F" w:rsidP="0067246B">
            <w:pPr>
              <w:pStyle w:val="BULLET-Regular"/>
              <w:numPr>
                <w:ilvl w:val="0"/>
                <w:numId w:val="0"/>
              </w:numPr>
              <w:rPr>
                <w:rFonts w:ascii="Arial" w:hAnsi="Arial" w:cs="Arial"/>
                <w:sz w:val="20"/>
                <w:szCs w:val="20"/>
              </w:rPr>
            </w:pPr>
            <w:r w:rsidRPr="0067246B">
              <w:rPr>
                <w:rFonts w:ascii="Arial" w:hAnsi="Arial" w:cs="Arial"/>
                <w:sz w:val="20"/>
                <w:szCs w:val="20"/>
              </w:rPr>
              <w:t>Sediment; Trash/Debris</w:t>
            </w:r>
          </w:p>
        </w:tc>
      </w:tr>
      <w:tr w:rsidR="00BC420F" w:rsidRPr="0067246B" w14:paraId="6EC55EBA" w14:textId="77777777" w:rsidTr="0067246B">
        <w:tc>
          <w:tcPr>
            <w:tcW w:w="1659" w:type="dxa"/>
            <w:shd w:val="clear" w:color="auto" w:fill="auto"/>
            <w:vAlign w:val="center"/>
          </w:tcPr>
          <w:p w14:paraId="30D7AA69" w14:textId="77777777" w:rsidR="00BC420F" w:rsidRPr="0067246B" w:rsidRDefault="00BC420F" w:rsidP="0067246B">
            <w:pPr>
              <w:pStyle w:val="BULLET-Regular"/>
              <w:numPr>
                <w:ilvl w:val="0"/>
                <w:numId w:val="0"/>
              </w:numPr>
              <w:rPr>
                <w:rFonts w:ascii="Arial" w:hAnsi="Arial" w:cs="Arial"/>
                <w:b/>
                <w:sz w:val="20"/>
                <w:szCs w:val="20"/>
              </w:rPr>
            </w:pPr>
          </w:p>
        </w:tc>
        <w:tc>
          <w:tcPr>
            <w:tcW w:w="3489" w:type="dxa"/>
            <w:shd w:val="clear" w:color="auto" w:fill="auto"/>
            <w:vAlign w:val="center"/>
          </w:tcPr>
          <w:p w14:paraId="47B4BCCA" w14:textId="77777777" w:rsidR="00BC420F" w:rsidRPr="0067246B" w:rsidRDefault="00BC420F" w:rsidP="0067246B">
            <w:pPr>
              <w:pStyle w:val="BULLET-Regular"/>
              <w:numPr>
                <w:ilvl w:val="0"/>
                <w:numId w:val="0"/>
              </w:numPr>
              <w:rPr>
                <w:rFonts w:ascii="Arial" w:hAnsi="Arial" w:cs="Arial"/>
                <w:sz w:val="20"/>
                <w:szCs w:val="20"/>
              </w:rPr>
            </w:pPr>
            <w:r w:rsidRPr="0067246B">
              <w:rPr>
                <w:rFonts w:ascii="Arial" w:hAnsi="Arial" w:cs="Arial"/>
                <w:sz w:val="20"/>
                <w:szCs w:val="20"/>
              </w:rPr>
              <w:t>Dewatering operations</w:t>
            </w:r>
          </w:p>
        </w:tc>
        <w:tc>
          <w:tcPr>
            <w:tcW w:w="4140" w:type="dxa"/>
            <w:shd w:val="clear" w:color="auto" w:fill="auto"/>
            <w:vAlign w:val="center"/>
          </w:tcPr>
          <w:p w14:paraId="7388AB08" w14:textId="77777777" w:rsidR="00BC420F" w:rsidRPr="0067246B" w:rsidRDefault="00BC420F" w:rsidP="0067246B">
            <w:pPr>
              <w:pStyle w:val="BULLET-Regular"/>
              <w:numPr>
                <w:ilvl w:val="0"/>
                <w:numId w:val="0"/>
              </w:numPr>
              <w:rPr>
                <w:rFonts w:ascii="Arial" w:hAnsi="Arial" w:cs="Arial"/>
                <w:sz w:val="20"/>
                <w:szCs w:val="20"/>
              </w:rPr>
            </w:pPr>
            <w:r w:rsidRPr="0067246B">
              <w:rPr>
                <w:rFonts w:ascii="Arial" w:hAnsi="Arial" w:cs="Arial"/>
                <w:sz w:val="20"/>
                <w:szCs w:val="20"/>
              </w:rPr>
              <w:t>Sediment; Nutrients</w:t>
            </w:r>
          </w:p>
        </w:tc>
      </w:tr>
      <w:tr w:rsidR="00BC420F" w:rsidRPr="0067246B" w14:paraId="7E928364" w14:textId="77777777" w:rsidTr="0067246B">
        <w:tc>
          <w:tcPr>
            <w:tcW w:w="1659" w:type="dxa"/>
            <w:shd w:val="clear" w:color="auto" w:fill="auto"/>
            <w:vAlign w:val="center"/>
          </w:tcPr>
          <w:p w14:paraId="7196D064" w14:textId="77777777" w:rsidR="00BC420F" w:rsidRPr="0067246B" w:rsidRDefault="00BC420F" w:rsidP="0067246B">
            <w:pPr>
              <w:pStyle w:val="BULLET-Regular"/>
              <w:numPr>
                <w:ilvl w:val="0"/>
                <w:numId w:val="0"/>
              </w:numPr>
              <w:rPr>
                <w:rFonts w:ascii="Arial" w:hAnsi="Arial" w:cs="Arial"/>
                <w:b/>
                <w:sz w:val="20"/>
                <w:szCs w:val="20"/>
              </w:rPr>
            </w:pPr>
          </w:p>
        </w:tc>
        <w:tc>
          <w:tcPr>
            <w:tcW w:w="3489" w:type="dxa"/>
            <w:shd w:val="clear" w:color="auto" w:fill="auto"/>
            <w:vAlign w:val="center"/>
          </w:tcPr>
          <w:p w14:paraId="40F7B023" w14:textId="77777777" w:rsidR="00BC420F" w:rsidRPr="0067246B" w:rsidRDefault="00BC420F" w:rsidP="0067246B">
            <w:pPr>
              <w:pStyle w:val="BULLET-Regular"/>
              <w:numPr>
                <w:ilvl w:val="0"/>
                <w:numId w:val="0"/>
              </w:numPr>
              <w:rPr>
                <w:rFonts w:ascii="Arial" w:hAnsi="Arial" w:cs="Arial"/>
                <w:sz w:val="20"/>
                <w:szCs w:val="20"/>
              </w:rPr>
            </w:pPr>
            <w:r w:rsidRPr="0067246B">
              <w:rPr>
                <w:rFonts w:ascii="Arial" w:hAnsi="Arial" w:cs="Arial"/>
                <w:sz w:val="20"/>
                <w:szCs w:val="20"/>
              </w:rPr>
              <w:t>Drilling and blasting operations</w:t>
            </w:r>
          </w:p>
        </w:tc>
        <w:tc>
          <w:tcPr>
            <w:tcW w:w="4140" w:type="dxa"/>
            <w:shd w:val="clear" w:color="auto" w:fill="auto"/>
            <w:vAlign w:val="center"/>
          </w:tcPr>
          <w:p w14:paraId="78F1B74B" w14:textId="77777777" w:rsidR="00BC420F" w:rsidRPr="0067246B" w:rsidRDefault="00BC420F" w:rsidP="0067246B">
            <w:pPr>
              <w:pStyle w:val="BULLET-Regular"/>
              <w:numPr>
                <w:ilvl w:val="0"/>
                <w:numId w:val="0"/>
              </w:numPr>
              <w:rPr>
                <w:rFonts w:ascii="Arial" w:hAnsi="Arial" w:cs="Arial"/>
                <w:sz w:val="20"/>
                <w:szCs w:val="20"/>
              </w:rPr>
            </w:pPr>
            <w:r w:rsidRPr="0067246B">
              <w:rPr>
                <w:rFonts w:ascii="Arial" w:hAnsi="Arial" w:cs="Arial"/>
                <w:sz w:val="20"/>
                <w:szCs w:val="20"/>
              </w:rPr>
              <w:t>Sediment; pH; Trash/Debris</w:t>
            </w:r>
          </w:p>
        </w:tc>
      </w:tr>
      <w:tr w:rsidR="00BC420F" w:rsidRPr="0067246B" w14:paraId="2EBB2017" w14:textId="77777777" w:rsidTr="0067246B">
        <w:tc>
          <w:tcPr>
            <w:tcW w:w="1659" w:type="dxa"/>
            <w:shd w:val="clear" w:color="auto" w:fill="auto"/>
            <w:vAlign w:val="center"/>
          </w:tcPr>
          <w:p w14:paraId="34FF1C98" w14:textId="77777777" w:rsidR="00BC420F" w:rsidRPr="0067246B" w:rsidRDefault="00BC420F" w:rsidP="0067246B">
            <w:pPr>
              <w:pStyle w:val="BULLET-Regular"/>
              <w:numPr>
                <w:ilvl w:val="0"/>
                <w:numId w:val="0"/>
              </w:numPr>
              <w:rPr>
                <w:rFonts w:ascii="Arial" w:hAnsi="Arial" w:cs="Arial"/>
                <w:b/>
                <w:sz w:val="20"/>
                <w:szCs w:val="20"/>
              </w:rPr>
            </w:pPr>
          </w:p>
        </w:tc>
        <w:tc>
          <w:tcPr>
            <w:tcW w:w="3489" w:type="dxa"/>
            <w:shd w:val="clear" w:color="auto" w:fill="auto"/>
            <w:vAlign w:val="center"/>
          </w:tcPr>
          <w:p w14:paraId="2C66E275" w14:textId="77777777" w:rsidR="00BC420F" w:rsidRPr="0067246B" w:rsidRDefault="00BC420F" w:rsidP="0067246B">
            <w:pPr>
              <w:pStyle w:val="BULLET-Regular"/>
              <w:numPr>
                <w:ilvl w:val="0"/>
                <w:numId w:val="0"/>
              </w:numPr>
              <w:rPr>
                <w:rFonts w:ascii="Arial" w:hAnsi="Arial" w:cs="Arial"/>
                <w:sz w:val="20"/>
                <w:szCs w:val="20"/>
              </w:rPr>
            </w:pPr>
            <w:r w:rsidRPr="0067246B">
              <w:rPr>
                <w:rFonts w:ascii="Arial" w:hAnsi="Arial" w:cs="Arial"/>
                <w:sz w:val="20"/>
                <w:szCs w:val="20"/>
              </w:rPr>
              <w:t>Material delivery and storage</w:t>
            </w:r>
          </w:p>
        </w:tc>
        <w:tc>
          <w:tcPr>
            <w:tcW w:w="4140" w:type="dxa"/>
            <w:shd w:val="clear" w:color="auto" w:fill="auto"/>
            <w:vAlign w:val="center"/>
          </w:tcPr>
          <w:p w14:paraId="26F286DB" w14:textId="77777777" w:rsidR="00BC420F" w:rsidRPr="0067246B" w:rsidRDefault="00BC420F" w:rsidP="0067246B">
            <w:pPr>
              <w:pStyle w:val="BULLET-Regular"/>
              <w:numPr>
                <w:ilvl w:val="0"/>
                <w:numId w:val="0"/>
              </w:numPr>
              <w:rPr>
                <w:rFonts w:ascii="Arial" w:hAnsi="Arial" w:cs="Arial"/>
                <w:sz w:val="20"/>
                <w:szCs w:val="20"/>
              </w:rPr>
            </w:pPr>
            <w:r w:rsidRPr="0067246B">
              <w:rPr>
                <w:rFonts w:ascii="Arial" w:hAnsi="Arial" w:cs="Arial"/>
                <w:sz w:val="20"/>
                <w:szCs w:val="20"/>
              </w:rPr>
              <w:t>Sediment; Nutrients; Heavy metals; pH; Pesticides/Herbicides; Oil/Grease; Trash/Debris; Toxic chemicals</w:t>
            </w:r>
          </w:p>
        </w:tc>
      </w:tr>
      <w:tr w:rsidR="00BC420F" w:rsidRPr="0067246B" w14:paraId="1506E9FA" w14:textId="77777777" w:rsidTr="0067246B">
        <w:tc>
          <w:tcPr>
            <w:tcW w:w="1659" w:type="dxa"/>
            <w:shd w:val="clear" w:color="auto" w:fill="auto"/>
            <w:vAlign w:val="center"/>
          </w:tcPr>
          <w:p w14:paraId="6D072C0D" w14:textId="77777777" w:rsidR="00BC420F" w:rsidRPr="0067246B" w:rsidRDefault="00BC420F" w:rsidP="0067246B">
            <w:pPr>
              <w:pStyle w:val="BULLET-Regular"/>
              <w:numPr>
                <w:ilvl w:val="0"/>
                <w:numId w:val="0"/>
              </w:numPr>
              <w:rPr>
                <w:rFonts w:ascii="Arial" w:hAnsi="Arial" w:cs="Arial"/>
                <w:b/>
                <w:sz w:val="20"/>
                <w:szCs w:val="20"/>
              </w:rPr>
            </w:pPr>
          </w:p>
        </w:tc>
        <w:tc>
          <w:tcPr>
            <w:tcW w:w="3489" w:type="dxa"/>
            <w:shd w:val="clear" w:color="auto" w:fill="auto"/>
            <w:vAlign w:val="center"/>
          </w:tcPr>
          <w:p w14:paraId="3F66758F" w14:textId="77777777" w:rsidR="00BC420F" w:rsidRPr="0067246B" w:rsidRDefault="00BC420F" w:rsidP="0067246B">
            <w:pPr>
              <w:pStyle w:val="BULLET-Regular"/>
              <w:numPr>
                <w:ilvl w:val="0"/>
                <w:numId w:val="0"/>
              </w:numPr>
              <w:rPr>
                <w:rFonts w:ascii="Arial" w:hAnsi="Arial" w:cs="Arial"/>
                <w:sz w:val="20"/>
                <w:szCs w:val="20"/>
              </w:rPr>
            </w:pPr>
            <w:r w:rsidRPr="0067246B">
              <w:rPr>
                <w:rFonts w:ascii="Arial" w:hAnsi="Arial" w:cs="Arial"/>
                <w:sz w:val="20"/>
                <w:szCs w:val="20"/>
              </w:rPr>
              <w:t>Material use during building process</w:t>
            </w:r>
          </w:p>
        </w:tc>
        <w:tc>
          <w:tcPr>
            <w:tcW w:w="4140" w:type="dxa"/>
            <w:shd w:val="clear" w:color="auto" w:fill="auto"/>
            <w:vAlign w:val="center"/>
          </w:tcPr>
          <w:p w14:paraId="3DBBA687" w14:textId="77777777" w:rsidR="00BC420F" w:rsidRPr="0067246B" w:rsidRDefault="00BC420F" w:rsidP="0067246B">
            <w:pPr>
              <w:pStyle w:val="BULLET-Regular"/>
              <w:numPr>
                <w:ilvl w:val="0"/>
                <w:numId w:val="0"/>
              </w:numPr>
              <w:rPr>
                <w:rFonts w:ascii="Arial" w:hAnsi="Arial" w:cs="Arial"/>
                <w:sz w:val="20"/>
                <w:szCs w:val="20"/>
              </w:rPr>
            </w:pPr>
            <w:r w:rsidRPr="0067246B">
              <w:rPr>
                <w:rFonts w:ascii="Arial" w:hAnsi="Arial" w:cs="Arial"/>
                <w:sz w:val="20"/>
                <w:szCs w:val="20"/>
              </w:rPr>
              <w:t>Nutrients; heavy metals; pH; pesticides/herbicides; oil/grease; trash/debris; toxic chemicals</w:t>
            </w:r>
          </w:p>
        </w:tc>
      </w:tr>
      <w:tr w:rsidR="00BC420F" w:rsidRPr="0067246B" w14:paraId="6BB757CF" w14:textId="77777777" w:rsidTr="0067246B">
        <w:tc>
          <w:tcPr>
            <w:tcW w:w="1659" w:type="dxa"/>
            <w:shd w:val="clear" w:color="auto" w:fill="auto"/>
            <w:vAlign w:val="center"/>
          </w:tcPr>
          <w:p w14:paraId="48A21919" w14:textId="77777777" w:rsidR="00BC420F" w:rsidRPr="0067246B" w:rsidRDefault="00BC420F" w:rsidP="0067246B">
            <w:pPr>
              <w:pStyle w:val="BULLET-Regular"/>
              <w:numPr>
                <w:ilvl w:val="0"/>
                <w:numId w:val="0"/>
              </w:numPr>
              <w:rPr>
                <w:rFonts w:ascii="Arial" w:hAnsi="Arial" w:cs="Arial"/>
                <w:b/>
                <w:sz w:val="20"/>
                <w:szCs w:val="20"/>
              </w:rPr>
            </w:pPr>
          </w:p>
        </w:tc>
        <w:tc>
          <w:tcPr>
            <w:tcW w:w="3489" w:type="dxa"/>
            <w:shd w:val="clear" w:color="auto" w:fill="auto"/>
            <w:vAlign w:val="center"/>
          </w:tcPr>
          <w:p w14:paraId="4696DB8C" w14:textId="77777777" w:rsidR="00BC420F" w:rsidRPr="0067246B" w:rsidRDefault="00BC420F" w:rsidP="0067246B">
            <w:pPr>
              <w:pStyle w:val="BULLET-Regular"/>
              <w:numPr>
                <w:ilvl w:val="0"/>
                <w:numId w:val="0"/>
              </w:numPr>
              <w:rPr>
                <w:rFonts w:ascii="Arial" w:hAnsi="Arial" w:cs="Arial"/>
                <w:sz w:val="20"/>
                <w:szCs w:val="20"/>
              </w:rPr>
            </w:pPr>
            <w:r w:rsidRPr="0067246B">
              <w:rPr>
                <w:rFonts w:ascii="Arial" w:hAnsi="Arial" w:cs="Arial"/>
                <w:sz w:val="20"/>
                <w:szCs w:val="20"/>
              </w:rPr>
              <w:t>Solid waste/ trash/ debris</w:t>
            </w:r>
          </w:p>
        </w:tc>
        <w:tc>
          <w:tcPr>
            <w:tcW w:w="4140" w:type="dxa"/>
            <w:shd w:val="clear" w:color="auto" w:fill="auto"/>
            <w:vAlign w:val="center"/>
          </w:tcPr>
          <w:p w14:paraId="09D7337A" w14:textId="77777777" w:rsidR="00BC420F" w:rsidRPr="0067246B" w:rsidRDefault="00BC420F" w:rsidP="0067246B">
            <w:pPr>
              <w:pStyle w:val="BULLET-Regular"/>
              <w:numPr>
                <w:ilvl w:val="0"/>
                <w:numId w:val="0"/>
              </w:numPr>
              <w:rPr>
                <w:rFonts w:ascii="Arial" w:hAnsi="Arial" w:cs="Arial"/>
                <w:sz w:val="20"/>
                <w:szCs w:val="20"/>
              </w:rPr>
            </w:pPr>
            <w:r w:rsidRPr="0067246B">
              <w:rPr>
                <w:rFonts w:ascii="Arial" w:hAnsi="Arial" w:cs="Arial"/>
                <w:sz w:val="20"/>
                <w:szCs w:val="20"/>
              </w:rPr>
              <w:t>trash/debris; toxic chemicals</w:t>
            </w:r>
          </w:p>
        </w:tc>
      </w:tr>
      <w:tr w:rsidR="00BC420F" w:rsidRPr="0067246B" w14:paraId="2ADA654B" w14:textId="77777777" w:rsidTr="0067246B">
        <w:tc>
          <w:tcPr>
            <w:tcW w:w="1659" w:type="dxa"/>
            <w:shd w:val="clear" w:color="auto" w:fill="auto"/>
            <w:vAlign w:val="center"/>
          </w:tcPr>
          <w:p w14:paraId="6BD18F9B" w14:textId="77777777" w:rsidR="00BC420F" w:rsidRPr="0067246B" w:rsidRDefault="00BC420F" w:rsidP="0067246B">
            <w:pPr>
              <w:pStyle w:val="BULLET-Regular"/>
              <w:numPr>
                <w:ilvl w:val="0"/>
                <w:numId w:val="0"/>
              </w:numPr>
              <w:rPr>
                <w:rFonts w:ascii="Arial" w:hAnsi="Arial" w:cs="Arial"/>
                <w:b/>
                <w:sz w:val="20"/>
                <w:szCs w:val="20"/>
              </w:rPr>
            </w:pPr>
          </w:p>
        </w:tc>
        <w:tc>
          <w:tcPr>
            <w:tcW w:w="3489" w:type="dxa"/>
            <w:shd w:val="clear" w:color="auto" w:fill="auto"/>
            <w:vAlign w:val="center"/>
          </w:tcPr>
          <w:p w14:paraId="7449F98C" w14:textId="77777777" w:rsidR="00BC420F" w:rsidRPr="0067246B" w:rsidRDefault="00BC420F" w:rsidP="0067246B">
            <w:pPr>
              <w:pStyle w:val="BULLET-Regular"/>
              <w:numPr>
                <w:ilvl w:val="0"/>
                <w:numId w:val="0"/>
              </w:numPr>
              <w:rPr>
                <w:rFonts w:ascii="Arial" w:hAnsi="Arial" w:cs="Arial"/>
                <w:sz w:val="20"/>
                <w:szCs w:val="20"/>
              </w:rPr>
            </w:pPr>
            <w:r w:rsidRPr="0067246B">
              <w:rPr>
                <w:rFonts w:ascii="Arial" w:hAnsi="Arial" w:cs="Arial"/>
                <w:sz w:val="20"/>
                <w:szCs w:val="20"/>
              </w:rPr>
              <w:t>Hazardous waste</w:t>
            </w:r>
          </w:p>
        </w:tc>
        <w:tc>
          <w:tcPr>
            <w:tcW w:w="4140" w:type="dxa"/>
            <w:shd w:val="clear" w:color="auto" w:fill="auto"/>
            <w:vAlign w:val="center"/>
          </w:tcPr>
          <w:p w14:paraId="75524873" w14:textId="77777777" w:rsidR="00BC420F" w:rsidRPr="0067246B" w:rsidRDefault="00BC420F" w:rsidP="0067246B">
            <w:pPr>
              <w:pStyle w:val="BULLET-Regular"/>
              <w:numPr>
                <w:ilvl w:val="0"/>
                <w:numId w:val="0"/>
              </w:numPr>
              <w:rPr>
                <w:rFonts w:ascii="Arial" w:hAnsi="Arial" w:cs="Arial"/>
                <w:sz w:val="20"/>
                <w:szCs w:val="20"/>
              </w:rPr>
            </w:pPr>
            <w:r w:rsidRPr="0067246B">
              <w:rPr>
                <w:rFonts w:ascii="Arial" w:hAnsi="Arial" w:cs="Arial"/>
                <w:sz w:val="20"/>
                <w:szCs w:val="20"/>
              </w:rPr>
              <w:t>heavy metals; pH; pesticides/herbicides; oil/grease; toxic chemicals</w:t>
            </w:r>
          </w:p>
        </w:tc>
      </w:tr>
      <w:tr w:rsidR="00BC420F" w:rsidRPr="0067246B" w14:paraId="3CC6DD1A" w14:textId="77777777" w:rsidTr="0067246B">
        <w:tc>
          <w:tcPr>
            <w:tcW w:w="1659" w:type="dxa"/>
            <w:shd w:val="clear" w:color="auto" w:fill="auto"/>
            <w:vAlign w:val="center"/>
          </w:tcPr>
          <w:p w14:paraId="238601FE" w14:textId="77777777" w:rsidR="00BC420F" w:rsidRPr="0067246B" w:rsidRDefault="00BC420F" w:rsidP="0067246B">
            <w:pPr>
              <w:pStyle w:val="BULLET-Regular"/>
              <w:numPr>
                <w:ilvl w:val="0"/>
                <w:numId w:val="0"/>
              </w:numPr>
              <w:rPr>
                <w:rFonts w:ascii="Arial" w:hAnsi="Arial" w:cs="Arial"/>
                <w:b/>
                <w:sz w:val="20"/>
                <w:szCs w:val="20"/>
              </w:rPr>
            </w:pPr>
          </w:p>
        </w:tc>
        <w:tc>
          <w:tcPr>
            <w:tcW w:w="3489" w:type="dxa"/>
            <w:shd w:val="clear" w:color="auto" w:fill="auto"/>
            <w:vAlign w:val="center"/>
          </w:tcPr>
          <w:p w14:paraId="27AAD994" w14:textId="77777777" w:rsidR="00BC420F" w:rsidRPr="0067246B" w:rsidRDefault="00BC420F" w:rsidP="0067246B">
            <w:pPr>
              <w:pStyle w:val="BULLET-Regular"/>
              <w:numPr>
                <w:ilvl w:val="0"/>
                <w:numId w:val="0"/>
              </w:numPr>
              <w:rPr>
                <w:rFonts w:ascii="Arial" w:hAnsi="Arial" w:cs="Arial"/>
                <w:sz w:val="20"/>
                <w:szCs w:val="20"/>
              </w:rPr>
            </w:pPr>
            <w:r w:rsidRPr="0067246B">
              <w:rPr>
                <w:rFonts w:ascii="Arial" w:hAnsi="Arial" w:cs="Arial"/>
                <w:sz w:val="20"/>
                <w:szCs w:val="20"/>
              </w:rPr>
              <w:t>Contaminated spills</w:t>
            </w:r>
          </w:p>
        </w:tc>
        <w:tc>
          <w:tcPr>
            <w:tcW w:w="4140" w:type="dxa"/>
            <w:shd w:val="clear" w:color="auto" w:fill="auto"/>
            <w:vAlign w:val="center"/>
          </w:tcPr>
          <w:p w14:paraId="37954FB7" w14:textId="77777777" w:rsidR="00BC420F" w:rsidRPr="0067246B" w:rsidRDefault="00BC420F" w:rsidP="0067246B">
            <w:pPr>
              <w:pStyle w:val="BULLET-Regular"/>
              <w:numPr>
                <w:ilvl w:val="0"/>
                <w:numId w:val="0"/>
              </w:numPr>
              <w:rPr>
                <w:rFonts w:ascii="Arial" w:hAnsi="Arial" w:cs="Arial"/>
                <w:sz w:val="20"/>
                <w:szCs w:val="20"/>
              </w:rPr>
            </w:pPr>
            <w:r w:rsidRPr="0067246B">
              <w:rPr>
                <w:rFonts w:ascii="Arial" w:hAnsi="Arial" w:cs="Arial"/>
                <w:sz w:val="20"/>
                <w:szCs w:val="20"/>
              </w:rPr>
              <w:t>Nutrients; heavy metals; pH; pesticides/herbicides; oil/grease; toxic chemicals</w:t>
            </w:r>
          </w:p>
        </w:tc>
      </w:tr>
      <w:tr w:rsidR="00BC420F" w:rsidRPr="0067246B" w14:paraId="24682A00" w14:textId="77777777" w:rsidTr="0067246B">
        <w:tc>
          <w:tcPr>
            <w:tcW w:w="1659" w:type="dxa"/>
            <w:shd w:val="clear" w:color="auto" w:fill="auto"/>
            <w:vAlign w:val="center"/>
          </w:tcPr>
          <w:p w14:paraId="0F3CABC7" w14:textId="77777777" w:rsidR="00BC420F" w:rsidRPr="0067246B" w:rsidRDefault="00BC420F" w:rsidP="0067246B">
            <w:pPr>
              <w:pStyle w:val="BULLET-Regular"/>
              <w:numPr>
                <w:ilvl w:val="0"/>
                <w:numId w:val="0"/>
              </w:numPr>
              <w:rPr>
                <w:rFonts w:ascii="Arial" w:hAnsi="Arial" w:cs="Arial"/>
                <w:b/>
                <w:sz w:val="20"/>
                <w:szCs w:val="20"/>
              </w:rPr>
            </w:pPr>
          </w:p>
        </w:tc>
        <w:tc>
          <w:tcPr>
            <w:tcW w:w="3489" w:type="dxa"/>
            <w:shd w:val="clear" w:color="auto" w:fill="auto"/>
            <w:vAlign w:val="center"/>
          </w:tcPr>
          <w:p w14:paraId="28583FDA" w14:textId="1CBAA6B0" w:rsidR="00BC420F" w:rsidRPr="0067246B" w:rsidRDefault="00BC420F" w:rsidP="0067246B">
            <w:pPr>
              <w:pStyle w:val="BULLET-Regular"/>
              <w:numPr>
                <w:ilvl w:val="0"/>
                <w:numId w:val="0"/>
              </w:numPr>
              <w:rPr>
                <w:rFonts w:ascii="Arial" w:hAnsi="Arial" w:cs="Arial"/>
                <w:sz w:val="20"/>
                <w:szCs w:val="20"/>
              </w:rPr>
            </w:pPr>
            <w:r w:rsidRPr="0067246B">
              <w:rPr>
                <w:rFonts w:ascii="Arial" w:hAnsi="Arial" w:cs="Arial"/>
                <w:sz w:val="20"/>
                <w:szCs w:val="20"/>
              </w:rPr>
              <w:t>Sanitary/septic waste</w:t>
            </w:r>
            <w:r w:rsidR="00040444">
              <w:rPr>
                <w:rFonts w:ascii="Arial" w:hAnsi="Arial" w:cs="Arial"/>
                <w:sz w:val="20"/>
                <w:szCs w:val="20"/>
              </w:rPr>
              <w:t xml:space="preserve"> (porta potty?)</w:t>
            </w:r>
          </w:p>
        </w:tc>
        <w:tc>
          <w:tcPr>
            <w:tcW w:w="4140" w:type="dxa"/>
            <w:shd w:val="clear" w:color="auto" w:fill="auto"/>
            <w:vAlign w:val="center"/>
          </w:tcPr>
          <w:p w14:paraId="6E873918" w14:textId="77777777" w:rsidR="00BC420F" w:rsidRPr="0067246B" w:rsidRDefault="00BC420F" w:rsidP="0067246B">
            <w:pPr>
              <w:pStyle w:val="BULLET-Regular"/>
              <w:numPr>
                <w:ilvl w:val="0"/>
                <w:numId w:val="0"/>
              </w:numPr>
              <w:rPr>
                <w:rFonts w:ascii="Arial" w:hAnsi="Arial" w:cs="Arial"/>
                <w:sz w:val="20"/>
                <w:szCs w:val="20"/>
              </w:rPr>
            </w:pPr>
            <w:r w:rsidRPr="0067246B">
              <w:rPr>
                <w:rFonts w:ascii="Arial" w:hAnsi="Arial" w:cs="Arial"/>
                <w:sz w:val="20"/>
                <w:szCs w:val="20"/>
              </w:rPr>
              <w:t>Nutrients; pH; Bacteria/Viruses; toxic chemicals</w:t>
            </w:r>
          </w:p>
        </w:tc>
      </w:tr>
      <w:tr w:rsidR="00BC420F" w:rsidRPr="0067246B" w14:paraId="2438DCD4" w14:textId="77777777" w:rsidTr="0067246B">
        <w:tc>
          <w:tcPr>
            <w:tcW w:w="1659" w:type="dxa"/>
            <w:shd w:val="clear" w:color="auto" w:fill="auto"/>
            <w:vAlign w:val="center"/>
          </w:tcPr>
          <w:p w14:paraId="5B08B5D1" w14:textId="77777777" w:rsidR="00BC420F" w:rsidRPr="0067246B" w:rsidRDefault="00BC420F" w:rsidP="0067246B">
            <w:pPr>
              <w:pStyle w:val="BULLET-Regular"/>
              <w:numPr>
                <w:ilvl w:val="0"/>
                <w:numId w:val="0"/>
              </w:numPr>
              <w:rPr>
                <w:rFonts w:ascii="Arial" w:hAnsi="Arial" w:cs="Arial"/>
                <w:b/>
                <w:sz w:val="20"/>
                <w:szCs w:val="20"/>
              </w:rPr>
            </w:pPr>
          </w:p>
        </w:tc>
        <w:tc>
          <w:tcPr>
            <w:tcW w:w="3489" w:type="dxa"/>
            <w:shd w:val="clear" w:color="auto" w:fill="auto"/>
            <w:vAlign w:val="center"/>
          </w:tcPr>
          <w:p w14:paraId="51C62912" w14:textId="77777777" w:rsidR="00BC420F" w:rsidRPr="0067246B" w:rsidRDefault="00BC420F" w:rsidP="0067246B">
            <w:pPr>
              <w:pStyle w:val="BULLET-Regular"/>
              <w:numPr>
                <w:ilvl w:val="0"/>
                <w:numId w:val="0"/>
              </w:numPr>
              <w:rPr>
                <w:rFonts w:ascii="Arial" w:hAnsi="Arial" w:cs="Arial"/>
                <w:sz w:val="20"/>
                <w:szCs w:val="20"/>
              </w:rPr>
            </w:pPr>
            <w:r w:rsidRPr="0067246B">
              <w:rPr>
                <w:rFonts w:ascii="Arial" w:hAnsi="Arial" w:cs="Arial"/>
                <w:sz w:val="20"/>
                <w:szCs w:val="20"/>
              </w:rPr>
              <w:t>Vehicle/equipment fueling and maintenance</w:t>
            </w:r>
          </w:p>
        </w:tc>
        <w:tc>
          <w:tcPr>
            <w:tcW w:w="4140" w:type="dxa"/>
            <w:shd w:val="clear" w:color="auto" w:fill="auto"/>
            <w:vAlign w:val="center"/>
          </w:tcPr>
          <w:p w14:paraId="6B8F26C1" w14:textId="77777777" w:rsidR="00BC420F" w:rsidRPr="0067246B" w:rsidRDefault="00BC420F" w:rsidP="0067246B">
            <w:pPr>
              <w:pStyle w:val="BULLET-Regular"/>
              <w:numPr>
                <w:ilvl w:val="0"/>
                <w:numId w:val="0"/>
              </w:numPr>
              <w:rPr>
                <w:rFonts w:ascii="Arial" w:hAnsi="Arial" w:cs="Arial"/>
                <w:sz w:val="20"/>
                <w:szCs w:val="20"/>
              </w:rPr>
            </w:pPr>
            <w:r w:rsidRPr="0067246B">
              <w:rPr>
                <w:rFonts w:ascii="Arial" w:hAnsi="Arial" w:cs="Arial"/>
                <w:sz w:val="20"/>
                <w:szCs w:val="20"/>
              </w:rPr>
              <w:t>Oil/Grease; Toxic chemicals</w:t>
            </w:r>
            <w:r w:rsidR="005867BC" w:rsidRPr="0067246B">
              <w:rPr>
                <w:rFonts w:ascii="Arial" w:hAnsi="Arial" w:cs="Arial"/>
                <w:sz w:val="20"/>
                <w:szCs w:val="20"/>
              </w:rPr>
              <w:t>; fuel</w:t>
            </w:r>
          </w:p>
        </w:tc>
      </w:tr>
      <w:tr w:rsidR="00BC420F" w:rsidRPr="0067246B" w14:paraId="525BD877" w14:textId="77777777" w:rsidTr="0067246B">
        <w:tc>
          <w:tcPr>
            <w:tcW w:w="1659" w:type="dxa"/>
            <w:shd w:val="clear" w:color="auto" w:fill="auto"/>
            <w:vAlign w:val="center"/>
          </w:tcPr>
          <w:p w14:paraId="16DEB4AB" w14:textId="77777777" w:rsidR="00BC420F" w:rsidRPr="0067246B" w:rsidRDefault="00BC420F" w:rsidP="0067246B">
            <w:pPr>
              <w:pStyle w:val="BULLET-Regular"/>
              <w:numPr>
                <w:ilvl w:val="0"/>
                <w:numId w:val="0"/>
              </w:numPr>
              <w:rPr>
                <w:rFonts w:ascii="Arial" w:hAnsi="Arial" w:cs="Arial"/>
                <w:b/>
                <w:sz w:val="20"/>
                <w:szCs w:val="20"/>
              </w:rPr>
            </w:pPr>
          </w:p>
        </w:tc>
        <w:tc>
          <w:tcPr>
            <w:tcW w:w="3489" w:type="dxa"/>
            <w:shd w:val="clear" w:color="auto" w:fill="auto"/>
            <w:vAlign w:val="center"/>
          </w:tcPr>
          <w:p w14:paraId="064470C9" w14:textId="77777777" w:rsidR="00BC420F" w:rsidRPr="0067246B" w:rsidRDefault="00BC420F" w:rsidP="0067246B">
            <w:pPr>
              <w:pStyle w:val="BULLET-Regular"/>
              <w:numPr>
                <w:ilvl w:val="0"/>
                <w:numId w:val="0"/>
              </w:numPr>
              <w:rPr>
                <w:rFonts w:ascii="Arial" w:hAnsi="Arial" w:cs="Arial"/>
                <w:sz w:val="20"/>
                <w:szCs w:val="20"/>
              </w:rPr>
            </w:pPr>
            <w:r w:rsidRPr="0067246B">
              <w:rPr>
                <w:rFonts w:ascii="Arial" w:hAnsi="Arial" w:cs="Arial"/>
                <w:sz w:val="20"/>
                <w:szCs w:val="20"/>
              </w:rPr>
              <w:t>Vehicle/equipment use and storage</w:t>
            </w:r>
          </w:p>
        </w:tc>
        <w:tc>
          <w:tcPr>
            <w:tcW w:w="4140" w:type="dxa"/>
            <w:shd w:val="clear" w:color="auto" w:fill="auto"/>
            <w:vAlign w:val="center"/>
          </w:tcPr>
          <w:p w14:paraId="26B8FE78" w14:textId="77777777" w:rsidR="00BC420F" w:rsidRPr="0067246B" w:rsidRDefault="00BC420F" w:rsidP="0067246B">
            <w:pPr>
              <w:pStyle w:val="BULLET-Regular"/>
              <w:numPr>
                <w:ilvl w:val="0"/>
                <w:numId w:val="0"/>
              </w:numPr>
              <w:rPr>
                <w:rFonts w:ascii="Arial" w:hAnsi="Arial" w:cs="Arial"/>
                <w:sz w:val="20"/>
                <w:szCs w:val="20"/>
              </w:rPr>
            </w:pPr>
            <w:r w:rsidRPr="0067246B">
              <w:rPr>
                <w:rFonts w:ascii="Arial" w:hAnsi="Arial" w:cs="Arial"/>
                <w:sz w:val="20"/>
                <w:szCs w:val="20"/>
              </w:rPr>
              <w:t>Oil/Grease; Toxic chemicals</w:t>
            </w:r>
          </w:p>
        </w:tc>
      </w:tr>
      <w:tr w:rsidR="00895D04" w:rsidRPr="0067246B" w14:paraId="76DE52A9" w14:textId="77777777" w:rsidTr="0067246B">
        <w:tc>
          <w:tcPr>
            <w:tcW w:w="1659" w:type="dxa"/>
            <w:shd w:val="clear" w:color="auto" w:fill="auto"/>
            <w:vAlign w:val="center"/>
          </w:tcPr>
          <w:p w14:paraId="0AD9C6F4" w14:textId="77777777" w:rsidR="00895D04" w:rsidRPr="0067246B" w:rsidRDefault="00895D04" w:rsidP="0067246B">
            <w:pPr>
              <w:pStyle w:val="BULLET-Regular"/>
              <w:numPr>
                <w:ilvl w:val="0"/>
                <w:numId w:val="0"/>
              </w:numPr>
              <w:rPr>
                <w:rFonts w:ascii="Arial" w:hAnsi="Arial" w:cs="Arial"/>
                <w:b/>
                <w:sz w:val="20"/>
                <w:szCs w:val="20"/>
              </w:rPr>
            </w:pPr>
          </w:p>
        </w:tc>
        <w:tc>
          <w:tcPr>
            <w:tcW w:w="3489" w:type="dxa"/>
            <w:shd w:val="clear" w:color="auto" w:fill="auto"/>
            <w:vAlign w:val="center"/>
          </w:tcPr>
          <w:p w14:paraId="13B90552" w14:textId="77777777" w:rsidR="00895D04" w:rsidRPr="0067246B" w:rsidRDefault="00895D04" w:rsidP="0067246B">
            <w:pPr>
              <w:pStyle w:val="BULLET-Regular"/>
              <w:numPr>
                <w:ilvl w:val="0"/>
                <w:numId w:val="0"/>
              </w:numPr>
              <w:rPr>
                <w:rFonts w:ascii="Arial" w:hAnsi="Arial" w:cs="Arial"/>
                <w:sz w:val="20"/>
                <w:szCs w:val="20"/>
              </w:rPr>
            </w:pPr>
            <w:r w:rsidRPr="0067246B">
              <w:rPr>
                <w:rFonts w:ascii="Arial" w:hAnsi="Arial" w:cs="Arial"/>
                <w:sz w:val="20"/>
                <w:szCs w:val="20"/>
              </w:rPr>
              <w:t>Landscaping operations</w:t>
            </w:r>
          </w:p>
        </w:tc>
        <w:tc>
          <w:tcPr>
            <w:tcW w:w="4140" w:type="dxa"/>
            <w:shd w:val="clear" w:color="auto" w:fill="auto"/>
            <w:vAlign w:val="center"/>
          </w:tcPr>
          <w:p w14:paraId="5F8762C4" w14:textId="77777777" w:rsidR="00895D04" w:rsidRPr="0067246B" w:rsidRDefault="00895D04" w:rsidP="0067246B">
            <w:pPr>
              <w:pStyle w:val="BULLET-Regular"/>
              <w:numPr>
                <w:ilvl w:val="0"/>
                <w:numId w:val="0"/>
              </w:numPr>
              <w:rPr>
                <w:rFonts w:ascii="Arial" w:hAnsi="Arial" w:cs="Arial"/>
                <w:sz w:val="20"/>
                <w:szCs w:val="20"/>
              </w:rPr>
            </w:pPr>
            <w:r w:rsidRPr="0067246B">
              <w:rPr>
                <w:rFonts w:ascii="Arial" w:hAnsi="Arial" w:cs="Arial"/>
                <w:sz w:val="20"/>
                <w:szCs w:val="20"/>
              </w:rPr>
              <w:t>Sediment; Nutrients; Trash/Debris</w:t>
            </w:r>
          </w:p>
        </w:tc>
      </w:tr>
      <w:tr w:rsidR="00572D09" w:rsidRPr="0067246B" w14:paraId="4953395A" w14:textId="77777777" w:rsidTr="0067246B">
        <w:tc>
          <w:tcPr>
            <w:tcW w:w="1659" w:type="dxa"/>
            <w:shd w:val="clear" w:color="auto" w:fill="auto"/>
            <w:vAlign w:val="center"/>
          </w:tcPr>
          <w:p w14:paraId="4B1F511A" w14:textId="77777777" w:rsidR="00572D09" w:rsidRPr="0067246B" w:rsidRDefault="00572D09" w:rsidP="0067246B">
            <w:pPr>
              <w:pStyle w:val="BULLET-Regular"/>
              <w:numPr>
                <w:ilvl w:val="0"/>
                <w:numId w:val="0"/>
              </w:numPr>
              <w:rPr>
                <w:rFonts w:ascii="Arial" w:hAnsi="Arial" w:cs="Arial"/>
                <w:b/>
                <w:sz w:val="20"/>
                <w:szCs w:val="20"/>
              </w:rPr>
            </w:pPr>
          </w:p>
        </w:tc>
        <w:tc>
          <w:tcPr>
            <w:tcW w:w="3489" w:type="dxa"/>
            <w:shd w:val="clear" w:color="auto" w:fill="auto"/>
            <w:vAlign w:val="center"/>
          </w:tcPr>
          <w:p w14:paraId="380443E8" w14:textId="77777777" w:rsidR="00572D09" w:rsidRPr="0067246B" w:rsidRDefault="005867BC" w:rsidP="0067246B">
            <w:pPr>
              <w:pStyle w:val="BULLET-Regular"/>
              <w:numPr>
                <w:ilvl w:val="0"/>
                <w:numId w:val="0"/>
              </w:numPr>
              <w:rPr>
                <w:rFonts w:ascii="Arial" w:hAnsi="Arial" w:cs="Arial"/>
                <w:sz w:val="20"/>
                <w:szCs w:val="20"/>
              </w:rPr>
            </w:pPr>
            <w:r w:rsidRPr="0067246B">
              <w:rPr>
                <w:rFonts w:ascii="Arial" w:hAnsi="Arial" w:cs="Arial"/>
                <w:sz w:val="20"/>
                <w:szCs w:val="20"/>
              </w:rPr>
              <w:t xml:space="preserve">Off-site </w:t>
            </w:r>
            <w:r w:rsidR="00484DFE" w:rsidRPr="0067246B">
              <w:rPr>
                <w:rFonts w:ascii="Arial" w:hAnsi="Arial" w:cs="Arial"/>
                <w:sz w:val="20"/>
                <w:szCs w:val="20"/>
              </w:rPr>
              <w:t>LUHPPL run-on</w:t>
            </w:r>
          </w:p>
        </w:tc>
        <w:tc>
          <w:tcPr>
            <w:tcW w:w="4140" w:type="dxa"/>
            <w:shd w:val="clear" w:color="auto" w:fill="auto"/>
            <w:vAlign w:val="center"/>
          </w:tcPr>
          <w:p w14:paraId="35AEF3F1" w14:textId="77777777" w:rsidR="00572D09" w:rsidRPr="0067246B" w:rsidRDefault="005867BC" w:rsidP="0067246B">
            <w:pPr>
              <w:pStyle w:val="BULLET-Regular"/>
              <w:numPr>
                <w:ilvl w:val="0"/>
                <w:numId w:val="0"/>
              </w:numPr>
              <w:rPr>
                <w:rFonts w:ascii="Arial" w:hAnsi="Arial" w:cs="Arial"/>
                <w:sz w:val="20"/>
                <w:szCs w:val="20"/>
              </w:rPr>
            </w:pPr>
            <w:r w:rsidRPr="0067246B">
              <w:rPr>
                <w:rFonts w:ascii="Arial" w:hAnsi="Arial" w:cs="Arial"/>
                <w:sz w:val="20"/>
                <w:szCs w:val="20"/>
              </w:rPr>
              <w:t>Industrial toxins; oil/grease; heavy metals; fuel; salt; hazardous materials</w:t>
            </w:r>
          </w:p>
        </w:tc>
      </w:tr>
      <w:tr w:rsidR="00895D04" w:rsidRPr="0067246B" w14:paraId="485E4ADA" w14:textId="77777777" w:rsidTr="0067246B">
        <w:tc>
          <w:tcPr>
            <w:tcW w:w="1659" w:type="dxa"/>
            <w:shd w:val="clear" w:color="auto" w:fill="auto"/>
            <w:vAlign w:val="center"/>
          </w:tcPr>
          <w:p w14:paraId="65F9C3DC" w14:textId="77777777" w:rsidR="00895D04" w:rsidRPr="0067246B" w:rsidRDefault="00895D04" w:rsidP="0067246B">
            <w:pPr>
              <w:pStyle w:val="BULLET-Regular"/>
              <w:numPr>
                <w:ilvl w:val="0"/>
                <w:numId w:val="0"/>
              </w:numPr>
              <w:rPr>
                <w:rFonts w:ascii="Arial" w:hAnsi="Arial" w:cs="Arial"/>
                <w:b/>
                <w:sz w:val="20"/>
                <w:szCs w:val="20"/>
              </w:rPr>
            </w:pPr>
          </w:p>
        </w:tc>
        <w:tc>
          <w:tcPr>
            <w:tcW w:w="3489" w:type="dxa"/>
            <w:shd w:val="clear" w:color="auto" w:fill="auto"/>
            <w:vAlign w:val="center"/>
          </w:tcPr>
          <w:p w14:paraId="79FD684C" w14:textId="77777777" w:rsidR="00895D04" w:rsidRPr="0067246B" w:rsidRDefault="00895D04" w:rsidP="0067246B">
            <w:pPr>
              <w:pStyle w:val="BULLET-Regular"/>
              <w:numPr>
                <w:ilvl w:val="0"/>
                <w:numId w:val="0"/>
              </w:numPr>
              <w:rPr>
                <w:rFonts w:ascii="Arial" w:hAnsi="Arial" w:cs="Arial"/>
                <w:sz w:val="20"/>
                <w:szCs w:val="20"/>
              </w:rPr>
            </w:pPr>
            <w:r w:rsidRPr="0067246B">
              <w:rPr>
                <w:rFonts w:ascii="Arial" w:hAnsi="Arial" w:cs="Arial"/>
                <w:sz w:val="20"/>
                <w:szCs w:val="20"/>
              </w:rPr>
              <w:t>Other:</w:t>
            </w:r>
          </w:p>
        </w:tc>
        <w:tc>
          <w:tcPr>
            <w:tcW w:w="4140" w:type="dxa"/>
            <w:shd w:val="clear" w:color="auto" w:fill="auto"/>
            <w:vAlign w:val="center"/>
          </w:tcPr>
          <w:p w14:paraId="5023141B" w14:textId="77777777" w:rsidR="00895D04" w:rsidRPr="0067246B" w:rsidRDefault="00895D04" w:rsidP="0067246B">
            <w:pPr>
              <w:pStyle w:val="BULLET-Regular"/>
              <w:numPr>
                <w:ilvl w:val="0"/>
                <w:numId w:val="0"/>
              </w:numPr>
              <w:rPr>
                <w:rFonts w:ascii="Arial" w:hAnsi="Arial" w:cs="Arial"/>
                <w:sz w:val="20"/>
                <w:szCs w:val="20"/>
              </w:rPr>
            </w:pPr>
          </w:p>
        </w:tc>
      </w:tr>
    </w:tbl>
    <w:p w14:paraId="4A9BD3CC" w14:textId="77777777" w:rsidR="00C145C7" w:rsidRPr="00254737" w:rsidRDefault="00583A9C" w:rsidP="00FE30AB">
      <w:pPr>
        <w:pStyle w:val="Heading2"/>
        <w:rPr>
          <w:sz w:val="24"/>
          <w:szCs w:val="24"/>
        </w:rPr>
      </w:pPr>
      <w:bookmarkStart w:id="53" w:name="_Toc221429924"/>
      <w:bookmarkStart w:id="54" w:name="_Toc221430206"/>
      <w:bookmarkStart w:id="55" w:name="_Toc308431759"/>
      <w:bookmarkStart w:id="56" w:name="_Toc308515782"/>
      <w:bookmarkStart w:id="57" w:name="_Toc315161022"/>
      <w:r w:rsidRPr="00254737">
        <w:rPr>
          <w:sz w:val="24"/>
          <w:szCs w:val="24"/>
        </w:rPr>
        <w:lastRenderedPageBreak/>
        <w:t>1.</w:t>
      </w:r>
      <w:r w:rsidR="00730C13" w:rsidRPr="00254737">
        <w:rPr>
          <w:sz w:val="24"/>
          <w:szCs w:val="24"/>
        </w:rPr>
        <w:t>7</w:t>
      </w:r>
      <w:r w:rsidR="00567033" w:rsidRPr="00254737">
        <w:rPr>
          <w:sz w:val="24"/>
          <w:szCs w:val="24"/>
        </w:rPr>
        <w:tab/>
      </w:r>
      <w:r w:rsidR="00861B81" w:rsidRPr="00254737">
        <w:rPr>
          <w:sz w:val="24"/>
          <w:szCs w:val="24"/>
        </w:rPr>
        <w:t>Site Plan</w:t>
      </w:r>
      <w:r w:rsidR="007A1DB7" w:rsidRPr="00254737">
        <w:rPr>
          <w:sz w:val="24"/>
          <w:szCs w:val="24"/>
        </w:rPr>
        <w:t>s</w:t>
      </w:r>
      <w:bookmarkEnd w:id="53"/>
      <w:bookmarkEnd w:id="54"/>
      <w:bookmarkEnd w:id="55"/>
      <w:bookmarkEnd w:id="56"/>
      <w:bookmarkEnd w:id="57"/>
    </w:p>
    <w:p w14:paraId="42FE0537" w14:textId="77777777" w:rsidR="004D0A4E" w:rsidRPr="00254737" w:rsidRDefault="00362C6C" w:rsidP="004D0A4E">
      <w:pPr>
        <w:pStyle w:val="SubHeadingEntries"/>
        <w:rPr>
          <w:rFonts w:ascii="Arial" w:hAnsi="Arial" w:cs="Arial"/>
          <w:b w:val="0"/>
          <w:i/>
          <w:color w:val="0000FF"/>
          <w:sz w:val="20"/>
          <w:szCs w:val="20"/>
          <w:u w:val="none"/>
        </w:rPr>
      </w:pPr>
      <w:r>
        <w:rPr>
          <w:rFonts w:ascii="Arial" w:hAnsi="Arial" w:cs="Arial"/>
          <w:b w:val="0"/>
          <w:i/>
          <w:color w:val="0000FF"/>
          <w:sz w:val="20"/>
          <w:szCs w:val="20"/>
          <w:u w:val="none"/>
        </w:rPr>
        <w:t>On the</w:t>
      </w:r>
      <w:r w:rsidR="004D0A4E" w:rsidRPr="00254737">
        <w:rPr>
          <w:rFonts w:ascii="Arial" w:hAnsi="Arial" w:cs="Arial"/>
          <w:b w:val="0"/>
          <w:i/>
          <w:color w:val="0000FF"/>
          <w:sz w:val="20"/>
          <w:szCs w:val="20"/>
          <w:u w:val="none"/>
        </w:rPr>
        <w:t xml:space="preserve"> full plan set, </w:t>
      </w:r>
      <w:r>
        <w:rPr>
          <w:rFonts w:ascii="Arial" w:hAnsi="Arial" w:cs="Arial"/>
          <w:b w:val="0"/>
          <w:i/>
          <w:color w:val="0000FF"/>
          <w:sz w:val="20"/>
          <w:szCs w:val="20"/>
          <w:u w:val="none"/>
        </w:rPr>
        <w:t xml:space="preserve">these </w:t>
      </w:r>
      <w:r w:rsidR="004D0A4E" w:rsidRPr="00254737">
        <w:rPr>
          <w:rFonts w:ascii="Arial" w:hAnsi="Arial" w:cs="Arial"/>
          <w:b w:val="0"/>
          <w:i/>
          <w:color w:val="0000FF"/>
          <w:sz w:val="20"/>
          <w:szCs w:val="20"/>
          <w:u w:val="none"/>
        </w:rPr>
        <w:t xml:space="preserve">specific SWPPP </w:t>
      </w:r>
      <w:r>
        <w:rPr>
          <w:rFonts w:ascii="Arial" w:hAnsi="Arial" w:cs="Arial"/>
          <w:b w:val="0"/>
          <w:i/>
          <w:color w:val="0000FF"/>
          <w:sz w:val="20"/>
          <w:szCs w:val="20"/>
          <w:u w:val="none"/>
        </w:rPr>
        <w:t xml:space="preserve">items must be included </w:t>
      </w:r>
      <w:r w:rsidR="004D0A4E" w:rsidRPr="00254737">
        <w:rPr>
          <w:rFonts w:ascii="Arial" w:hAnsi="Arial" w:cs="Arial"/>
          <w:b w:val="0"/>
          <w:i/>
          <w:color w:val="0000FF"/>
          <w:sz w:val="20"/>
          <w:szCs w:val="20"/>
          <w:u w:val="none"/>
        </w:rPr>
        <w:t>(at a minimum)</w:t>
      </w:r>
      <w:r>
        <w:rPr>
          <w:rFonts w:ascii="Arial" w:hAnsi="Arial" w:cs="Arial"/>
          <w:b w:val="0"/>
          <w:i/>
          <w:color w:val="0000FF"/>
          <w:sz w:val="20"/>
          <w:szCs w:val="20"/>
          <w:u w:val="none"/>
        </w:rPr>
        <w:t>.  It is recommended that specific sheets be dedicated to SWPPP items.</w:t>
      </w:r>
    </w:p>
    <w:p w14:paraId="1F3B1409" w14:textId="77777777" w:rsidR="004D0A4E" w:rsidRPr="00254737" w:rsidRDefault="004D0A4E" w:rsidP="004D0A4E">
      <w:pPr>
        <w:rPr>
          <w:rFonts w:ascii="Arial" w:hAnsi="Arial" w:cs="Arial"/>
          <w:sz w:val="20"/>
          <w:szCs w:val="20"/>
        </w:rPr>
      </w:pPr>
    </w:p>
    <w:p w14:paraId="5F5F1C72" w14:textId="77777777" w:rsidR="004D0A4E" w:rsidRPr="00254737" w:rsidRDefault="004D0A4E" w:rsidP="004D0A4E">
      <w:pPr>
        <w:pStyle w:val="SubHeadingEntries"/>
        <w:rPr>
          <w:rFonts w:ascii="Arial" w:hAnsi="Arial" w:cs="Arial"/>
          <w:sz w:val="20"/>
          <w:szCs w:val="20"/>
        </w:rPr>
      </w:pPr>
      <w:r w:rsidRPr="00254737">
        <w:rPr>
          <w:rFonts w:ascii="Arial" w:hAnsi="Arial" w:cs="Arial"/>
          <w:sz w:val="20"/>
          <w:szCs w:val="20"/>
        </w:rPr>
        <w:t xml:space="preserve">TITLE &amp; DATE OF PLAN SET(S):  </w:t>
      </w:r>
      <w:r w:rsidRPr="00254737">
        <w:rPr>
          <w:rFonts w:ascii="Arial" w:hAnsi="Arial" w:cs="Arial"/>
          <w:sz w:val="20"/>
          <w:szCs w:val="20"/>
        </w:rPr>
        <w:fldChar w:fldCharType="begin">
          <w:ffData>
            <w:name w:val=""/>
            <w:enabled/>
            <w:calcOnExit w:val="0"/>
            <w:textInput>
              <w:default w:val="INSERT TEXT &amp; DATE"/>
            </w:textInput>
          </w:ffData>
        </w:fldChar>
      </w:r>
      <w:r w:rsidRPr="00254737">
        <w:rPr>
          <w:rFonts w:ascii="Arial" w:hAnsi="Arial" w:cs="Arial"/>
          <w:sz w:val="20"/>
          <w:szCs w:val="20"/>
        </w:rPr>
        <w:instrText xml:space="preserve"> FORMTEXT </w:instrText>
      </w:r>
      <w:r w:rsidRPr="00254737">
        <w:rPr>
          <w:rFonts w:ascii="Arial" w:hAnsi="Arial" w:cs="Arial"/>
          <w:sz w:val="20"/>
          <w:szCs w:val="20"/>
        </w:rPr>
      </w:r>
      <w:r w:rsidRPr="00254737">
        <w:rPr>
          <w:rFonts w:ascii="Arial" w:hAnsi="Arial" w:cs="Arial"/>
          <w:sz w:val="20"/>
          <w:szCs w:val="20"/>
        </w:rPr>
        <w:fldChar w:fldCharType="separate"/>
      </w:r>
      <w:r w:rsidRPr="00254737">
        <w:rPr>
          <w:rFonts w:ascii="Arial" w:hAnsi="Arial" w:cs="Arial"/>
          <w:noProof/>
          <w:sz w:val="20"/>
          <w:szCs w:val="20"/>
        </w:rPr>
        <w:t>INSERT TEXT &amp; DATE</w:t>
      </w:r>
      <w:r w:rsidRPr="00254737">
        <w:rPr>
          <w:rFonts w:ascii="Arial" w:hAnsi="Arial" w:cs="Arial"/>
          <w:sz w:val="20"/>
          <w:szCs w:val="20"/>
        </w:rPr>
        <w:fldChar w:fldCharType="end"/>
      </w:r>
      <w:r w:rsidRPr="00254737">
        <w:rPr>
          <w:rFonts w:ascii="Arial" w:hAnsi="Arial" w:cs="Arial"/>
          <w:sz w:val="20"/>
          <w:szCs w:val="20"/>
        </w:rPr>
        <w:br/>
      </w:r>
    </w:p>
    <w:p w14:paraId="770BB3BE" w14:textId="77777777" w:rsidR="00861B81" w:rsidRPr="00254737" w:rsidRDefault="00D725C8" w:rsidP="00861B81">
      <w:pPr>
        <w:pStyle w:val="BULLET-Regular"/>
        <w:tabs>
          <w:tab w:val="clear" w:pos="720"/>
        </w:tabs>
        <w:ind w:left="1080" w:hanging="720"/>
        <w:rPr>
          <w:rFonts w:ascii="Arial" w:hAnsi="Arial" w:cs="Arial"/>
          <w:sz w:val="20"/>
          <w:szCs w:val="20"/>
        </w:rPr>
      </w:pPr>
      <w:sdt>
        <w:sdtPr>
          <w:rPr>
            <w:rFonts w:ascii="Arial" w:hAnsi="Arial" w:cs="Arial"/>
            <w:sz w:val="20"/>
            <w:szCs w:val="20"/>
          </w:rPr>
          <w:id w:val="2058893859"/>
          <w14:checkbox>
            <w14:checked w14:val="0"/>
            <w14:checkedState w14:val="2612" w14:font="MS Gothic"/>
            <w14:uncheckedState w14:val="2610" w14:font="MS Gothic"/>
          </w14:checkbox>
        </w:sdtPr>
        <w:sdtEndPr/>
        <w:sdtContent>
          <w:r w:rsidR="00AA77C0">
            <w:rPr>
              <w:rFonts w:ascii="MS Gothic" w:eastAsia="MS Gothic" w:hAnsi="MS Gothic" w:cs="Arial" w:hint="eastAsia"/>
              <w:sz w:val="20"/>
              <w:szCs w:val="20"/>
            </w:rPr>
            <w:t>☐</w:t>
          </w:r>
        </w:sdtContent>
      </w:sdt>
      <w:r w:rsidR="00822467" w:rsidRPr="00254737">
        <w:rPr>
          <w:rFonts w:ascii="Arial" w:hAnsi="Arial" w:cs="Arial"/>
          <w:sz w:val="20"/>
          <w:szCs w:val="20"/>
        </w:rPr>
        <w:t xml:space="preserve"> </w:t>
      </w:r>
      <w:r w:rsidR="00861B81" w:rsidRPr="00254737">
        <w:rPr>
          <w:rFonts w:ascii="Arial" w:hAnsi="Arial" w:cs="Arial"/>
          <w:sz w:val="20"/>
          <w:szCs w:val="20"/>
        </w:rPr>
        <w:t xml:space="preserve"> Total area of development </w:t>
      </w:r>
    </w:p>
    <w:p w14:paraId="590F2AE6" w14:textId="77777777" w:rsidR="00861B81" w:rsidRPr="00254737" w:rsidRDefault="00D725C8" w:rsidP="00861B81">
      <w:pPr>
        <w:pStyle w:val="BULLET-Regular"/>
        <w:tabs>
          <w:tab w:val="clear" w:pos="720"/>
        </w:tabs>
        <w:ind w:left="1080" w:hanging="720"/>
        <w:rPr>
          <w:rFonts w:ascii="Arial" w:hAnsi="Arial" w:cs="Arial"/>
          <w:sz w:val="20"/>
          <w:szCs w:val="20"/>
        </w:rPr>
      </w:pPr>
      <w:sdt>
        <w:sdtPr>
          <w:rPr>
            <w:rFonts w:ascii="Arial" w:hAnsi="Arial" w:cs="Arial"/>
            <w:sz w:val="20"/>
            <w:szCs w:val="20"/>
          </w:rPr>
          <w:id w:val="-1622601221"/>
          <w14:checkbox>
            <w14:checked w14:val="0"/>
            <w14:checkedState w14:val="2612" w14:font="MS Gothic"/>
            <w14:uncheckedState w14:val="2610" w14:font="MS Gothic"/>
          </w14:checkbox>
        </w:sdtPr>
        <w:sdtEndPr/>
        <w:sdtContent>
          <w:r w:rsidR="00AA77C0">
            <w:rPr>
              <w:rFonts w:ascii="MS Gothic" w:eastAsia="MS Gothic" w:hAnsi="MS Gothic" w:cs="Arial" w:hint="eastAsia"/>
              <w:sz w:val="20"/>
              <w:szCs w:val="20"/>
            </w:rPr>
            <w:t>☐</w:t>
          </w:r>
        </w:sdtContent>
      </w:sdt>
      <w:r w:rsidR="00861B81" w:rsidRPr="00254737">
        <w:rPr>
          <w:rFonts w:ascii="Arial" w:hAnsi="Arial" w:cs="Arial"/>
          <w:sz w:val="20"/>
          <w:szCs w:val="20"/>
        </w:rPr>
        <w:t xml:space="preserve">  Total area of soil disturbance</w:t>
      </w:r>
    </w:p>
    <w:p w14:paraId="1480B171" w14:textId="77777777" w:rsidR="00776E33" w:rsidRPr="00254737" w:rsidRDefault="00D725C8" w:rsidP="00776E33">
      <w:pPr>
        <w:pStyle w:val="BULLET-Regular"/>
        <w:tabs>
          <w:tab w:val="clear" w:pos="720"/>
        </w:tabs>
        <w:ind w:left="1080" w:hanging="720"/>
        <w:rPr>
          <w:rFonts w:ascii="Arial" w:hAnsi="Arial" w:cs="Arial"/>
          <w:sz w:val="20"/>
          <w:szCs w:val="20"/>
        </w:rPr>
      </w:pPr>
      <w:sdt>
        <w:sdtPr>
          <w:rPr>
            <w:rFonts w:ascii="Arial" w:hAnsi="Arial" w:cs="Arial"/>
            <w:bCs/>
            <w:sz w:val="20"/>
            <w:szCs w:val="20"/>
          </w:rPr>
          <w:id w:val="664594198"/>
          <w14:checkbox>
            <w14:checked w14:val="0"/>
            <w14:checkedState w14:val="2612" w14:font="MS Gothic"/>
            <w14:uncheckedState w14:val="2610" w14:font="MS Gothic"/>
          </w14:checkbox>
        </w:sdtPr>
        <w:sdtEndPr/>
        <w:sdtContent>
          <w:r w:rsidR="00AA77C0">
            <w:rPr>
              <w:rFonts w:ascii="MS Gothic" w:eastAsia="MS Gothic" w:hAnsi="MS Gothic" w:cs="Arial" w:hint="eastAsia"/>
              <w:bCs/>
              <w:sz w:val="20"/>
              <w:szCs w:val="20"/>
            </w:rPr>
            <w:t>☐</w:t>
          </w:r>
        </w:sdtContent>
      </w:sdt>
      <w:r w:rsidR="00776E33" w:rsidRPr="00254737">
        <w:rPr>
          <w:rFonts w:ascii="Arial" w:hAnsi="Arial" w:cs="Arial"/>
          <w:bCs/>
          <w:sz w:val="20"/>
          <w:szCs w:val="20"/>
        </w:rPr>
        <w:t xml:space="preserve">  Areas that will not be disturbed</w:t>
      </w:r>
    </w:p>
    <w:p w14:paraId="1311CA22" w14:textId="77777777" w:rsidR="00861B81" w:rsidRPr="00254737" w:rsidRDefault="00D725C8" w:rsidP="00861B81">
      <w:pPr>
        <w:pStyle w:val="BULLET-Regular"/>
        <w:tabs>
          <w:tab w:val="clear" w:pos="720"/>
        </w:tabs>
        <w:ind w:left="1080" w:hanging="720"/>
        <w:rPr>
          <w:rFonts w:ascii="Arial" w:hAnsi="Arial" w:cs="Arial"/>
          <w:sz w:val="20"/>
          <w:szCs w:val="20"/>
        </w:rPr>
      </w:pPr>
      <w:sdt>
        <w:sdtPr>
          <w:rPr>
            <w:rFonts w:ascii="Arial" w:hAnsi="Arial" w:cs="Arial"/>
            <w:sz w:val="20"/>
            <w:szCs w:val="20"/>
          </w:rPr>
          <w:id w:val="-1369361923"/>
          <w14:checkbox>
            <w14:checked w14:val="0"/>
            <w14:checkedState w14:val="2612" w14:font="MS Gothic"/>
            <w14:uncheckedState w14:val="2610" w14:font="MS Gothic"/>
          </w14:checkbox>
        </w:sdtPr>
        <w:sdtEndPr/>
        <w:sdtContent>
          <w:r w:rsidR="00AA77C0">
            <w:rPr>
              <w:rFonts w:ascii="MS Gothic" w:eastAsia="MS Gothic" w:hAnsi="MS Gothic" w:cs="Arial" w:hint="eastAsia"/>
              <w:sz w:val="20"/>
              <w:szCs w:val="20"/>
            </w:rPr>
            <w:t>☐</w:t>
          </w:r>
        </w:sdtContent>
      </w:sdt>
      <w:r w:rsidR="00861B81" w:rsidRPr="00254737">
        <w:rPr>
          <w:rFonts w:ascii="Arial" w:hAnsi="Arial" w:cs="Arial"/>
          <w:sz w:val="20"/>
          <w:szCs w:val="20"/>
        </w:rPr>
        <w:t xml:space="preserve">  The location of all erosion and sediment</w:t>
      </w:r>
      <w:r w:rsidR="0058726D" w:rsidRPr="00254737">
        <w:rPr>
          <w:rFonts w:ascii="Arial" w:hAnsi="Arial" w:cs="Arial"/>
          <w:sz w:val="20"/>
          <w:szCs w:val="20"/>
        </w:rPr>
        <w:t xml:space="preserve"> controls</w:t>
      </w:r>
    </w:p>
    <w:p w14:paraId="0DEBD521" w14:textId="77777777" w:rsidR="00CC6F88" w:rsidRPr="00254737" w:rsidRDefault="00D725C8" w:rsidP="00593FB4">
      <w:pPr>
        <w:pStyle w:val="BULLET-Regular"/>
        <w:tabs>
          <w:tab w:val="clear" w:pos="720"/>
        </w:tabs>
        <w:ind w:left="1080" w:hanging="720"/>
        <w:rPr>
          <w:rFonts w:ascii="Arial" w:hAnsi="Arial" w:cs="Arial"/>
          <w:sz w:val="20"/>
          <w:szCs w:val="20"/>
        </w:rPr>
      </w:pPr>
      <w:sdt>
        <w:sdtPr>
          <w:rPr>
            <w:rFonts w:ascii="Arial" w:hAnsi="Arial" w:cs="Arial"/>
            <w:sz w:val="20"/>
            <w:szCs w:val="20"/>
          </w:rPr>
          <w:id w:val="446351945"/>
          <w14:checkbox>
            <w14:checked w14:val="0"/>
            <w14:checkedState w14:val="2612" w14:font="MS Gothic"/>
            <w14:uncheckedState w14:val="2610" w14:font="MS Gothic"/>
          </w14:checkbox>
        </w:sdtPr>
        <w:sdtEndPr/>
        <w:sdtContent>
          <w:r w:rsidR="00AA77C0">
            <w:rPr>
              <w:rFonts w:ascii="MS Gothic" w:eastAsia="MS Gothic" w:hAnsi="MS Gothic" w:cs="Arial" w:hint="eastAsia"/>
              <w:sz w:val="20"/>
              <w:szCs w:val="20"/>
            </w:rPr>
            <w:t>☐</w:t>
          </w:r>
        </w:sdtContent>
      </w:sdt>
      <w:r w:rsidR="00CC6F88" w:rsidRPr="00254737">
        <w:rPr>
          <w:rFonts w:ascii="Arial" w:hAnsi="Arial" w:cs="Arial"/>
          <w:sz w:val="20"/>
          <w:szCs w:val="20"/>
        </w:rPr>
        <w:t xml:space="preserve">  Locations of storm drain inlets and outfalls </w:t>
      </w:r>
    </w:p>
    <w:p w14:paraId="0CE326D1" w14:textId="77777777" w:rsidR="00593FB4" w:rsidRPr="00254737" w:rsidRDefault="00D725C8" w:rsidP="00593FB4">
      <w:pPr>
        <w:pStyle w:val="BULLET-Regular"/>
        <w:tabs>
          <w:tab w:val="clear" w:pos="720"/>
        </w:tabs>
        <w:ind w:left="1080" w:hanging="720"/>
        <w:rPr>
          <w:rFonts w:ascii="Arial" w:hAnsi="Arial" w:cs="Arial"/>
          <w:sz w:val="20"/>
          <w:szCs w:val="20"/>
        </w:rPr>
      </w:pPr>
      <w:sdt>
        <w:sdtPr>
          <w:rPr>
            <w:rFonts w:ascii="Arial" w:hAnsi="Arial" w:cs="Arial"/>
            <w:sz w:val="20"/>
            <w:szCs w:val="20"/>
          </w:rPr>
          <w:id w:val="-880704997"/>
          <w14:checkbox>
            <w14:checked w14:val="0"/>
            <w14:checkedState w14:val="2612" w14:font="MS Gothic"/>
            <w14:uncheckedState w14:val="2610" w14:font="MS Gothic"/>
          </w14:checkbox>
        </w:sdtPr>
        <w:sdtEndPr/>
        <w:sdtContent>
          <w:r w:rsidR="00AA77C0">
            <w:rPr>
              <w:rFonts w:ascii="MS Gothic" w:eastAsia="MS Gothic" w:hAnsi="MS Gothic" w:cs="Arial" w:hint="eastAsia"/>
              <w:sz w:val="20"/>
              <w:szCs w:val="20"/>
            </w:rPr>
            <w:t>☐</w:t>
          </w:r>
        </w:sdtContent>
      </w:sdt>
      <w:r w:rsidR="00593FB4" w:rsidRPr="00254737">
        <w:rPr>
          <w:rFonts w:ascii="Arial" w:hAnsi="Arial" w:cs="Arial"/>
          <w:sz w:val="20"/>
          <w:szCs w:val="20"/>
        </w:rPr>
        <w:t>The location and name of the receiving waters or separate storm sewer system and the ultimate receiving waters</w:t>
      </w:r>
    </w:p>
    <w:p w14:paraId="2C7A027B" w14:textId="77777777" w:rsidR="000D2FB8" w:rsidRPr="00254737" w:rsidRDefault="00D725C8" w:rsidP="000D2FB8">
      <w:pPr>
        <w:pStyle w:val="BULLET-Regular"/>
        <w:tabs>
          <w:tab w:val="clear" w:pos="720"/>
        </w:tabs>
        <w:ind w:left="1080" w:hanging="720"/>
        <w:rPr>
          <w:rFonts w:ascii="Arial" w:hAnsi="Arial" w:cs="Arial"/>
          <w:sz w:val="20"/>
          <w:szCs w:val="20"/>
        </w:rPr>
      </w:pPr>
      <w:sdt>
        <w:sdtPr>
          <w:rPr>
            <w:rFonts w:ascii="Arial" w:hAnsi="Arial" w:cs="Arial"/>
            <w:sz w:val="20"/>
            <w:szCs w:val="20"/>
          </w:rPr>
          <w:id w:val="-1599553724"/>
          <w14:checkbox>
            <w14:checked w14:val="0"/>
            <w14:checkedState w14:val="2612" w14:font="MS Gothic"/>
            <w14:uncheckedState w14:val="2610" w14:font="MS Gothic"/>
          </w14:checkbox>
        </w:sdtPr>
        <w:sdtEndPr/>
        <w:sdtContent>
          <w:r w:rsidR="00AA77C0">
            <w:rPr>
              <w:rFonts w:ascii="MS Gothic" w:eastAsia="MS Gothic" w:hAnsi="MS Gothic" w:cs="Arial" w:hint="eastAsia"/>
              <w:sz w:val="20"/>
              <w:szCs w:val="20"/>
            </w:rPr>
            <w:t>☐</w:t>
          </w:r>
        </w:sdtContent>
      </w:sdt>
      <w:r w:rsidR="00C145C7" w:rsidRPr="00254737">
        <w:rPr>
          <w:rFonts w:ascii="Arial" w:hAnsi="Arial" w:cs="Arial"/>
          <w:sz w:val="20"/>
          <w:szCs w:val="20"/>
        </w:rPr>
        <w:t>Location</w:t>
      </w:r>
      <w:r w:rsidR="0058726D" w:rsidRPr="00254737">
        <w:rPr>
          <w:rFonts w:ascii="Arial" w:hAnsi="Arial" w:cs="Arial"/>
          <w:sz w:val="20"/>
          <w:szCs w:val="20"/>
        </w:rPr>
        <w:t xml:space="preserve"> and name</w:t>
      </w:r>
      <w:r w:rsidR="00C145C7" w:rsidRPr="00254737">
        <w:rPr>
          <w:rFonts w:ascii="Arial" w:hAnsi="Arial" w:cs="Arial"/>
          <w:sz w:val="20"/>
          <w:szCs w:val="20"/>
        </w:rPr>
        <w:t xml:space="preserve"> of all waters of the </w:t>
      </w:r>
      <w:r w:rsidR="009675B2" w:rsidRPr="00254737">
        <w:rPr>
          <w:rFonts w:ascii="Arial" w:hAnsi="Arial" w:cs="Arial"/>
          <w:sz w:val="20"/>
          <w:szCs w:val="20"/>
        </w:rPr>
        <w:t>State</w:t>
      </w:r>
      <w:r w:rsidR="00C145C7" w:rsidRPr="00254737">
        <w:rPr>
          <w:rFonts w:ascii="Arial" w:hAnsi="Arial" w:cs="Arial"/>
          <w:sz w:val="20"/>
          <w:szCs w:val="20"/>
        </w:rPr>
        <w:t>, including wetlands</w:t>
      </w:r>
    </w:p>
    <w:bookmarkStart w:id="58" w:name="OLE_LINK5"/>
    <w:bookmarkStart w:id="59" w:name="OLE_LINK6"/>
    <w:p w14:paraId="57660C84" w14:textId="77777777" w:rsidR="00633915" w:rsidRPr="00254737" w:rsidRDefault="00D725C8" w:rsidP="000D2FB8">
      <w:pPr>
        <w:pStyle w:val="BULLET-Regular"/>
        <w:tabs>
          <w:tab w:val="clear" w:pos="720"/>
        </w:tabs>
        <w:ind w:left="1080" w:hanging="720"/>
        <w:rPr>
          <w:rFonts w:ascii="Arial" w:hAnsi="Arial" w:cs="Arial"/>
          <w:sz w:val="20"/>
          <w:szCs w:val="20"/>
        </w:rPr>
      </w:pPr>
      <w:sdt>
        <w:sdtPr>
          <w:rPr>
            <w:rFonts w:ascii="Arial" w:hAnsi="Arial" w:cs="Arial"/>
            <w:sz w:val="20"/>
            <w:szCs w:val="20"/>
          </w:rPr>
          <w:id w:val="-51855826"/>
          <w14:checkbox>
            <w14:checked w14:val="0"/>
            <w14:checkedState w14:val="2612" w14:font="MS Gothic"/>
            <w14:uncheckedState w14:val="2610" w14:font="MS Gothic"/>
          </w14:checkbox>
        </w:sdtPr>
        <w:sdtEndPr/>
        <w:sdtContent>
          <w:r w:rsidR="00AA77C0">
            <w:rPr>
              <w:rFonts w:ascii="MS Gothic" w:eastAsia="MS Gothic" w:hAnsi="MS Gothic" w:cs="Arial" w:hint="eastAsia"/>
              <w:sz w:val="20"/>
              <w:szCs w:val="20"/>
            </w:rPr>
            <w:t>☐</w:t>
          </w:r>
        </w:sdtContent>
      </w:sdt>
      <w:r w:rsidR="000D2FB8" w:rsidRPr="00254737">
        <w:rPr>
          <w:rFonts w:ascii="Arial" w:hAnsi="Arial" w:cs="Arial"/>
          <w:sz w:val="20"/>
          <w:szCs w:val="20"/>
        </w:rPr>
        <w:t xml:space="preserve">Location of environmentally sensitive </w:t>
      </w:r>
      <w:r w:rsidR="00CC6F88" w:rsidRPr="00254737">
        <w:rPr>
          <w:rFonts w:ascii="Arial" w:hAnsi="Arial" w:cs="Arial"/>
          <w:sz w:val="20"/>
          <w:szCs w:val="20"/>
        </w:rPr>
        <w:t>features</w:t>
      </w:r>
      <w:r w:rsidR="000D2FB8" w:rsidRPr="00254737">
        <w:rPr>
          <w:rFonts w:ascii="Arial" w:hAnsi="Arial" w:cs="Arial"/>
          <w:sz w:val="20"/>
          <w:szCs w:val="20"/>
        </w:rPr>
        <w:t>/areas</w:t>
      </w:r>
      <w:r w:rsidR="00CC6F88" w:rsidRPr="00254737">
        <w:rPr>
          <w:rFonts w:ascii="Arial" w:hAnsi="Arial" w:cs="Arial"/>
          <w:sz w:val="20"/>
          <w:szCs w:val="20"/>
        </w:rPr>
        <w:t xml:space="preserve"> to be </w:t>
      </w:r>
      <w:r w:rsidR="00E34BA0" w:rsidRPr="00254737">
        <w:rPr>
          <w:rFonts w:ascii="Arial" w:hAnsi="Arial" w:cs="Arial"/>
          <w:sz w:val="20"/>
          <w:szCs w:val="20"/>
        </w:rPr>
        <w:t>protected</w:t>
      </w:r>
      <w:r w:rsidR="000D2FB8" w:rsidRPr="00254737">
        <w:rPr>
          <w:rFonts w:ascii="Arial" w:hAnsi="Arial" w:cs="Arial"/>
          <w:sz w:val="20"/>
          <w:szCs w:val="20"/>
        </w:rPr>
        <w:t xml:space="preserve"> </w:t>
      </w:r>
      <w:r w:rsidR="000D2FB8" w:rsidRPr="00254737">
        <w:rPr>
          <w:rFonts w:ascii="Arial" w:hAnsi="Arial" w:cs="Arial"/>
          <w:sz w:val="20"/>
          <w:szCs w:val="20"/>
        </w:rPr>
        <w:br/>
      </w:r>
      <w:r w:rsidR="006B68B2" w:rsidRPr="00254737">
        <w:rPr>
          <w:rFonts w:ascii="Arial" w:hAnsi="Arial" w:cs="Arial"/>
          <w:sz w:val="20"/>
          <w:szCs w:val="20"/>
        </w:rPr>
        <w:t>(Section 1.</w:t>
      </w:r>
      <w:r w:rsidR="00CD6CB5" w:rsidRPr="00254737">
        <w:rPr>
          <w:rFonts w:ascii="Arial" w:hAnsi="Arial" w:cs="Arial"/>
          <w:sz w:val="20"/>
          <w:szCs w:val="20"/>
        </w:rPr>
        <w:t>4</w:t>
      </w:r>
      <w:r w:rsidR="006B68B2" w:rsidRPr="00254737">
        <w:rPr>
          <w:rFonts w:ascii="Arial" w:hAnsi="Arial" w:cs="Arial"/>
          <w:sz w:val="20"/>
          <w:szCs w:val="20"/>
        </w:rPr>
        <w:t>)</w:t>
      </w:r>
      <w:bookmarkEnd w:id="58"/>
      <w:bookmarkEnd w:id="59"/>
      <w:r w:rsidR="006B68B2" w:rsidRPr="00254737">
        <w:rPr>
          <w:rFonts w:ascii="Arial" w:hAnsi="Arial" w:cs="Arial"/>
          <w:sz w:val="20"/>
          <w:szCs w:val="20"/>
        </w:rPr>
        <w:t xml:space="preserve"> </w:t>
      </w:r>
    </w:p>
    <w:bookmarkStart w:id="60" w:name="OLE_LINK7"/>
    <w:bookmarkStart w:id="61" w:name="OLE_LINK8"/>
    <w:p w14:paraId="1159CBCE" w14:textId="77777777" w:rsidR="003A3745" w:rsidRPr="00254737" w:rsidRDefault="00D725C8" w:rsidP="003A3745">
      <w:pPr>
        <w:pStyle w:val="BULLET-Regular"/>
        <w:tabs>
          <w:tab w:val="clear" w:pos="720"/>
        </w:tabs>
        <w:ind w:left="1080" w:hanging="720"/>
        <w:rPr>
          <w:rFonts w:ascii="Arial" w:hAnsi="Arial" w:cs="Arial"/>
          <w:sz w:val="20"/>
          <w:szCs w:val="20"/>
        </w:rPr>
      </w:pPr>
      <w:sdt>
        <w:sdtPr>
          <w:rPr>
            <w:rFonts w:ascii="Arial" w:hAnsi="Arial" w:cs="Arial"/>
            <w:sz w:val="20"/>
            <w:szCs w:val="20"/>
          </w:rPr>
          <w:id w:val="1190639333"/>
          <w14:checkbox>
            <w14:checked w14:val="0"/>
            <w14:checkedState w14:val="2612" w14:font="MS Gothic"/>
            <w14:uncheckedState w14:val="2610" w14:font="MS Gothic"/>
          </w14:checkbox>
        </w:sdtPr>
        <w:sdtEndPr/>
        <w:sdtContent>
          <w:r w:rsidR="00AA77C0">
            <w:rPr>
              <w:rFonts w:ascii="MS Gothic" w:eastAsia="MS Gothic" w:hAnsi="MS Gothic" w:cs="Arial" w:hint="eastAsia"/>
              <w:sz w:val="20"/>
              <w:szCs w:val="20"/>
            </w:rPr>
            <w:t>☐</w:t>
          </w:r>
        </w:sdtContent>
      </w:sdt>
      <w:r w:rsidR="003A3745" w:rsidRPr="00254737">
        <w:rPr>
          <w:rFonts w:ascii="Arial" w:hAnsi="Arial" w:cs="Arial"/>
          <w:sz w:val="20"/>
          <w:szCs w:val="20"/>
        </w:rPr>
        <w:t xml:space="preserve">  Constraint locations of material storage areas, equipment storage areas, concrete washouts, dumpsters, stockpiles, fueling locations etc.  </w:t>
      </w:r>
      <w:r w:rsidR="003A3745" w:rsidRPr="00254737">
        <w:rPr>
          <w:rFonts w:ascii="Arial" w:hAnsi="Arial" w:cs="Arial"/>
          <w:sz w:val="20"/>
          <w:szCs w:val="20"/>
        </w:rPr>
        <w:br/>
        <w:t>(</w:t>
      </w:r>
      <w:proofErr w:type="gramStart"/>
      <w:r w:rsidR="003A3745" w:rsidRPr="00254737">
        <w:rPr>
          <w:rFonts w:ascii="Arial" w:hAnsi="Arial" w:cs="Arial"/>
          <w:sz w:val="20"/>
          <w:szCs w:val="20"/>
        </w:rPr>
        <w:t>i.e.</w:t>
      </w:r>
      <w:proofErr w:type="gramEnd"/>
      <w:r w:rsidR="003A3745" w:rsidRPr="00254737">
        <w:rPr>
          <w:rFonts w:ascii="Arial" w:hAnsi="Arial" w:cs="Arial"/>
          <w:sz w:val="20"/>
          <w:szCs w:val="20"/>
        </w:rPr>
        <w:t xml:space="preserve"> locations where these activities will </w:t>
      </w:r>
      <w:r w:rsidR="003A3745" w:rsidRPr="00254737">
        <w:rPr>
          <w:rFonts w:ascii="Arial" w:hAnsi="Arial" w:cs="Arial"/>
          <w:sz w:val="20"/>
          <w:szCs w:val="20"/>
          <w:u w:val="single"/>
        </w:rPr>
        <w:t>not</w:t>
      </w:r>
      <w:r w:rsidR="003A3745" w:rsidRPr="00254737">
        <w:rPr>
          <w:rFonts w:ascii="Arial" w:hAnsi="Arial" w:cs="Arial"/>
          <w:sz w:val="20"/>
          <w:szCs w:val="20"/>
        </w:rPr>
        <w:t xml:space="preserve"> occur)</w:t>
      </w:r>
    </w:p>
    <w:bookmarkEnd w:id="60"/>
    <w:bookmarkEnd w:id="61"/>
    <w:p w14:paraId="562C75D1" w14:textId="77777777" w:rsidR="004136AB" w:rsidRPr="00254737" w:rsidRDefault="004136AB" w:rsidP="00511878">
      <w:pPr>
        <w:pStyle w:val="BULLET-Regular"/>
        <w:numPr>
          <w:ilvl w:val="0"/>
          <w:numId w:val="0"/>
        </w:numPr>
        <w:ind w:left="360"/>
        <w:rPr>
          <w:rFonts w:ascii="Arial" w:hAnsi="Arial" w:cs="Arial"/>
          <w:sz w:val="20"/>
          <w:szCs w:val="20"/>
        </w:rPr>
      </w:pPr>
    </w:p>
    <w:p w14:paraId="41433299" w14:textId="77777777" w:rsidR="00F318F2" w:rsidRPr="0086580D" w:rsidRDefault="003A3745" w:rsidP="005B5245">
      <w:pPr>
        <w:pStyle w:val="Heading1"/>
        <w:ind w:right="-360"/>
      </w:pPr>
      <w:bookmarkStart w:id="62" w:name="_Toc221429925"/>
      <w:bookmarkStart w:id="63" w:name="_Toc221430207"/>
      <w:bookmarkStart w:id="64" w:name="_Toc308431760"/>
      <w:bookmarkStart w:id="65" w:name="_Toc308515783"/>
      <w:r w:rsidRPr="00254737">
        <w:rPr>
          <w:sz w:val="20"/>
          <w:szCs w:val="20"/>
        </w:rPr>
        <w:br w:type="page"/>
      </w:r>
      <w:bookmarkStart w:id="66" w:name="_Toc315161023"/>
      <w:r w:rsidR="00567033" w:rsidRPr="0086580D">
        <w:lastRenderedPageBreak/>
        <w:t xml:space="preserve">SECTION 2: </w:t>
      </w:r>
      <w:r w:rsidR="008621D8" w:rsidRPr="0086580D">
        <w:t xml:space="preserve"> </w:t>
      </w:r>
      <w:r w:rsidR="00F318F2" w:rsidRPr="0086580D">
        <w:t>EROSION AND SEDIMENT</w:t>
      </w:r>
      <w:r w:rsidR="003743BA" w:rsidRPr="0086580D">
        <w:t>ATION</w:t>
      </w:r>
      <w:r w:rsidR="00F318F2" w:rsidRPr="0086580D">
        <w:t xml:space="preserve"> CONTROL</w:t>
      </w:r>
      <w:r w:rsidR="003743BA" w:rsidRPr="0086580D">
        <w:t>S</w:t>
      </w:r>
      <w:bookmarkEnd w:id="62"/>
      <w:bookmarkEnd w:id="63"/>
      <w:bookmarkEnd w:id="64"/>
      <w:bookmarkEnd w:id="65"/>
      <w:bookmarkEnd w:id="66"/>
    </w:p>
    <w:p w14:paraId="664355AD" w14:textId="77777777" w:rsidR="00D97022" w:rsidRPr="00254737" w:rsidRDefault="00D97022" w:rsidP="00FB3C7B">
      <w:pPr>
        <w:autoSpaceDE w:val="0"/>
        <w:autoSpaceDN w:val="0"/>
        <w:adjustRightInd w:val="0"/>
        <w:rPr>
          <w:rFonts w:ascii="Arial" w:hAnsi="Arial" w:cs="Arial"/>
          <w:b/>
          <w:bCs/>
          <w:sz w:val="20"/>
          <w:szCs w:val="20"/>
        </w:rPr>
      </w:pPr>
      <w:bookmarkStart w:id="67" w:name="OLE_LINK1"/>
      <w:bookmarkStart w:id="68" w:name="OLE_LINK2"/>
    </w:p>
    <w:p w14:paraId="793BE971" w14:textId="77777777" w:rsidR="00FB3C7B" w:rsidRPr="00864119" w:rsidRDefault="00FB3C7B" w:rsidP="00FB3C7B">
      <w:pPr>
        <w:autoSpaceDE w:val="0"/>
        <w:autoSpaceDN w:val="0"/>
        <w:adjustRightInd w:val="0"/>
        <w:rPr>
          <w:rFonts w:ascii="Arial" w:hAnsi="Arial" w:cs="Arial"/>
          <w:b/>
          <w:bCs/>
        </w:rPr>
      </w:pPr>
      <w:r w:rsidRPr="00864119">
        <w:rPr>
          <w:rFonts w:ascii="Arial" w:hAnsi="Arial" w:cs="Arial"/>
          <w:b/>
          <w:bCs/>
        </w:rPr>
        <w:t>What is a BMP?</w:t>
      </w:r>
    </w:p>
    <w:p w14:paraId="3A86C3A4" w14:textId="60FE7AC7" w:rsidR="009C414D" w:rsidRPr="00864119" w:rsidRDefault="00024A4C" w:rsidP="00454C7D">
      <w:pPr>
        <w:pStyle w:val="BodyText-Append"/>
        <w:jc w:val="both"/>
        <w:rPr>
          <w:rFonts w:ascii="Arial" w:hAnsi="Arial" w:cs="Arial"/>
        </w:rPr>
      </w:pPr>
      <w:r w:rsidRPr="00864119">
        <w:rPr>
          <w:rFonts w:ascii="Arial" w:hAnsi="Arial" w:cs="Arial"/>
        </w:rPr>
        <w:t xml:space="preserve">Erosion and Sedimentation controls are </w:t>
      </w:r>
      <w:r w:rsidR="003758B0" w:rsidRPr="00864119">
        <w:rPr>
          <w:rFonts w:ascii="Arial" w:hAnsi="Arial" w:cs="Arial"/>
        </w:rPr>
        <w:t xml:space="preserve">Best Management Practice (BMP) </w:t>
      </w:r>
      <w:r w:rsidR="00FB3C7B" w:rsidRPr="00864119">
        <w:rPr>
          <w:rFonts w:ascii="Arial" w:hAnsi="Arial" w:cs="Arial"/>
        </w:rPr>
        <w:t>device</w:t>
      </w:r>
      <w:r w:rsidRPr="00864119">
        <w:rPr>
          <w:rFonts w:ascii="Arial" w:hAnsi="Arial" w:cs="Arial"/>
        </w:rPr>
        <w:t>s</w:t>
      </w:r>
      <w:r w:rsidR="00FB3C7B" w:rsidRPr="00864119">
        <w:rPr>
          <w:rFonts w:ascii="Arial" w:hAnsi="Arial" w:cs="Arial"/>
        </w:rPr>
        <w:t>, practice</w:t>
      </w:r>
      <w:r w:rsidRPr="00864119">
        <w:rPr>
          <w:rFonts w:ascii="Arial" w:hAnsi="Arial" w:cs="Arial"/>
        </w:rPr>
        <w:t>s</w:t>
      </w:r>
      <w:r w:rsidR="00FB3C7B" w:rsidRPr="00864119">
        <w:rPr>
          <w:rFonts w:ascii="Arial" w:hAnsi="Arial" w:cs="Arial"/>
        </w:rPr>
        <w:t>, or method</w:t>
      </w:r>
      <w:r w:rsidRPr="00864119">
        <w:rPr>
          <w:rFonts w:ascii="Arial" w:hAnsi="Arial" w:cs="Arial"/>
        </w:rPr>
        <w:t>s</w:t>
      </w:r>
      <w:r w:rsidR="00FB3C7B" w:rsidRPr="00864119">
        <w:rPr>
          <w:rFonts w:ascii="Arial" w:hAnsi="Arial" w:cs="Arial"/>
        </w:rPr>
        <w:t xml:space="preserve"> for preventing storm water pollutants from</w:t>
      </w:r>
      <w:r w:rsidR="003C0411" w:rsidRPr="00864119">
        <w:rPr>
          <w:rFonts w:ascii="Arial" w:hAnsi="Arial" w:cs="Arial"/>
        </w:rPr>
        <w:t xml:space="preserve"> leaving the construction site and </w:t>
      </w:r>
      <w:r w:rsidR="00FB3C7B" w:rsidRPr="00864119">
        <w:rPr>
          <w:rFonts w:ascii="Arial" w:hAnsi="Arial" w:cs="Arial"/>
        </w:rPr>
        <w:t xml:space="preserve">reaching </w:t>
      </w:r>
      <w:r w:rsidR="003C0411" w:rsidRPr="00864119">
        <w:rPr>
          <w:rFonts w:ascii="Arial" w:hAnsi="Arial" w:cs="Arial"/>
        </w:rPr>
        <w:t>environmentally sensitive areas</w:t>
      </w:r>
      <w:r w:rsidR="00FB3C7B" w:rsidRPr="00864119">
        <w:rPr>
          <w:rFonts w:ascii="Arial" w:hAnsi="Arial" w:cs="Arial"/>
        </w:rPr>
        <w:t xml:space="preserve">. The most common BMPs are </w:t>
      </w:r>
      <w:r w:rsidR="006F7D70">
        <w:rPr>
          <w:rFonts w:ascii="Arial" w:hAnsi="Arial" w:cs="Arial"/>
        </w:rPr>
        <w:t xml:space="preserve">compost </w:t>
      </w:r>
      <w:r w:rsidR="003239B2">
        <w:rPr>
          <w:rFonts w:ascii="Arial" w:hAnsi="Arial" w:cs="Arial"/>
        </w:rPr>
        <w:t xml:space="preserve">filter socks, straw bales, and </w:t>
      </w:r>
      <w:r w:rsidR="00FB3C7B" w:rsidRPr="00864119">
        <w:rPr>
          <w:rFonts w:ascii="Arial" w:hAnsi="Arial" w:cs="Arial"/>
        </w:rPr>
        <w:t>silt fence</w:t>
      </w:r>
      <w:r w:rsidR="00BE49BF" w:rsidRPr="00864119">
        <w:rPr>
          <w:rFonts w:ascii="Arial" w:hAnsi="Arial" w:cs="Arial"/>
        </w:rPr>
        <w:t xml:space="preserve">, </w:t>
      </w:r>
      <w:r w:rsidR="00FB3C7B" w:rsidRPr="00864119">
        <w:rPr>
          <w:rFonts w:ascii="Arial" w:hAnsi="Arial" w:cs="Arial"/>
        </w:rPr>
        <w:t>but a BMP can also be a policy or procedure like construction sequencing</w:t>
      </w:r>
      <w:r w:rsidR="004461D7" w:rsidRPr="00864119">
        <w:rPr>
          <w:rFonts w:ascii="Arial" w:hAnsi="Arial" w:cs="Arial"/>
        </w:rPr>
        <w:t xml:space="preserve"> and street sweeping</w:t>
      </w:r>
      <w:r w:rsidR="00FB3C7B" w:rsidRPr="00864119">
        <w:rPr>
          <w:rFonts w:ascii="Arial" w:hAnsi="Arial" w:cs="Arial"/>
        </w:rPr>
        <w:t>.</w:t>
      </w:r>
      <w:r w:rsidR="009C414D" w:rsidRPr="00864119">
        <w:rPr>
          <w:rFonts w:ascii="Arial" w:hAnsi="Arial" w:cs="Arial"/>
        </w:rPr>
        <w:t xml:space="preserve"> The objectives of erosion and sediment controls are to minimize the potential for erosion and sedimentation during construction activities. </w:t>
      </w:r>
      <w:r w:rsidR="003662DD" w:rsidRPr="00864119">
        <w:rPr>
          <w:rFonts w:ascii="Arial" w:hAnsi="Arial" w:cs="Arial"/>
        </w:rPr>
        <w:t xml:space="preserve"> </w:t>
      </w:r>
    </w:p>
    <w:p w14:paraId="68821D3C" w14:textId="04EFE5A6" w:rsidR="00CA6AE9" w:rsidRPr="00864119" w:rsidRDefault="00CA6AE9" w:rsidP="00CA6AE9">
      <w:pPr>
        <w:pStyle w:val="BodyText-Append"/>
        <w:jc w:val="both"/>
        <w:rPr>
          <w:rFonts w:ascii="Arial" w:hAnsi="Arial" w:cs="Arial"/>
        </w:rPr>
      </w:pPr>
      <w:r w:rsidRPr="00864119">
        <w:rPr>
          <w:rFonts w:ascii="Arial" w:hAnsi="Arial" w:cs="Arial"/>
        </w:rPr>
        <w:t xml:space="preserve">If BMPs are not depicted on the approved plan set, but erosion or sedimentation is occurring, appropriate BMPs must be installed as directed by the RIDOT </w:t>
      </w:r>
      <w:r w:rsidR="007C0A7C">
        <w:rPr>
          <w:rFonts w:ascii="Arial" w:hAnsi="Arial" w:cs="Arial"/>
        </w:rPr>
        <w:t>Construction Manager</w:t>
      </w:r>
      <w:r w:rsidRPr="00864119">
        <w:rPr>
          <w:rFonts w:ascii="Arial" w:hAnsi="Arial" w:cs="Arial"/>
        </w:rPr>
        <w:t>.</w:t>
      </w:r>
    </w:p>
    <w:p w14:paraId="32118255" w14:textId="77777777" w:rsidR="00CA6AE9" w:rsidRPr="00864119" w:rsidRDefault="00AA0354" w:rsidP="004D0A4E">
      <w:pPr>
        <w:pStyle w:val="BodyText-Append"/>
        <w:rPr>
          <w:rFonts w:ascii="Arial" w:hAnsi="Arial" w:cs="Arial"/>
          <w:b/>
          <w:bCs/>
          <w:i/>
          <w:iCs/>
          <w:color w:val="0000FF"/>
        </w:rPr>
      </w:pPr>
      <w:r w:rsidRPr="00864119">
        <w:rPr>
          <w:rFonts w:ascii="Arial" w:hAnsi="Arial" w:cs="Arial"/>
          <w:b/>
          <w:bCs/>
          <w:i/>
          <w:iCs/>
          <w:color w:val="0000FF"/>
        </w:rPr>
        <w:t>For this construction project, please check any BMPs that will be utilized on-site.  This section may be amended at any time during the project.</w:t>
      </w:r>
      <w:r w:rsidR="00F850EE" w:rsidRPr="00864119">
        <w:rPr>
          <w:rFonts w:ascii="Arial" w:hAnsi="Arial" w:cs="Arial"/>
          <w:b/>
          <w:bCs/>
          <w:i/>
          <w:iCs/>
          <w:color w:val="0000FF"/>
        </w:rPr>
        <w:t xml:space="preserve">  </w:t>
      </w:r>
      <w:r w:rsidR="00F850EE" w:rsidRPr="00864119">
        <w:rPr>
          <w:rFonts w:ascii="Arial" w:hAnsi="Arial" w:cs="Arial"/>
          <w:b/>
          <w:bCs/>
          <w:i/>
          <w:iCs/>
          <w:color w:val="0000FF"/>
        </w:rPr>
        <w:br/>
      </w:r>
    </w:p>
    <w:bookmarkStart w:id="69" w:name="_Toc221429926"/>
    <w:bookmarkStart w:id="70" w:name="_Toc221430208"/>
    <w:bookmarkStart w:id="71" w:name="_Toc308431761"/>
    <w:bookmarkStart w:id="72" w:name="_Toc308515784"/>
    <w:bookmarkStart w:id="73" w:name="_Toc315161024"/>
    <w:bookmarkStart w:id="74" w:name="_Toc219097960"/>
    <w:p w14:paraId="43053903" w14:textId="77777777" w:rsidR="0050341E" w:rsidRPr="00254737" w:rsidRDefault="00D725C8" w:rsidP="0050341E">
      <w:pPr>
        <w:pStyle w:val="Heading2"/>
        <w:rPr>
          <w:i w:val="0"/>
          <w:sz w:val="24"/>
          <w:szCs w:val="24"/>
        </w:rPr>
      </w:pPr>
      <w:sdt>
        <w:sdtPr>
          <w:rPr>
            <w:sz w:val="24"/>
            <w:szCs w:val="24"/>
          </w:rPr>
          <w:id w:val="598068623"/>
          <w14:checkbox>
            <w14:checked w14:val="0"/>
            <w14:checkedState w14:val="2612" w14:font="MS Gothic"/>
            <w14:uncheckedState w14:val="2610" w14:font="MS Gothic"/>
          </w14:checkbox>
        </w:sdtPr>
        <w:sdtEndPr/>
        <w:sdtContent>
          <w:r w:rsidR="00AA77C0">
            <w:rPr>
              <w:rFonts w:ascii="MS Gothic" w:eastAsia="MS Gothic" w:hAnsi="MS Gothic" w:hint="eastAsia"/>
              <w:sz w:val="24"/>
              <w:szCs w:val="24"/>
            </w:rPr>
            <w:t>☐</w:t>
          </w:r>
        </w:sdtContent>
      </w:sdt>
      <w:r w:rsidR="0050341E" w:rsidRPr="00254737">
        <w:rPr>
          <w:sz w:val="24"/>
          <w:szCs w:val="24"/>
        </w:rPr>
        <w:t xml:space="preserve">     2.1</w:t>
      </w:r>
      <w:r w:rsidR="00F44F1E" w:rsidRPr="00254737">
        <w:rPr>
          <w:sz w:val="24"/>
          <w:szCs w:val="24"/>
        </w:rPr>
        <w:tab/>
      </w:r>
      <w:r w:rsidR="0050341E" w:rsidRPr="00254737">
        <w:rPr>
          <w:sz w:val="24"/>
          <w:szCs w:val="24"/>
        </w:rPr>
        <w:t>Minimize Disturbed Area and Protect Natural Features</w:t>
      </w:r>
      <w:bookmarkEnd w:id="69"/>
      <w:bookmarkEnd w:id="70"/>
      <w:bookmarkEnd w:id="71"/>
      <w:bookmarkEnd w:id="72"/>
      <w:bookmarkEnd w:id="73"/>
      <w:r w:rsidR="0050341E" w:rsidRPr="00254737">
        <w:rPr>
          <w:sz w:val="24"/>
          <w:szCs w:val="24"/>
        </w:rPr>
        <w:t xml:space="preserve"> </w:t>
      </w:r>
      <w:bookmarkEnd w:id="74"/>
    </w:p>
    <w:p w14:paraId="2F3A66AA" w14:textId="77777777" w:rsidR="00E22EE9" w:rsidRPr="00254737" w:rsidRDefault="00E22EE9" w:rsidP="002825E1">
      <w:pPr>
        <w:pStyle w:val="BodyText-Append"/>
        <w:jc w:val="both"/>
        <w:rPr>
          <w:rFonts w:ascii="Arial" w:hAnsi="Arial" w:cs="Arial"/>
          <w:i/>
          <w:color w:val="0000FF"/>
          <w:sz w:val="20"/>
          <w:szCs w:val="20"/>
          <w:lang w:val="en"/>
        </w:rPr>
      </w:pPr>
      <w:r w:rsidRPr="00254737">
        <w:rPr>
          <w:rFonts w:ascii="Arial" w:hAnsi="Arial" w:cs="Arial"/>
          <w:i/>
          <w:color w:val="0000FF"/>
          <w:sz w:val="20"/>
          <w:szCs w:val="20"/>
          <w:lang w:val="en"/>
        </w:rPr>
        <w:t>L</w:t>
      </w:r>
      <w:r w:rsidR="004D0A4E" w:rsidRPr="00254737">
        <w:rPr>
          <w:rFonts w:ascii="Arial" w:hAnsi="Arial" w:cs="Arial"/>
          <w:i/>
          <w:color w:val="0000FF"/>
          <w:sz w:val="20"/>
          <w:szCs w:val="20"/>
          <w:lang w:val="en"/>
        </w:rPr>
        <w:t>imit</w:t>
      </w:r>
      <w:r w:rsidR="00212609" w:rsidRPr="00254737">
        <w:rPr>
          <w:rFonts w:ascii="Arial" w:hAnsi="Arial" w:cs="Arial"/>
          <w:i/>
          <w:color w:val="0000FF"/>
          <w:sz w:val="20"/>
          <w:szCs w:val="20"/>
          <w:lang w:val="en"/>
        </w:rPr>
        <w:t>ing</w:t>
      </w:r>
      <w:r w:rsidR="004D0A4E" w:rsidRPr="00254737">
        <w:rPr>
          <w:rFonts w:ascii="Arial" w:hAnsi="Arial" w:cs="Arial"/>
          <w:i/>
          <w:color w:val="0000FF"/>
          <w:sz w:val="20"/>
          <w:szCs w:val="20"/>
          <w:lang w:val="en"/>
        </w:rPr>
        <w:t xml:space="preserve"> the disturbed areas as much as possible </w:t>
      </w:r>
      <w:r w:rsidR="00212609" w:rsidRPr="00254737">
        <w:rPr>
          <w:rFonts w:ascii="Arial" w:hAnsi="Arial" w:cs="Arial"/>
          <w:i/>
          <w:color w:val="0000FF"/>
          <w:sz w:val="20"/>
          <w:szCs w:val="20"/>
          <w:lang w:val="en"/>
        </w:rPr>
        <w:t xml:space="preserve">leaves </w:t>
      </w:r>
      <w:r w:rsidR="004D0A4E" w:rsidRPr="00254737">
        <w:rPr>
          <w:rFonts w:ascii="Arial" w:hAnsi="Arial" w:cs="Arial"/>
          <w:i/>
          <w:color w:val="0000FF"/>
          <w:sz w:val="20"/>
          <w:szCs w:val="20"/>
          <w:lang w:val="en"/>
        </w:rPr>
        <w:t xml:space="preserve">natural </w:t>
      </w:r>
      <w:r w:rsidRPr="00254737">
        <w:rPr>
          <w:rFonts w:ascii="Arial" w:hAnsi="Arial" w:cs="Arial"/>
          <w:i/>
          <w:color w:val="0000FF"/>
          <w:sz w:val="20"/>
          <w:szCs w:val="20"/>
          <w:lang w:val="en"/>
        </w:rPr>
        <w:t xml:space="preserve">vegetation </w:t>
      </w:r>
      <w:r w:rsidR="00212609" w:rsidRPr="00254737">
        <w:rPr>
          <w:rFonts w:ascii="Arial" w:hAnsi="Arial" w:cs="Arial"/>
          <w:i/>
          <w:color w:val="0000FF"/>
          <w:sz w:val="20"/>
          <w:szCs w:val="20"/>
          <w:lang w:val="en"/>
        </w:rPr>
        <w:t>to serve as</w:t>
      </w:r>
      <w:r w:rsidRPr="00254737">
        <w:rPr>
          <w:rFonts w:ascii="Arial" w:hAnsi="Arial" w:cs="Arial"/>
          <w:i/>
          <w:color w:val="0000FF"/>
          <w:sz w:val="20"/>
          <w:szCs w:val="20"/>
          <w:lang w:val="en"/>
        </w:rPr>
        <w:t xml:space="preserve"> the </w:t>
      </w:r>
      <w:r w:rsidR="004D0A4E" w:rsidRPr="00254737">
        <w:rPr>
          <w:rFonts w:ascii="Arial" w:hAnsi="Arial" w:cs="Arial"/>
          <w:i/>
          <w:color w:val="0000FF"/>
          <w:sz w:val="20"/>
          <w:szCs w:val="20"/>
          <w:lang w:val="en"/>
        </w:rPr>
        <w:t xml:space="preserve">erosion control. </w:t>
      </w:r>
      <w:r w:rsidRPr="00254737">
        <w:rPr>
          <w:rFonts w:ascii="Arial" w:hAnsi="Arial" w:cs="Arial"/>
          <w:i/>
          <w:color w:val="0000FF"/>
          <w:sz w:val="20"/>
          <w:szCs w:val="20"/>
          <w:lang w:val="en"/>
        </w:rPr>
        <w:t xml:space="preserve">Preservation of </w:t>
      </w:r>
      <w:r w:rsidR="004D0A4E" w:rsidRPr="00254737">
        <w:rPr>
          <w:rFonts w:ascii="Arial" w:hAnsi="Arial" w:cs="Arial"/>
          <w:i/>
          <w:color w:val="0000FF"/>
          <w:sz w:val="20"/>
          <w:szCs w:val="20"/>
          <w:lang w:val="en"/>
        </w:rPr>
        <w:t>topsoil</w:t>
      </w:r>
      <w:r w:rsidRPr="00254737">
        <w:rPr>
          <w:rFonts w:ascii="Arial" w:hAnsi="Arial" w:cs="Arial"/>
          <w:i/>
          <w:color w:val="0000FF"/>
          <w:sz w:val="20"/>
          <w:szCs w:val="20"/>
          <w:lang w:val="en"/>
        </w:rPr>
        <w:t xml:space="preserve"> is also important – layers </w:t>
      </w:r>
      <w:r w:rsidR="004D0A4E" w:rsidRPr="00254737">
        <w:rPr>
          <w:rFonts w:ascii="Arial" w:hAnsi="Arial" w:cs="Arial"/>
          <w:i/>
          <w:color w:val="0000FF"/>
          <w:sz w:val="20"/>
          <w:szCs w:val="20"/>
          <w:lang w:val="en"/>
        </w:rPr>
        <w:t xml:space="preserve">underneath topsoil </w:t>
      </w:r>
      <w:proofErr w:type="gramStart"/>
      <w:r w:rsidR="004D0A4E" w:rsidRPr="00254737">
        <w:rPr>
          <w:rFonts w:ascii="Arial" w:hAnsi="Arial" w:cs="Arial"/>
          <w:i/>
          <w:color w:val="0000FF"/>
          <w:sz w:val="20"/>
          <w:szCs w:val="20"/>
          <w:lang w:val="en"/>
        </w:rPr>
        <w:t>are</w:t>
      </w:r>
      <w:proofErr w:type="gramEnd"/>
      <w:r w:rsidR="004D0A4E" w:rsidRPr="00254737">
        <w:rPr>
          <w:rFonts w:ascii="Arial" w:hAnsi="Arial" w:cs="Arial"/>
          <w:i/>
          <w:color w:val="0000FF"/>
          <w:sz w:val="20"/>
          <w:szCs w:val="20"/>
          <w:lang w:val="en"/>
        </w:rPr>
        <w:t xml:space="preserve"> much more prone to erosion and </w:t>
      </w:r>
      <w:r w:rsidRPr="00254737">
        <w:rPr>
          <w:rFonts w:ascii="Arial" w:hAnsi="Arial" w:cs="Arial"/>
          <w:i/>
          <w:color w:val="0000FF"/>
          <w:sz w:val="20"/>
          <w:szCs w:val="20"/>
          <w:lang w:val="en"/>
        </w:rPr>
        <w:t xml:space="preserve">have </w:t>
      </w:r>
      <w:r w:rsidR="004D0A4E" w:rsidRPr="00254737">
        <w:rPr>
          <w:rFonts w:ascii="Arial" w:hAnsi="Arial" w:cs="Arial"/>
          <w:i/>
          <w:color w:val="0000FF"/>
          <w:sz w:val="20"/>
          <w:szCs w:val="20"/>
          <w:lang w:val="en"/>
        </w:rPr>
        <w:t>less absorption capacity.</w:t>
      </w:r>
    </w:p>
    <w:p w14:paraId="339F3F59" w14:textId="77777777" w:rsidR="00A649E2" w:rsidRPr="00254737" w:rsidRDefault="0050341E" w:rsidP="00454C7D">
      <w:pPr>
        <w:pStyle w:val="BodyText-Append"/>
        <w:jc w:val="both"/>
        <w:rPr>
          <w:rFonts w:ascii="Arial" w:hAnsi="Arial" w:cs="Arial"/>
          <w:sz w:val="20"/>
          <w:szCs w:val="20"/>
        </w:rPr>
      </w:pPr>
      <w:r w:rsidRPr="00254737">
        <w:rPr>
          <w:rFonts w:ascii="Arial" w:hAnsi="Arial" w:cs="Arial"/>
          <w:sz w:val="20"/>
          <w:szCs w:val="20"/>
        </w:rPr>
        <w:t xml:space="preserve">As far as is practicable, existing vegetation </w:t>
      </w:r>
      <w:r w:rsidR="00C22CC4" w:rsidRPr="00254737">
        <w:rPr>
          <w:rFonts w:ascii="Arial" w:hAnsi="Arial" w:cs="Arial"/>
          <w:sz w:val="20"/>
          <w:szCs w:val="20"/>
        </w:rPr>
        <w:t>will</w:t>
      </w:r>
      <w:r w:rsidRPr="00254737">
        <w:rPr>
          <w:rFonts w:ascii="Arial" w:hAnsi="Arial" w:cs="Arial"/>
          <w:sz w:val="20"/>
          <w:szCs w:val="20"/>
        </w:rPr>
        <w:t xml:space="preserve"> be protected and left in place, in accordance with the clearing limits shown on the approved Plans.  Prior to any land disturbance activities commencing on the site, </w:t>
      </w:r>
      <w:bookmarkStart w:id="75" w:name="_Toc219097961"/>
      <w:bookmarkStart w:id="76" w:name="_Toc221429927"/>
      <w:bookmarkStart w:id="77" w:name="_Toc221430209"/>
      <w:bookmarkStart w:id="78" w:name="OLE_LINK3"/>
      <w:bookmarkStart w:id="79" w:name="OLE_LINK4"/>
      <w:r w:rsidR="00A649E2" w:rsidRPr="00254737">
        <w:rPr>
          <w:rFonts w:ascii="Arial" w:hAnsi="Arial" w:cs="Arial"/>
          <w:sz w:val="20"/>
          <w:szCs w:val="20"/>
        </w:rPr>
        <w:t xml:space="preserve">the Contractor </w:t>
      </w:r>
      <w:r w:rsidR="00212609" w:rsidRPr="00254737">
        <w:rPr>
          <w:rFonts w:ascii="Arial" w:hAnsi="Arial" w:cs="Arial"/>
          <w:sz w:val="20"/>
          <w:szCs w:val="20"/>
        </w:rPr>
        <w:t>will</w:t>
      </w:r>
      <w:r w:rsidR="00A649E2" w:rsidRPr="00254737">
        <w:rPr>
          <w:rFonts w:ascii="Arial" w:hAnsi="Arial" w:cs="Arial"/>
          <w:sz w:val="20"/>
          <w:szCs w:val="20"/>
        </w:rPr>
        <w:t xml:space="preserve"> physically mark limits of disturbance</w:t>
      </w:r>
      <w:r w:rsidR="00C208C4" w:rsidRPr="00254737">
        <w:rPr>
          <w:rFonts w:ascii="Arial" w:hAnsi="Arial" w:cs="Arial"/>
          <w:sz w:val="20"/>
          <w:szCs w:val="20"/>
        </w:rPr>
        <w:t xml:space="preserve"> </w:t>
      </w:r>
      <w:r w:rsidR="00A649E2" w:rsidRPr="00254737">
        <w:rPr>
          <w:rFonts w:ascii="Arial" w:hAnsi="Arial" w:cs="Arial"/>
          <w:sz w:val="20"/>
          <w:szCs w:val="20"/>
        </w:rPr>
        <w:t>(LOD) on the site and any areas to be protected within the site</w:t>
      </w:r>
      <w:r w:rsidR="00C208C4" w:rsidRPr="00254737">
        <w:rPr>
          <w:rFonts w:ascii="Arial" w:hAnsi="Arial" w:cs="Arial"/>
          <w:sz w:val="20"/>
          <w:szCs w:val="20"/>
        </w:rPr>
        <w:t>,</w:t>
      </w:r>
      <w:r w:rsidR="00A649E2" w:rsidRPr="00254737">
        <w:rPr>
          <w:rFonts w:ascii="Arial" w:hAnsi="Arial" w:cs="Arial"/>
          <w:sz w:val="20"/>
          <w:szCs w:val="20"/>
        </w:rPr>
        <w:t xml:space="preserve"> so that workers can see the areas to be protected.  </w:t>
      </w:r>
      <w:r w:rsidR="00212609" w:rsidRPr="00254737">
        <w:rPr>
          <w:rFonts w:ascii="Arial" w:hAnsi="Arial" w:cs="Arial"/>
          <w:sz w:val="20"/>
          <w:szCs w:val="20"/>
        </w:rPr>
        <w:t xml:space="preserve">Topsoil will be preserved where possible, in accordance with </w:t>
      </w:r>
      <w:proofErr w:type="gramStart"/>
      <w:r w:rsidR="00212609" w:rsidRPr="00254737">
        <w:rPr>
          <w:rFonts w:ascii="Arial" w:hAnsi="Arial" w:cs="Arial"/>
          <w:sz w:val="20"/>
          <w:szCs w:val="20"/>
        </w:rPr>
        <w:t>stock pile</w:t>
      </w:r>
      <w:proofErr w:type="gramEnd"/>
      <w:r w:rsidR="00212609" w:rsidRPr="00254737">
        <w:rPr>
          <w:rFonts w:ascii="Arial" w:hAnsi="Arial" w:cs="Arial"/>
          <w:sz w:val="20"/>
          <w:szCs w:val="20"/>
        </w:rPr>
        <w:t xml:space="preserve"> management specifications  </w:t>
      </w:r>
    </w:p>
    <w:bookmarkStart w:id="80" w:name="_Toc308431762"/>
    <w:bookmarkStart w:id="81" w:name="_Toc308515785"/>
    <w:bookmarkStart w:id="82" w:name="_Toc315161025"/>
    <w:p w14:paraId="5E03B462" w14:textId="77777777" w:rsidR="00C60785" w:rsidRPr="00254737" w:rsidRDefault="00D725C8" w:rsidP="00A649E2">
      <w:pPr>
        <w:pStyle w:val="Heading2"/>
        <w:rPr>
          <w:i w:val="0"/>
          <w:sz w:val="24"/>
          <w:szCs w:val="24"/>
        </w:rPr>
      </w:pPr>
      <w:sdt>
        <w:sdtPr>
          <w:rPr>
            <w:sz w:val="24"/>
            <w:szCs w:val="24"/>
          </w:rPr>
          <w:id w:val="1921293515"/>
          <w14:checkbox>
            <w14:checked w14:val="0"/>
            <w14:checkedState w14:val="2612" w14:font="MS Gothic"/>
            <w14:uncheckedState w14:val="2610" w14:font="MS Gothic"/>
          </w14:checkbox>
        </w:sdtPr>
        <w:sdtEndPr/>
        <w:sdtContent>
          <w:r w:rsidR="00AA77C0">
            <w:rPr>
              <w:rFonts w:ascii="MS Gothic" w:eastAsia="MS Gothic" w:hAnsi="MS Gothic" w:hint="eastAsia"/>
              <w:sz w:val="24"/>
              <w:szCs w:val="24"/>
            </w:rPr>
            <w:t>☐</w:t>
          </w:r>
        </w:sdtContent>
      </w:sdt>
      <w:r w:rsidR="00A649E2" w:rsidRPr="00254737">
        <w:rPr>
          <w:i w:val="0"/>
          <w:sz w:val="24"/>
          <w:szCs w:val="24"/>
        </w:rPr>
        <w:t xml:space="preserve">     </w:t>
      </w:r>
      <w:r w:rsidR="00C60785" w:rsidRPr="00254737">
        <w:rPr>
          <w:i w:val="0"/>
          <w:sz w:val="24"/>
          <w:szCs w:val="24"/>
        </w:rPr>
        <w:t>2.2</w:t>
      </w:r>
      <w:r w:rsidR="00F44F1E" w:rsidRPr="00254737">
        <w:rPr>
          <w:i w:val="0"/>
          <w:sz w:val="24"/>
          <w:szCs w:val="24"/>
        </w:rPr>
        <w:tab/>
      </w:r>
      <w:r w:rsidR="00C60785" w:rsidRPr="00254737">
        <w:rPr>
          <w:i w:val="0"/>
          <w:sz w:val="24"/>
          <w:szCs w:val="24"/>
        </w:rPr>
        <w:t>Phase Construction Activity</w:t>
      </w:r>
      <w:bookmarkEnd w:id="75"/>
      <w:bookmarkEnd w:id="76"/>
      <w:bookmarkEnd w:id="77"/>
      <w:bookmarkEnd w:id="80"/>
      <w:bookmarkEnd w:id="81"/>
      <w:bookmarkEnd w:id="82"/>
    </w:p>
    <w:p w14:paraId="702A6B52" w14:textId="77777777" w:rsidR="00212609" w:rsidRPr="00254737" w:rsidRDefault="00A649E2" w:rsidP="00454C7D">
      <w:pPr>
        <w:pStyle w:val="BodyText-Append"/>
        <w:jc w:val="both"/>
        <w:rPr>
          <w:rFonts w:ascii="Arial" w:hAnsi="Arial" w:cs="Arial"/>
          <w:i/>
          <w:color w:val="0000FF"/>
          <w:sz w:val="20"/>
          <w:szCs w:val="20"/>
          <w:lang w:val="en"/>
        </w:rPr>
      </w:pPr>
      <w:bookmarkStart w:id="83" w:name="_Toc221429928"/>
      <w:bookmarkStart w:id="84" w:name="_Toc221430210"/>
      <w:r w:rsidRPr="00254737">
        <w:rPr>
          <w:rFonts w:ascii="Arial" w:hAnsi="Arial" w:cs="Arial"/>
          <w:i/>
          <w:color w:val="0000FF"/>
          <w:sz w:val="20"/>
          <w:szCs w:val="20"/>
          <w:lang w:val="en"/>
        </w:rPr>
        <w:t xml:space="preserve">Proper sequencing of construction activities is essential to maximize the effectiveness of erosion and sediment control measures.  </w:t>
      </w:r>
    </w:p>
    <w:p w14:paraId="6347755E" w14:textId="77777777" w:rsidR="00A649E2" w:rsidRPr="00254737" w:rsidRDefault="00922D44" w:rsidP="00454C7D">
      <w:pPr>
        <w:pStyle w:val="BodyText-Append"/>
        <w:jc w:val="both"/>
        <w:rPr>
          <w:rFonts w:ascii="Arial" w:hAnsi="Arial" w:cs="Arial"/>
          <w:sz w:val="20"/>
          <w:szCs w:val="20"/>
        </w:rPr>
      </w:pPr>
      <w:r w:rsidRPr="00254737">
        <w:rPr>
          <w:rFonts w:ascii="Arial" w:hAnsi="Arial" w:cs="Arial"/>
          <w:sz w:val="20"/>
          <w:szCs w:val="20"/>
        </w:rPr>
        <w:t>At a minimum, c</w:t>
      </w:r>
      <w:r w:rsidR="00A649E2" w:rsidRPr="00254737">
        <w:rPr>
          <w:rFonts w:ascii="Arial" w:hAnsi="Arial" w:cs="Arial"/>
          <w:sz w:val="20"/>
          <w:szCs w:val="20"/>
        </w:rPr>
        <w:t>onstruction sequencing and timing of construction activities will include:</w:t>
      </w:r>
    </w:p>
    <w:p w14:paraId="03B807A7" w14:textId="77777777" w:rsidR="00A649E2" w:rsidRPr="00254737" w:rsidRDefault="00123CA3" w:rsidP="00922D44">
      <w:pPr>
        <w:pStyle w:val="BodyText-Append"/>
        <w:numPr>
          <w:ilvl w:val="0"/>
          <w:numId w:val="26"/>
        </w:numPr>
        <w:jc w:val="both"/>
        <w:rPr>
          <w:rFonts w:ascii="Arial" w:hAnsi="Arial" w:cs="Arial"/>
          <w:sz w:val="20"/>
          <w:szCs w:val="20"/>
        </w:rPr>
      </w:pPr>
      <w:r w:rsidRPr="00254737">
        <w:rPr>
          <w:rFonts w:ascii="Arial" w:hAnsi="Arial" w:cs="Arial"/>
          <w:sz w:val="20"/>
          <w:szCs w:val="20"/>
          <w:u w:val="single"/>
        </w:rPr>
        <w:t>Before</w:t>
      </w:r>
      <w:r w:rsidRPr="00254737">
        <w:rPr>
          <w:rFonts w:ascii="Arial" w:hAnsi="Arial" w:cs="Arial"/>
          <w:sz w:val="20"/>
          <w:szCs w:val="20"/>
        </w:rPr>
        <w:t xml:space="preserve"> any earthwork begins, </w:t>
      </w:r>
      <w:r w:rsidR="00A649E2" w:rsidRPr="00254737">
        <w:rPr>
          <w:rFonts w:ascii="Arial" w:hAnsi="Arial" w:cs="Arial"/>
          <w:sz w:val="20"/>
          <w:szCs w:val="20"/>
        </w:rPr>
        <w:t xml:space="preserve">erosion and sediment controls </w:t>
      </w:r>
      <w:r w:rsidR="00212609" w:rsidRPr="00254737">
        <w:rPr>
          <w:rFonts w:ascii="Arial" w:hAnsi="Arial" w:cs="Arial"/>
          <w:sz w:val="20"/>
          <w:szCs w:val="20"/>
        </w:rPr>
        <w:t>will</w:t>
      </w:r>
      <w:r w:rsidRPr="00254737">
        <w:rPr>
          <w:rFonts w:ascii="Arial" w:hAnsi="Arial" w:cs="Arial"/>
          <w:sz w:val="20"/>
          <w:szCs w:val="20"/>
        </w:rPr>
        <w:t xml:space="preserve"> be installed as depicted on the Approved Plans, and </w:t>
      </w:r>
      <w:r w:rsidR="00A649E2" w:rsidRPr="00254737">
        <w:rPr>
          <w:rFonts w:ascii="Arial" w:hAnsi="Arial" w:cs="Arial"/>
          <w:sz w:val="20"/>
          <w:szCs w:val="20"/>
        </w:rPr>
        <w:t xml:space="preserve">in accordance with </w:t>
      </w:r>
      <w:r w:rsidR="00BE49BF" w:rsidRPr="00254737">
        <w:rPr>
          <w:rFonts w:ascii="Arial" w:hAnsi="Arial" w:cs="Arial"/>
          <w:sz w:val="20"/>
          <w:szCs w:val="20"/>
        </w:rPr>
        <w:t>all applicable s</w:t>
      </w:r>
      <w:r w:rsidR="00A649E2" w:rsidRPr="00254737">
        <w:rPr>
          <w:rFonts w:ascii="Arial" w:hAnsi="Arial" w:cs="Arial"/>
          <w:sz w:val="20"/>
          <w:szCs w:val="20"/>
        </w:rPr>
        <w:t xml:space="preserve">ections of the RIDOT Standard Specifications.  </w:t>
      </w:r>
      <w:r w:rsidRPr="00254737">
        <w:rPr>
          <w:rFonts w:ascii="Arial" w:hAnsi="Arial" w:cs="Arial"/>
          <w:sz w:val="20"/>
          <w:szCs w:val="20"/>
        </w:rPr>
        <w:t xml:space="preserve">Upon acceptable completion of site preparation and installation of erosion and sediment controls, site construction activities may commence.  </w:t>
      </w:r>
    </w:p>
    <w:p w14:paraId="2432ADE5" w14:textId="77777777" w:rsidR="00A649E2" w:rsidRPr="00254737" w:rsidRDefault="00123CA3" w:rsidP="00922D44">
      <w:pPr>
        <w:pStyle w:val="BodyText-Append"/>
        <w:numPr>
          <w:ilvl w:val="0"/>
          <w:numId w:val="26"/>
        </w:numPr>
        <w:jc w:val="both"/>
        <w:rPr>
          <w:rFonts w:ascii="Arial" w:hAnsi="Arial" w:cs="Arial"/>
          <w:sz w:val="20"/>
          <w:szCs w:val="20"/>
        </w:rPr>
      </w:pPr>
      <w:r w:rsidRPr="00254737">
        <w:rPr>
          <w:rFonts w:ascii="Arial" w:hAnsi="Arial" w:cs="Arial"/>
          <w:sz w:val="20"/>
          <w:szCs w:val="20"/>
          <w:u w:val="single"/>
        </w:rPr>
        <w:t>While</w:t>
      </w:r>
      <w:r w:rsidRPr="00254737">
        <w:rPr>
          <w:rFonts w:ascii="Arial" w:hAnsi="Arial" w:cs="Arial"/>
          <w:sz w:val="20"/>
          <w:szCs w:val="20"/>
        </w:rPr>
        <w:t xml:space="preserve"> earthwork is being done, r</w:t>
      </w:r>
      <w:r w:rsidR="00A649E2" w:rsidRPr="00254737">
        <w:rPr>
          <w:rFonts w:ascii="Arial" w:hAnsi="Arial" w:cs="Arial"/>
          <w:sz w:val="20"/>
          <w:szCs w:val="20"/>
        </w:rPr>
        <w:t xml:space="preserve">outine inspection and maintenance and/or modification of erosion and sediment controls </w:t>
      </w:r>
      <w:r w:rsidRPr="00254737">
        <w:rPr>
          <w:rFonts w:ascii="Arial" w:hAnsi="Arial" w:cs="Arial"/>
          <w:sz w:val="20"/>
          <w:szCs w:val="20"/>
        </w:rPr>
        <w:t>will be performed</w:t>
      </w:r>
      <w:r w:rsidR="00A649E2" w:rsidRPr="00254737">
        <w:rPr>
          <w:rFonts w:ascii="Arial" w:hAnsi="Arial" w:cs="Arial"/>
          <w:sz w:val="20"/>
          <w:szCs w:val="20"/>
        </w:rPr>
        <w:t xml:space="preserve">.  </w:t>
      </w:r>
      <w:r w:rsidR="00922D44" w:rsidRPr="00254737">
        <w:rPr>
          <w:rFonts w:ascii="Arial" w:hAnsi="Arial" w:cs="Arial"/>
          <w:sz w:val="20"/>
          <w:szCs w:val="20"/>
        </w:rPr>
        <w:t xml:space="preserve"> </w:t>
      </w:r>
    </w:p>
    <w:p w14:paraId="22DA99C0" w14:textId="77777777" w:rsidR="00A649E2" w:rsidRPr="00254737" w:rsidRDefault="00A649E2" w:rsidP="00922D44">
      <w:pPr>
        <w:pStyle w:val="BodyText-Append"/>
        <w:numPr>
          <w:ilvl w:val="0"/>
          <w:numId w:val="26"/>
        </w:numPr>
        <w:jc w:val="both"/>
        <w:rPr>
          <w:rFonts w:ascii="Arial" w:hAnsi="Arial" w:cs="Arial"/>
          <w:sz w:val="20"/>
          <w:szCs w:val="20"/>
        </w:rPr>
      </w:pPr>
      <w:r w:rsidRPr="00254737">
        <w:rPr>
          <w:rFonts w:ascii="Arial" w:hAnsi="Arial" w:cs="Arial"/>
          <w:sz w:val="20"/>
          <w:szCs w:val="20"/>
        </w:rPr>
        <w:t xml:space="preserve">Final stabilization of any disturbed areas </w:t>
      </w:r>
      <w:r w:rsidRPr="00254737">
        <w:rPr>
          <w:rFonts w:ascii="Arial" w:hAnsi="Arial" w:cs="Arial"/>
          <w:sz w:val="20"/>
          <w:szCs w:val="20"/>
          <w:u w:val="single"/>
        </w:rPr>
        <w:t>after</w:t>
      </w:r>
      <w:r w:rsidRPr="00254737">
        <w:rPr>
          <w:rFonts w:ascii="Arial" w:hAnsi="Arial" w:cs="Arial"/>
          <w:sz w:val="20"/>
          <w:szCs w:val="20"/>
        </w:rPr>
        <w:t xml:space="preserve"> earthwork has been completed.  </w:t>
      </w:r>
    </w:p>
    <w:bookmarkStart w:id="85" w:name="_Toc219097962"/>
    <w:bookmarkStart w:id="86" w:name="_Toc221429931"/>
    <w:bookmarkStart w:id="87" w:name="_Toc221430213"/>
    <w:bookmarkStart w:id="88" w:name="_Toc308431766"/>
    <w:bookmarkStart w:id="89" w:name="_Toc308515789"/>
    <w:bookmarkStart w:id="90" w:name="_Toc315161026"/>
    <w:bookmarkStart w:id="91" w:name="_Toc308431763"/>
    <w:bookmarkStart w:id="92" w:name="_Toc308515786"/>
    <w:p w14:paraId="57602FCF" w14:textId="77777777" w:rsidR="00254737" w:rsidRPr="00254737" w:rsidRDefault="00D725C8" w:rsidP="00254737">
      <w:pPr>
        <w:pStyle w:val="Heading2"/>
        <w:rPr>
          <w:i w:val="0"/>
          <w:sz w:val="24"/>
          <w:szCs w:val="24"/>
        </w:rPr>
      </w:pPr>
      <w:sdt>
        <w:sdtPr>
          <w:rPr>
            <w:sz w:val="24"/>
            <w:szCs w:val="24"/>
          </w:rPr>
          <w:id w:val="-1641424094"/>
          <w14:checkbox>
            <w14:checked w14:val="0"/>
            <w14:checkedState w14:val="2612" w14:font="MS Gothic"/>
            <w14:uncheckedState w14:val="2610" w14:font="MS Gothic"/>
          </w14:checkbox>
        </w:sdtPr>
        <w:sdtEndPr/>
        <w:sdtContent>
          <w:r w:rsidR="00AA77C0">
            <w:rPr>
              <w:rFonts w:ascii="MS Gothic" w:eastAsia="MS Gothic" w:hAnsi="MS Gothic" w:hint="eastAsia"/>
              <w:sz w:val="24"/>
              <w:szCs w:val="24"/>
            </w:rPr>
            <w:t>☐</w:t>
          </w:r>
        </w:sdtContent>
      </w:sdt>
      <w:r w:rsidR="00254737" w:rsidRPr="00254737">
        <w:rPr>
          <w:i w:val="0"/>
          <w:sz w:val="24"/>
          <w:szCs w:val="24"/>
        </w:rPr>
        <w:t xml:space="preserve">     2.3</w:t>
      </w:r>
      <w:r w:rsidR="00254737" w:rsidRPr="00254737">
        <w:rPr>
          <w:i w:val="0"/>
          <w:sz w:val="24"/>
          <w:szCs w:val="24"/>
        </w:rPr>
        <w:tab/>
        <w:t>Control Stormwater Flowing Onto &amp; Through Project</w:t>
      </w:r>
      <w:bookmarkEnd w:id="85"/>
      <w:bookmarkEnd w:id="86"/>
      <w:bookmarkEnd w:id="87"/>
      <w:bookmarkEnd w:id="88"/>
      <w:bookmarkEnd w:id="89"/>
      <w:bookmarkEnd w:id="90"/>
    </w:p>
    <w:p w14:paraId="3D3A1898" w14:textId="77777777" w:rsidR="00254737" w:rsidRPr="00254737" w:rsidRDefault="00254737" w:rsidP="00254737">
      <w:pPr>
        <w:pStyle w:val="BodyText-Append"/>
        <w:jc w:val="both"/>
        <w:rPr>
          <w:rFonts w:ascii="Arial" w:hAnsi="Arial" w:cs="Arial"/>
          <w:i/>
          <w:color w:val="0000FF"/>
          <w:sz w:val="20"/>
          <w:szCs w:val="20"/>
        </w:rPr>
      </w:pPr>
      <w:r w:rsidRPr="00254737">
        <w:rPr>
          <w:rFonts w:ascii="Arial" w:hAnsi="Arial" w:cs="Arial"/>
          <w:i/>
          <w:color w:val="0000FF"/>
          <w:sz w:val="20"/>
          <w:szCs w:val="20"/>
        </w:rPr>
        <w:t xml:space="preserve">Stormwater flow protection is necessary to prevent concentrated stormwater flows from coming on to the project site &amp;/or moving through the project site. </w:t>
      </w:r>
    </w:p>
    <w:p w14:paraId="34D772FD" w14:textId="77777777" w:rsidR="00254737" w:rsidRPr="00254737" w:rsidRDefault="00254737" w:rsidP="00254737">
      <w:pPr>
        <w:pStyle w:val="BodyText-Append"/>
        <w:jc w:val="both"/>
        <w:rPr>
          <w:rFonts w:ascii="Arial" w:hAnsi="Arial" w:cs="Arial"/>
          <w:sz w:val="20"/>
          <w:szCs w:val="20"/>
        </w:rPr>
      </w:pPr>
      <w:r w:rsidRPr="00254737">
        <w:rPr>
          <w:rFonts w:ascii="Arial" w:hAnsi="Arial" w:cs="Arial"/>
          <w:sz w:val="20"/>
          <w:szCs w:val="20"/>
        </w:rPr>
        <w:t xml:space="preserve">Structural BMPs will be used to divert flows from exposed soils, retain or detain flows, or otherwise limit runoff and the discharge of pollutants from exposed areas of the site.   </w:t>
      </w:r>
    </w:p>
    <w:p w14:paraId="6B0F186C" w14:textId="77777777" w:rsidR="00254737" w:rsidRPr="00254737" w:rsidRDefault="00254737" w:rsidP="00254737">
      <w:pPr>
        <w:pStyle w:val="BodyText-Append"/>
        <w:jc w:val="both"/>
        <w:rPr>
          <w:rFonts w:ascii="Arial" w:hAnsi="Arial" w:cs="Arial"/>
          <w:sz w:val="20"/>
          <w:szCs w:val="20"/>
        </w:rPr>
      </w:pPr>
      <w:bookmarkStart w:id="93" w:name="_Toc219097963"/>
      <w:r w:rsidRPr="00254737">
        <w:rPr>
          <w:rFonts w:ascii="Arial" w:hAnsi="Arial" w:cs="Arial"/>
          <w:sz w:val="20"/>
          <w:szCs w:val="20"/>
        </w:rPr>
        <w:t>BMPs will be installed as depicted on the approved plan set and in accordance with applicable RIDOT Standard Specifications.</w:t>
      </w:r>
    </w:p>
    <w:p w14:paraId="153E8790" w14:textId="497D284D" w:rsidR="00254737" w:rsidRPr="00254737" w:rsidRDefault="00254737" w:rsidP="00254737">
      <w:pPr>
        <w:pStyle w:val="BodyText-Append"/>
        <w:jc w:val="both"/>
        <w:rPr>
          <w:rFonts w:ascii="Arial" w:hAnsi="Arial" w:cs="Arial"/>
          <w:sz w:val="20"/>
          <w:szCs w:val="20"/>
        </w:rPr>
      </w:pPr>
      <w:r w:rsidRPr="00254737">
        <w:rPr>
          <w:rFonts w:ascii="Arial" w:hAnsi="Arial" w:cs="Arial"/>
          <w:sz w:val="20"/>
          <w:szCs w:val="20"/>
        </w:rPr>
        <w:t xml:space="preserve">Control measures that may be used, upon approval, include </w:t>
      </w:r>
      <w:r w:rsidR="00450DB2">
        <w:rPr>
          <w:rFonts w:ascii="Arial" w:hAnsi="Arial" w:cs="Arial"/>
          <w:sz w:val="20"/>
          <w:szCs w:val="20"/>
        </w:rPr>
        <w:t>straw</w:t>
      </w:r>
      <w:r w:rsidR="00450DB2" w:rsidRPr="00254737">
        <w:rPr>
          <w:rFonts w:ascii="Arial" w:hAnsi="Arial" w:cs="Arial"/>
          <w:sz w:val="20"/>
          <w:szCs w:val="20"/>
        </w:rPr>
        <w:t xml:space="preserve"> </w:t>
      </w:r>
      <w:r w:rsidRPr="00254737">
        <w:rPr>
          <w:rFonts w:ascii="Arial" w:hAnsi="Arial" w:cs="Arial"/>
          <w:sz w:val="20"/>
          <w:szCs w:val="20"/>
        </w:rPr>
        <w:t>bales/silt fencing, compost filter socks, fiber rolls, gravel bag berms, slope drains, check dams, and riprap.</w:t>
      </w:r>
      <w:bookmarkStart w:id="94" w:name="_Toc221429932"/>
      <w:bookmarkStart w:id="95" w:name="_Toc221430214"/>
    </w:p>
    <w:bookmarkStart w:id="96" w:name="_Toc315161027"/>
    <w:bookmarkEnd w:id="93"/>
    <w:bookmarkEnd w:id="94"/>
    <w:bookmarkEnd w:id="95"/>
    <w:p w14:paraId="30CBE95C" w14:textId="77777777" w:rsidR="00442C0A" w:rsidRPr="00254737" w:rsidRDefault="00D725C8" w:rsidP="00442C0A">
      <w:pPr>
        <w:pStyle w:val="Heading2"/>
        <w:rPr>
          <w:i w:val="0"/>
          <w:sz w:val="24"/>
          <w:szCs w:val="24"/>
        </w:rPr>
      </w:pPr>
      <w:sdt>
        <w:sdtPr>
          <w:rPr>
            <w:sz w:val="24"/>
            <w:szCs w:val="24"/>
          </w:rPr>
          <w:id w:val="-1243416299"/>
          <w14:checkbox>
            <w14:checked w14:val="0"/>
            <w14:checkedState w14:val="2612" w14:font="MS Gothic"/>
            <w14:uncheckedState w14:val="2610" w14:font="MS Gothic"/>
          </w14:checkbox>
        </w:sdtPr>
        <w:sdtEndPr/>
        <w:sdtContent>
          <w:r w:rsidR="00AA77C0">
            <w:rPr>
              <w:rFonts w:ascii="MS Gothic" w:eastAsia="MS Gothic" w:hAnsi="MS Gothic" w:hint="eastAsia"/>
              <w:sz w:val="24"/>
              <w:szCs w:val="24"/>
            </w:rPr>
            <w:t>☐</w:t>
          </w:r>
        </w:sdtContent>
      </w:sdt>
      <w:r w:rsidR="00442C0A" w:rsidRPr="00254737">
        <w:rPr>
          <w:i w:val="0"/>
          <w:sz w:val="24"/>
          <w:szCs w:val="24"/>
        </w:rPr>
        <w:t xml:space="preserve">     2.</w:t>
      </w:r>
      <w:r w:rsidR="00141244">
        <w:rPr>
          <w:i w:val="0"/>
          <w:sz w:val="24"/>
          <w:szCs w:val="24"/>
        </w:rPr>
        <w:t>4</w:t>
      </w:r>
      <w:r w:rsidR="00F44F1E" w:rsidRPr="00254737">
        <w:rPr>
          <w:i w:val="0"/>
          <w:sz w:val="24"/>
          <w:szCs w:val="24"/>
        </w:rPr>
        <w:tab/>
      </w:r>
      <w:bookmarkEnd w:id="83"/>
      <w:bookmarkEnd w:id="84"/>
      <w:bookmarkEnd w:id="91"/>
      <w:bookmarkEnd w:id="92"/>
      <w:r w:rsidR="00254737" w:rsidRPr="00254737">
        <w:rPr>
          <w:i w:val="0"/>
          <w:sz w:val="24"/>
          <w:szCs w:val="24"/>
        </w:rPr>
        <w:t>Stabilizing Soils</w:t>
      </w:r>
      <w:bookmarkEnd w:id="96"/>
    </w:p>
    <w:p w14:paraId="66FC9D63" w14:textId="77777777" w:rsidR="00254737" w:rsidRPr="00254737" w:rsidRDefault="00254737" w:rsidP="00254737">
      <w:pPr>
        <w:pStyle w:val="EntryFiledText"/>
        <w:rPr>
          <w:rStyle w:val="SubHeadingEntriesChar"/>
          <w:rFonts w:ascii="Arial" w:hAnsi="Arial" w:cs="Arial"/>
          <w:sz w:val="20"/>
          <w:szCs w:val="20"/>
        </w:rPr>
      </w:pPr>
      <w:bookmarkStart w:id="97" w:name="_Toc221429929"/>
      <w:bookmarkStart w:id="98" w:name="_Toc221430211"/>
      <w:bookmarkStart w:id="99" w:name="_Toc308431764"/>
      <w:bookmarkStart w:id="100" w:name="_Toc308515787"/>
      <w:bookmarkEnd w:id="78"/>
      <w:bookmarkEnd w:id="79"/>
      <w:r w:rsidRPr="00254737">
        <w:rPr>
          <w:rStyle w:val="SubHeadingEntriesChar"/>
          <w:rFonts w:ascii="Arial" w:hAnsi="Arial" w:cs="Arial"/>
          <w:sz w:val="20"/>
          <w:szCs w:val="20"/>
        </w:rPr>
        <w:t xml:space="preserve">Phased Clearing &amp; Grubbing:  </w:t>
      </w:r>
    </w:p>
    <w:p w14:paraId="7F1DF72F" w14:textId="77777777" w:rsidR="00254737" w:rsidRPr="00254737" w:rsidRDefault="00254737" w:rsidP="00254737">
      <w:pPr>
        <w:pStyle w:val="BodyText-Append"/>
        <w:jc w:val="both"/>
        <w:rPr>
          <w:rFonts w:ascii="Arial" w:hAnsi="Arial" w:cs="Arial"/>
          <w:sz w:val="20"/>
          <w:szCs w:val="20"/>
        </w:rPr>
      </w:pPr>
      <w:r w:rsidRPr="00254737">
        <w:rPr>
          <w:rFonts w:ascii="Arial" w:hAnsi="Arial" w:cs="Arial"/>
          <w:sz w:val="20"/>
          <w:szCs w:val="20"/>
        </w:rPr>
        <w:t>Only areas that can be reasonably expected to have active construction work being performed within</w:t>
      </w:r>
      <w:r w:rsidRPr="00254737">
        <w:rPr>
          <w:rFonts w:ascii="Arial" w:hAnsi="Arial" w:cs="Arial"/>
          <w:sz w:val="20"/>
          <w:szCs w:val="20"/>
        </w:rPr>
        <w:br/>
        <w:t xml:space="preserve">21-days of disturbance will be cleared/grubbed at any one time.  It is NOT acceptable to clear and grub the entire construction site if disturbed portions will not be active within the 21-day </w:t>
      </w:r>
      <w:proofErr w:type="gramStart"/>
      <w:r w:rsidRPr="00254737">
        <w:rPr>
          <w:rFonts w:ascii="Arial" w:hAnsi="Arial" w:cs="Arial"/>
          <w:sz w:val="20"/>
          <w:szCs w:val="20"/>
        </w:rPr>
        <w:t>time-frame</w:t>
      </w:r>
      <w:proofErr w:type="gramEnd"/>
      <w:r w:rsidRPr="00254737">
        <w:rPr>
          <w:rFonts w:ascii="Arial" w:hAnsi="Arial" w:cs="Arial"/>
          <w:sz w:val="20"/>
          <w:szCs w:val="20"/>
        </w:rPr>
        <w:t xml:space="preserve">. </w:t>
      </w:r>
    </w:p>
    <w:p w14:paraId="11C23B13" w14:textId="77777777" w:rsidR="00254737" w:rsidRPr="00254737" w:rsidRDefault="00254737" w:rsidP="00254737">
      <w:pPr>
        <w:pStyle w:val="BodyText-Append"/>
        <w:jc w:val="both"/>
        <w:rPr>
          <w:rFonts w:ascii="Arial" w:hAnsi="Arial" w:cs="Arial"/>
          <w:sz w:val="20"/>
          <w:szCs w:val="20"/>
        </w:rPr>
      </w:pPr>
      <w:r w:rsidRPr="00254737">
        <w:rPr>
          <w:rFonts w:ascii="Arial" w:hAnsi="Arial" w:cs="Arial"/>
          <w:sz w:val="20"/>
          <w:szCs w:val="20"/>
        </w:rPr>
        <w:t xml:space="preserve">Clearing/Grubbing will not take place during a rain event if erosion is likely to occur; nor will it occur if a rain event is forecasted and appropriate erosion controls </w:t>
      </w:r>
      <w:r w:rsidR="00727DA3" w:rsidRPr="00254737">
        <w:rPr>
          <w:rFonts w:ascii="Arial" w:hAnsi="Arial" w:cs="Arial"/>
          <w:sz w:val="20"/>
          <w:szCs w:val="20"/>
        </w:rPr>
        <w:t>cannot</w:t>
      </w:r>
      <w:r w:rsidRPr="00254737">
        <w:rPr>
          <w:rFonts w:ascii="Arial" w:hAnsi="Arial" w:cs="Arial"/>
          <w:sz w:val="20"/>
          <w:szCs w:val="20"/>
        </w:rPr>
        <w:t xml:space="preserve"> be installed prior to the storm and in accordance with section 201, 206 through 211 of the RIDOT standard specifications. </w:t>
      </w:r>
    </w:p>
    <w:p w14:paraId="31C8BCE1" w14:textId="64F1E899" w:rsidR="00254737" w:rsidRPr="00254737" w:rsidRDefault="00254737" w:rsidP="00254737">
      <w:pPr>
        <w:pStyle w:val="BodyText-Append"/>
        <w:jc w:val="both"/>
        <w:rPr>
          <w:rFonts w:ascii="Arial" w:hAnsi="Arial" w:cs="Arial"/>
          <w:sz w:val="20"/>
          <w:szCs w:val="20"/>
        </w:rPr>
      </w:pPr>
      <w:r w:rsidRPr="00254737">
        <w:rPr>
          <w:rFonts w:ascii="Arial" w:hAnsi="Arial" w:cs="Arial"/>
          <w:sz w:val="20"/>
          <w:szCs w:val="20"/>
        </w:rPr>
        <w:t xml:space="preserve">No undisturbed areas will be cleared of existing vegetation after October 15th of any calendar year or during any period of full or limited winter shutdown. All disturbed soils exposed prior to October 15 of any calendar year will be seeded or protected by that date.  Any such areas that do not have adequate vegetative stabilization, as determined by the </w:t>
      </w:r>
      <w:r w:rsidR="007C0A7C">
        <w:rPr>
          <w:rFonts w:ascii="Arial" w:hAnsi="Arial" w:cs="Arial"/>
          <w:sz w:val="20"/>
          <w:szCs w:val="20"/>
        </w:rPr>
        <w:t>Construction Manager</w:t>
      </w:r>
      <w:r w:rsidRPr="00254737">
        <w:rPr>
          <w:rFonts w:ascii="Arial" w:hAnsi="Arial" w:cs="Arial"/>
          <w:sz w:val="20"/>
          <w:szCs w:val="20"/>
        </w:rPr>
        <w:t xml:space="preserve"> or environmental inspector, by November 15 of any calendar year, must be stabilized </w:t>
      </w:r>
      <w:r w:rsidR="00727DA3" w:rsidRPr="00254737">
        <w:rPr>
          <w:rFonts w:ascii="Arial" w:hAnsi="Arial" w:cs="Arial"/>
          <w:sz w:val="20"/>
          <w:szCs w:val="20"/>
        </w:rPr>
        <w:t>by</w:t>
      </w:r>
      <w:r w:rsidRPr="00254737">
        <w:rPr>
          <w:rFonts w:ascii="Arial" w:hAnsi="Arial" w:cs="Arial"/>
          <w:sz w:val="20"/>
          <w:szCs w:val="20"/>
        </w:rPr>
        <w:t xml:space="preserve"> erosion control matting or </w:t>
      </w:r>
      <w:r w:rsidRPr="00FF36D7">
        <w:rPr>
          <w:rFonts w:ascii="Arial" w:hAnsi="Arial" w:cs="Arial"/>
          <w:sz w:val="20"/>
          <w:szCs w:val="20"/>
        </w:rPr>
        <w:t>mulch</w:t>
      </w:r>
      <w:r w:rsidRPr="00254737">
        <w:rPr>
          <w:rFonts w:ascii="Arial" w:hAnsi="Arial" w:cs="Arial"/>
          <w:sz w:val="20"/>
          <w:szCs w:val="20"/>
        </w:rPr>
        <w:t xml:space="preserve">, in accordance with specifications contained within the RI Soil Erosion and Sediment Control Handbook (as amended).  If work continues within any of these areas during the period from October 15 through April 15, care must be taken to ensure that only the area required for that Day’s work is exposed, and all erodible soil must be restabilized within 5 working days.  </w:t>
      </w:r>
    </w:p>
    <w:p w14:paraId="6201EC28" w14:textId="1A5B5937" w:rsidR="00254737" w:rsidRPr="00254737" w:rsidRDefault="00254737" w:rsidP="00110A06">
      <w:pPr>
        <w:pStyle w:val="BodyText-Append"/>
        <w:ind w:left="360" w:right="360" w:hanging="360"/>
        <w:jc w:val="both"/>
        <w:rPr>
          <w:rFonts w:ascii="Arial" w:hAnsi="Arial" w:cs="Arial"/>
          <w:sz w:val="20"/>
          <w:szCs w:val="20"/>
        </w:rPr>
      </w:pPr>
      <w:r w:rsidRPr="00254737">
        <w:rPr>
          <w:rFonts w:ascii="Arial" w:hAnsi="Arial" w:cs="Arial"/>
          <w:b/>
          <w:i/>
          <w:sz w:val="20"/>
          <w:szCs w:val="20"/>
        </w:rPr>
        <w:t xml:space="preserve">As per RIDOT Standard Specification 201.03.1 – Clearing and Grubbing: </w:t>
      </w:r>
      <w:r w:rsidRPr="00254737">
        <w:rPr>
          <w:rFonts w:ascii="Arial" w:hAnsi="Arial" w:cs="Arial"/>
          <w:b/>
          <w:i/>
          <w:sz w:val="20"/>
          <w:szCs w:val="20"/>
        </w:rPr>
        <w:br/>
      </w:r>
      <w:r w:rsidRPr="00254737">
        <w:rPr>
          <w:rFonts w:ascii="Arial" w:hAnsi="Arial" w:cs="Arial"/>
          <w:sz w:val="20"/>
          <w:szCs w:val="20"/>
        </w:rPr>
        <w:t xml:space="preserve">After clearing, and by the end of each day's grubbing operation, the Contractor will install erosion control measures that are indicated on the Plans or as directed by the </w:t>
      </w:r>
      <w:r w:rsidR="007C0A7C">
        <w:rPr>
          <w:rFonts w:ascii="Arial" w:hAnsi="Arial" w:cs="Arial"/>
          <w:sz w:val="20"/>
          <w:szCs w:val="20"/>
        </w:rPr>
        <w:t>Construction Manager</w:t>
      </w:r>
      <w:r w:rsidRPr="00254737">
        <w:rPr>
          <w:rFonts w:ascii="Arial" w:hAnsi="Arial" w:cs="Arial"/>
          <w:sz w:val="20"/>
          <w:szCs w:val="20"/>
        </w:rPr>
        <w:t xml:space="preserve">. Such erosion control measures will be installed in strict accordance with the requirements of </w:t>
      </w:r>
      <w:r w:rsidRPr="00254737">
        <w:rPr>
          <w:rFonts w:ascii="Arial" w:hAnsi="Arial" w:cs="Arial"/>
          <w:b/>
          <w:bCs/>
          <w:sz w:val="20"/>
          <w:szCs w:val="20"/>
        </w:rPr>
        <w:t xml:space="preserve">SECTIONS 206, 207, </w:t>
      </w:r>
      <w:r w:rsidRPr="00254737">
        <w:rPr>
          <w:rFonts w:ascii="Arial" w:hAnsi="Arial" w:cs="Arial"/>
          <w:sz w:val="20"/>
          <w:szCs w:val="20"/>
        </w:rPr>
        <w:t xml:space="preserve">and </w:t>
      </w:r>
      <w:r w:rsidRPr="00254737">
        <w:rPr>
          <w:rFonts w:ascii="Arial" w:hAnsi="Arial" w:cs="Arial"/>
          <w:b/>
          <w:bCs/>
          <w:sz w:val="20"/>
          <w:szCs w:val="20"/>
        </w:rPr>
        <w:t xml:space="preserve">208 </w:t>
      </w:r>
      <w:r w:rsidRPr="00254737">
        <w:rPr>
          <w:rFonts w:ascii="Arial" w:hAnsi="Arial" w:cs="Arial"/>
          <w:sz w:val="20"/>
          <w:szCs w:val="20"/>
        </w:rPr>
        <w:t xml:space="preserve">of these Specifications, </w:t>
      </w:r>
      <w:r w:rsidRPr="00254737">
        <w:rPr>
          <w:rFonts w:ascii="Arial" w:hAnsi="Arial" w:cs="Arial"/>
          <w:b/>
          <w:bCs/>
          <w:sz w:val="20"/>
          <w:szCs w:val="20"/>
        </w:rPr>
        <w:t>PERIMETER EROSION CONTROLS, CHECK DAMS</w:t>
      </w:r>
      <w:r w:rsidRPr="00254737">
        <w:rPr>
          <w:rFonts w:ascii="Arial" w:hAnsi="Arial" w:cs="Arial"/>
          <w:sz w:val="20"/>
          <w:szCs w:val="20"/>
        </w:rPr>
        <w:t xml:space="preserve">, and </w:t>
      </w:r>
      <w:r w:rsidRPr="00254737">
        <w:rPr>
          <w:rFonts w:ascii="Arial" w:hAnsi="Arial" w:cs="Arial"/>
          <w:b/>
          <w:bCs/>
          <w:sz w:val="20"/>
          <w:szCs w:val="20"/>
        </w:rPr>
        <w:t>TEMPORARY DEWATERING BASINS</w:t>
      </w:r>
      <w:r w:rsidRPr="00254737">
        <w:rPr>
          <w:rFonts w:ascii="Arial" w:hAnsi="Arial" w:cs="Arial"/>
          <w:sz w:val="20"/>
          <w:szCs w:val="20"/>
        </w:rPr>
        <w:t>, respectively.</w:t>
      </w:r>
    </w:p>
    <w:p w14:paraId="72B14771" w14:textId="77777777" w:rsidR="00254737" w:rsidRPr="00254737" w:rsidRDefault="00254737" w:rsidP="00254737">
      <w:pPr>
        <w:pStyle w:val="EntryFiledText"/>
        <w:rPr>
          <w:rStyle w:val="SubHeadingEntriesChar"/>
          <w:rFonts w:ascii="Arial" w:hAnsi="Arial" w:cs="Arial"/>
          <w:sz w:val="20"/>
          <w:szCs w:val="20"/>
        </w:rPr>
      </w:pPr>
      <w:r w:rsidRPr="00254737">
        <w:rPr>
          <w:rStyle w:val="SubHeadingEntriesChar"/>
          <w:rFonts w:ascii="Arial" w:hAnsi="Arial" w:cs="Arial"/>
          <w:sz w:val="20"/>
          <w:szCs w:val="20"/>
        </w:rPr>
        <w:t xml:space="preserve">Initiating Stabilization Practices </w:t>
      </w:r>
    </w:p>
    <w:p w14:paraId="791A4DDD" w14:textId="77777777" w:rsidR="00254737" w:rsidRPr="00110A06" w:rsidRDefault="00254737" w:rsidP="00110A06">
      <w:pPr>
        <w:pStyle w:val="BodyText-Append"/>
        <w:jc w:val="both"/>
        <w:rPr>
          <w:rFonts w:ascii="Arial" w:hAnsi="Arial" w:cs="Arial"/>
          <w:b/>
          <w:i/>
          <w:sz w:val="20"/>
          <w:szCs w:val="20"/>
        </w:rPr>
      </w:pPr>
      <w:r w:rsidRPr="00254737">
        <w:rPr>
          <w:rFonts w:ascii="Arial" w:hAnsi="Arial" w:cs="Arial"/>
          <w:sz w:val="20"/>
          <w:szCs w:val="20"/>
        </w:rPr>
        <w:t xml:space="preserve">Upon completion and acceptance of site preparation and initial installation of erosion and sediment controls the operator will initiate appropriate stabilization practices </w:t>
      </w:r>
      <w:r w:rsidRPr="00254737">
        <w:rPr>
          <w:rFonts w:ascii="Arial" w:hAnsi="Arial" w:cs="Arial"/>
          <w:sz w:val="20"/>
          <w:szCs w:val="20"/>
          <w:u w:val="single"/>
        </w:rPr>
        <w:t>during all phases of construction</w:t>
      </w:r>
      <w:r w:rsidRPr="00254737">
        <w:rPr>
          <w:rFonts w:ascii="Arial" w:hAnsi="Arial" w:cs="Arial"/>
          <w:sz w:val="20"/>
          <w:szCs w:val="20"/>
        </w:rPr>
        <w:t xml:space="preserve"> on all disturbed areas as soon as possible but not more than fourteen (14) days after the construction activity in that area has temporarily or permanently </w:t>
      </w:r>
      <w:proofErr w:type="gramStart"/>
      <w:r w:rsidRPr="00254737">
        <w:rPr>
          <w:rFonts w:ascii="Arial" w:hAnsi="Arial" w:cs="Arial"/>
          <w:sz w:val="20"/>
          <w:szCs w:val="20"/>
        </w:rPr>
        <w:t>ceased, unless</w:t>
      </w:r>
      <w:proofErr w:type="gramEnd"/>
      <w:r w:rsidRPr="00254737">
        <w:rPr>
          <w:rFonts w:ascii="Arial" w:hAnsi="Arial" w:cs="Arial"/>
          <w:sz w:val="20"/>
          <w:szCs w:val="20"/>
        </w:rPr>
        <w:t xml:space="preserve"> the activity is to resume within </w:t>
      </w:r>
      <w:r w:rsidR="00727DA3" w:rsidRPr="00254737">
        <w:rPr>
          <w:rFonts w:ascii="Arial" w:hAnsi="Arial" w:cs="Arial"/>
          <w:sz w:val="20"/>
          <w:szCs w:val="20"/>
        </w:rPr>
        <w:t>twenty-one</w:t>
      </w:r>
      <w:r w:rsidRPr="00254737">
        <w:rPr>
          <w:rFonts w:ascii="Arial" w:hAnsi="Arial" w:cs="Arial"/>
          <w:sz w:val="20"/>
          <w:szCs w:val="20"/>
        </w:rPr>
        <w:t xml:space="preserve"> (21) days.</w:t>
      </w:r>
      <w:r w:rsidRPr="00254737">
        <w:rPr>
          <w:rFonts w:ascii="Arial" w:hAnsi="Arial" w:cs="Arial"/>
          <w:sz w:val="20"/>
          <w:szCs w:val="20"/>
          <w:highlight w:val="yellow"/>
        </w:rPr>
        <w:t xml:space="preserve"> </w:t>
      </w:r>
    </w:p>
    <w:p w14:paraId="421D5F6B" w14:textId="77777777" w:rsidR="00254737" w:rsidRPr="00254737" w:rsidRDefault="00254737" w:rsidP="00254737">
      <w:pPr>
        <w:pStyle w:val="BodyText-Append"/>
        <w:jc w:val="both"/>
        <w:rPr>
          <w:rFonts w:ascii="Arial" w:hAnsi="Arial" w:cs="Arial"/>
          <w:sz w:val="20"/>
          <w:szCs w:val="20"/>
        </w:rPr>
      </w:pPr>
      <w:r w:rsidRPr="00254737">
        <w:rPr>
          <w:rFonts w:ascii="Arial" w:hAnsi="Arial" w:cs="Arial"/>
          <w:sz w:val="20"/>
          <w:szCs w:val="20"/>
        </w:rPr>
        <w:t xml:space="preserve">Any disturbed areas that will not have active construction activity occurring within </w:t>
      </w:r>
      <w:r w:rsidR="00727DA3" w:rsidRPr="00254737">
        <w:rPr>
          <w:rFonts w:ascii="Arial" w:hAnsi="Arial" w:cs="Arial"/>
          <w:sz w:val="20"/>
          <w:szCs w:val="20"/>
        </w:rPr>
        <w:t>twenty-one</w:t>
      </w:r>
      <w:r w:rsidRPr="00254737">
        <w:rPr>
          <w:rFonts w:ascii="Arial" w:hAnsi="Arial" w:cs="Arial"/>
          <w:sz w:val="20"/>
          <w:szCs w:val="20"/>
        </w:rPr>
        <w:t xml:space="preserve"> (21) days must be stabilized using the BMPs depicted on the approved plan set and in accordance with RIDOT Standard Specifications Section L.02 – Seeding, Section L.05 - Seed Stabilizers and Section M.18 – Landscape Materials (M.18.08 – Mulch and M.18.09 – Seed Stabilizer Materials).  </w:t>
      </w:r>
    </w:p>
    <w:p w14:paraId="24EE5B2B" w14:textId="77777777" w:rsidR="00254737" w:rsidRPr="00254737" w:rsidRDefault="00254737" w:rsidP="00254737">
      <w:pPr>
        <w:pStyle w:val="EntryFiledText"/>
        <w:rPr>
          <w:rStyle w:val="SubHeadingEntriesChar"/>
          <w:rFonts w:ascii="Arial" w:hAnsi="Arial" w:cs="Arial"/>
          <w:sz w:val="20"/>
          <w:szCs w:val="20"/>
        </w:rPr>
      </w:pPr>
      <w:r w:rsidRPr="00254737">
        <w:rPr>
          <w:rStyle w:val="SubHeadingEntriesChar"/>
          <w:rFonts w:ascii="Arial" w:hAnsi="Arial" w:cs="Arial"/>
          <w:sz w:val="20"/>
          <w:szCs w:val="20"/>
        </w:rPr>
        <w:lastRenderedPageBreak/>
        <w:t>Maintaining Stabilization</w:t>
      </w:r>
    </w:p>
    <w:p w14:paraId="792F305C" w14:textId="77777777" w:rsidR="00F92B5A" w:rsidRPr="00254737" w:rsidRDefault="00254737" w:rsidP="00254737">
      <w:pPr>
        <w:pStyle w:val="BodyText-Append"/>
        <w:jc w:val="both"/>
        <w:rPr>
          <w:rFonts w:ascii="Arial" w:hAnsi="Arial" w:cs="Arial"/>
          <w:sz w:val="20"/>
          <w:szCs w:val="20"/>
        </w:rPr>
      </w:pPr>
      <w:r w:rsidRPr="00254737">
        <w:rPr>
          <w:rFonts w:ascii="Arial" w:hAnsi="Arial" w:cs="Arial"/>
          <w:sz w:val="20"/>
          <w:szCs w:val="20"/>
        </w:rPr>
        <w:t xml:space="preserve">Controls and methods that may be used to maintain soil stabilization include the placement of geotextiles, erosion control blankets/mats, and temporary seeding.  If the stabilization BMPs fail and erosion occurs, then alternative control measures &amp;/or methods may need to be substituted.  </w:t>
      </w:r>
    </w:p>
    <w:bookmarkStart w:id="101" w:name="_Toc219097964"/>
    <w:bookmarkStart w:id="102" w:name="_Toc221429933"/>
    <w:bookmarkStart w:id="103" w:name="_Toc221430215"/>
    <w:bookmarkStart w:id="104" w:name="_Toc308431767"/>
    <w:bookmarkStart w:id="105" w:name="_Toc308515790"/>
    <w:bookmarkStart w:id="106" w:name="_Toc315161028"/>
    <w:bookmarkEnd w:id="97"/>
    <w:bookmarkEnd w:id="98"/>
    <w:bookmarkEnd w:id="99"/>
    <w:bookmarkEnd w:id="100"/>
    <w:p w14:paraId="02B5448E" w14:textId="77777777" w:rsidR="0050341E" w:rsidRPr="00254737" w:rsidRDefault="00D725C8" w:rsidP="0050341E">
      <w:pPr>
        <w:pStyle w:val="Heading2"/>
        <w:rPr>
          <w:i w:val="0"/>
          <w:sz w:val="24"/>
          <w:szCs w:val="24"/>
        </w:rPr>
      </w:pPr>
      <w:sdt>
        <w:sdtPr>
          <w:rPr>
            <w:sz w:val="24"/>
            <w:szCs w:val="24"/>
          </w:rPr>
          <w:id w:val="1936701133"/>
          <w14:checkbox>
            <w14:checked w14:val="0"/>
            <w14:checkedState w14:val="2612" w14:font="MS Gothic"/>
            <w14:uncheckedState w14:val="2610" w14:font="MS Gothic"/>
          </w14:checkbox>
        </w:sdtPr>
        <w:sdtEndPr/>
        <w:sdtContent>
          <w:r w:rsidR="00A60328">
            <w:rPr>
              <w:rFonts w:ascii="MS Gothic" w:eastAsia="MS Gothic" w:hAnsi="MS Gothic" w:hint="eastAsia"/>
              <w:sz w:val="24"/>
              <w:szCs w:val="24"/>
            </w:rPr>
            <w:t>☐</w:t>
          </w:r>
        </w:sdtContent>
      </w:sdt>
      <w:r w:rsidR="0050341E" w:rsidRPr="00254737">
        <w:rPr>
          <w:i w:val="0"/>
          <w:sz w:val="24"/>
          <w:szCs w:val="24"/>
        </w:rPr>
        <w:t xml:space="preserve">     2.</w:t>
      </w:r>
      <w:r w:rsidR="00141244">
        <w:rPr>
          <w:i w:val="0"/>
          <w:sz w:val="24"/>
          <w:szCs w:val="24"/>
        </w:rPr>
        <w:t>5</w:t>
      </w:r>
      <w:r w:rsidR="0050341E" w:rsidRPr="00254737">
        <w:rPr>
          <w:i w:val="0"/>
          <w:sz w:val="24"/>
          <w:szCs w:val="24"/>
        </w:rPr>
        <w:tab/>
        <w:t>Protect Slopes</w:t>
      </w:r>
      <w:bookmarkEnd w:id="101"/>
      <w:bookmarkEnd w:id="102"/>
      <w:bookmarkEnd w:id="103"/>
      <w:bookmarkEnd w:id="104"/>
      <w:bookmarkEnd w:id="105"/>
      <w:bookmarkEnd w:id="106"/>
    </w:p>
    <w:p w14:paraId="3757B6B6" w14:textId="77777777" w:rsidR="003A2F27" w:rsidRPr="00254737" w:rsidRDefault="003A2F27" w:rsidP="003A2F27">
      <w:pPr>
        <w:pStyle w:val="BodyText-Append"/>
        <w:jc w:val="both"/>
        <w:rPr>
          <w:rFonts w:ascii="Arial" w:hAnsi="Arial" w:cs="Arial"/>
          <w:i/>
          <w:color w:val="0000FF"/>
          <w:sz w:val="20"/>
          <w:szCs w:val="20"/>
        </w:rPr>
      </w:pPr>
      <w:bookmarkStart w:id="107" w:name="_Toc219097965"/>
      <w:r w:rsidRPr="00254737">
        <w:rPr>
          <w:rFonts w:ascii="Arial" w:hAnsi="Arial" w:cs="Arial"/>
          <w:i/>
          <w:color w:val="0000FF"/>
          <w:sz w:val="20"/>
          <w:szCs w:val="20"/>
        </w:rPr>
        <w:t xml:space="preserve">Slope protection is necessary to prevent concentrated stormwater flow from eroding the slope. </w:t>
      </w:r>
    </w:p>
    <w:p w14:paraId="3D414EAF" w14:textId="77777777" w:rsidR="00BE4DA0" w:rsidRPr="00254737" w:rsidRDefault="00BE4DA0" w:rsidP="005C11C4">
      <w:pPr>
        <w:pStyle w:val="BodyText-Append"/>
        <w:jc w:val="both"/>
        <w:rPr>
          <w:rFonts w:ascii="Arial" w:hAnsi="Arial" w:cs="Arial"/>
          <w:sz w:val="20"/>
          <w:szCs w:val="20"/>
        </w:rPr>
      </w:pPr>
      <w:r w:rsidRPr="00254737">
        <w:rPr>
          <w:rFonts w:ascii="Arial" w:hAnsi="Arial" w:cs="Arial"/>
          <w:sz w:val="20"/>
          <w:szCs w:val="20"/>
        </w:rPr>
        <w:t xml:space="preserve">Structural BMPs will be used to </w:t>
      </w:r>
      <w:r w:rsidR="003A2F27" w:rsidRPr="00254737">
        <w:rPr>
          <w:rFonts w:ascii="Arial" w:hAnsi="Arial" w:cs="Arial"/>
          <w:sz w:val="20"/>
          <w:szCs w:val="20"/>
        </w:rPr>
        <w:t xml:space="preserve">temporarily conduct concentrated stormwater runoff safely down the face of a cut or fill slope without causing erosion on or below the slope. </w:t>
      </w:r>
    </w:p>
    <w:p w14:paraId="3E30E2D7" w14:textId="77777777" w:rsidR="00BE4DA0" w:rsidRPr="00254737" w:rsidRDefault="00BE4DA0" w:rsidP="00BE4DA0">
      <w:pPr>
        <w:pStyle w:val="BodyText-Append"/>
        <w:jc w:val="both"/>
        <w:rPr>
          <w:rFonts w:ascii="Arial" w:hAnsi="Arial" w:cs="Arial"/>
          <w:sz w:val="20"/>
          <w:szCs w:val="20"/>
        </w:rPr>
      </w:pPr>
      <w:r w:rsidRPr="00254737">
        <w:rPr>
          <w:rFonts w:ascii="Arial" w:hAnsi="Arial" w:cs="Arial"/>
          <w:sz w:val="20"/>
          <w:szCs w:val="20"/>
        </w:rPr>
        <w:t xml:space="preserve">BMPs </w:t>
      </w:r>
      <w:r w:rsidR="00212609" w:rsidRPr="00254737">
        <w:rPr>
          <w:rFonts w:ascii="Arial" w:hAnsi="Arial" w:cs="Arial"/>
          <w:sz w:val="20"/>
          <w:szCs w:val="20"/>
        </w:rPr>
        <w:t>will</w:t>
      </w:r>
      <w:r w:rsidRPr="00254737">
        <w:rPr>
          <w:rFonts w:ascii="Arial" w:hAnsi="Arial" w:cs="Arial"/>
          <w:sz w:val="20"/>
          <w:szCs w:val="20"/>
        </w:rPr>
        <w:t xml:space="preserve"> be installed as depicted on the approved plan set and in accordance with applicable RIDOT Standard Specifications.</w:t>
      </w:r>
    </w:p>
    <w:p w14:paraId="3A16BDD3" w14:textId="77777777" w:rsidR="007B6EA3" w:rsidRDefault="00671C7A" w:rsidP="007B6EA3">
      <w:pPr>
        <w:pStyle w:val="BodyText-Append"/>
        <w:jc w:val="both"/>
        <w:rPr>
          <w:rFonts w:ascii="Arial" w:hAnsi="Arial" w:cs="Arial"/>
          <w:sz w:val="20"/>
          <w:szCs w:val="20"/>
        </w:rPr>
      </w:pPr>
      <w:r w:rsidRPr="00254737">
        <w:rPr>
          <w:rFonts w:ascii="Arial" w:hAnsi="Arial" w:cs="Arial"/>
          <w:sz w:val="20"/>
          <w:szCs w:val="20"/>
        </w:rPr>
        <w:t>C</w:t>
      </w:r>
      <w:r w:rsidR="0050341E" w:rsidRPr="00254737">
        <w:rPr>
          <w:rFonts w:ascii="Arial" w:hAnsi="Arial" w:cs="Arial"/>
          <w:sz w:val="20"/>
          <w:szCs w:val="20"/>
        </w:rPr>
        <w:t xml:space="preserve">ontrol measures that may be used, upon approval, include </w:t>
      </w:r>
      <w:r w:rsidR="00BE4DA0" w:rsidRPr="00254737">
        <w:rPr>
          <w:rFonts w:ascii="Arial" w:hAnsi="Arial" w:cs="Arial"/>
          <w:sz w:val="20"/>
          <w:szCs w:val="20"/>
        </w:rPr>
        <w:t xml:space="preserve">temporary slope drains, </w:t>
      </w:r>
      <w:r w:rsidR="0050341E" w:rsidRPr="00254737">
        <w:rPr>
          <w:rFonts w:ascii="Arial" w:hAnsi="Arial" w:cs="Arial"/>
          <w:sz w:val="20"/>
          <w:szCs w:val="20"/>
        </w:rPr>
        <w:t>compost filter socks, fiber rolls, gravel bag berms, erosion control mats/blankets, and temporary vegetative cover.</w:t>
      </w:r>
      <w:bookmarkStart w:id="108" w:name="_Toc221429934"/>
      <w:bookmarkStart w:id="109" w:name="_Toc221430216"/>
    </w:p>
    <w:p w14:paraId="1A965116" w14:textId="77777777" w:rsidR="00F92B5A" w:rsidRPr="00254737" w:rsidRDefault="00F92B5A" w:rsidP="007B6EA3">
      <w:pPr>
        <w:pStyle w:val="BodyText-Append"/>
        <w:jc w:val="both"/>
        <w:rPr>
          <w:rFonts w:ascii="Arial" w:hAnsi="Arial" w:cs="Arial"/>
          <w:sz w:val="20"/>
          <w:szCs w:val="20"/>
        </w:rPr>
      </w:pPr>
    </w:p>
    <w:bookmarkStart w:id="110" w:name="_Toc308431768"/>
    <w:bookmarkStart w:id="111" w:name="_Toc308515791"/>
    <w:bookmarkStart w:id="112" w:name="_Toc315161029"/>
    <w:p w14:paraId="4763A2D8" w14:textId="77777777" w:rsidR="0050341E" w:rsidRPr="00254737" w:rsidRDefault="00D725C8" w:rsidP="0050341E">
      <w:pPr>
        <w:pStyle w:val="Heading2"/>
        <w:rPr>
          <w:i w:val="0"/>
          <w:sz w:val="24"/>
          <w:szCs w:val="24"/>
        </w:rPr>
      </w:pPr>
      <w:sdt>
        <w:sdtPr>
          <w:rPr>
            <w:sz w:val="24"/>
            <w:szCs w:val="24"/>
          </w:rPr>
          <w:id w:val="797270150"/>
          <w14:checkbox>
            <w14:checked w14:val="0"/>
            <w14:checkedState w14:val="2612" w14:font="MS Gothic"/>
            <w14:uncheckedState w14:val="2610" w14:font="MS Gothic"/>
          </w14:checkbox>
        </w:sdtPr>
        <w:sdtEndPr/>
        <w:sdtContent>
          <w:r w:rsidR="0001688A">
            <w:rPr>
              <w:rFonts w:ascii="MS Gothic" w:eastAsia="MS Gothic" w:hAnsi="MS Gothic" w:hint="eastAsia"/>
              <w:sz w:val="24"/>
              <w:szCs w:val="24"/>
            </w:rPr>
            <w:t>☐</w:t>
          </w:r>
        </w:sdtContent>
      </w:sdt>
      <w:r w:rsidR="0050341E" w:rsidRPr="00254737">
        <w:rPr>
          <w:i w:val="0"/>
          <w:sz w:val="24"/>
          <w:szCs w:val="24"/>
        </w:rPr>
        <w:t xml:space="preserve">     2.</w:t>
      </w:r>
      <w:r w:rsidR="00141244">
        <w:rPr>
          <w:i w:val="0"/>
          <w:sz w:val="24"/>
          <w:szCs w:val="24"/>
        </w:rPr>
        <w:t>6</w:t>
      </w:r>
      <w:r w:rsidR="0050341E" w:rsidRPr="00254737">
        <w:rPr>
          <w:i w:val="0"/>
          <w:sz w:val="24"/>
          <w:szCs w:val="24"/>
        </w:rPr>
        <w:tab/>
        <w:t>Protect Storm Drain Inlets</w:t>
      </w:r>
      <w:bookmarkEnd w:id="107"/>
      <w:bookmarkEnd w:id="108"/>
      <w:bookmarkEnd w:id="109"/>
      <w:bookmarkEnd w:id="110"/>
      <w:bookmarkEnd w:id="111"/>
      <w:bookmarkEnd w:id="112"/>
    </w:p>
    <w:p w14:paraId="1ECD6B90" w14:textId="77777777" w:rsidR="00AF05A8" w:rsidRPr="00254737" w:rsidRDefault="003A2F27" w:rsidP="00226412">
      <w:pPr>
        <w:pStyle w:val="BodyText-Append"/>
        <w:jc w:val="both"/>
        <w:rPr>
          <w:rFonts w:ascii="Arial" w:hAnsi="Arial" w:cs="Arial"/>
          <w:i/>
          <w:color w:val="0000FF"/>
          <w:sz w:val="20"/>
          <w:szCs w:val="20"/>
        </w:rPr>
      </w:pPr>
      <w:bookmarkStart w:id="113" w:name="_Toc219097966"/>
      <w:r w:rsidRPr="00254737">
        <w:rPr>
          <w:rFonts w:ascii="Arial" w:hAnsi="Arial" w:cs="Arial"/>
          <w:i/>
          <w:color w:val="0000FF"/>
          <w:sz w:val="20"/>
          <w:szCs w:val="20"/>
        </w:rPr>
        <w:t>Inlet</w:t>
      </w:r>
      <w:r w:rsidR="00AF05A8" w:rsidRPr="00254737">
        <w:rPr>
          <w:rFonts w:ascii="Arial" w:hAnsi="Arial" w:cs="Arial"/>
          <w:i/>
          <w:color w:val="0000FF"/>
          <w:sz w:val="20"/>
          <w:szCs w:val="20"/>
        </w:rPr>
        <w:t xml:space="preserve"> protection is necessary to prevent </w:t>
      </w:r>
      <w:r w:rsidRPr="00254737">
        <w:rPr>
          <w:rFonts w:ascii="Arial" w:hAnsi="Arial" w:cs="Arial"/>
          <w:i/>
          <w:color w:val="0000FF"/>
          <w:sz w:val="20"/>
          <w:szCs w:val="20"/>
        </w:rPr>
        <w:t>sediment and debris from entering the storm drain system</w:t>
      </w:r>
      <w:r w:rsidR="00AF05A8" w:rsidRPr="00254737">
        <w:rPr>
          <w:rFonts w:ascii="Arial" w:hAnsi="Arial" w:cs="Arial"/>
          <w:i/>
          <w:color w:val="0000FF"/>
          <w:sz w:val="20"/>
          <w:szCs w:val="20"/>
        </w:rPr>
        <w:t xml:space="preserve">. </w:t>
      </w:r>
    </w:p>
    <w:p w14:paraId="5D8031E2" w14:textId="77777777" w:rsidR="00226412" w:rsidRPr="00254737" w:rsidRDefault="00226412" w:rsidP="00226412">
      <w:pPr>
        <w:pStyle w:val="BodyText-Append"/>
        <w:jc w:val="both"/>
        <w:rPr>
          <w:rFonts w:ascii="Arial" w:hAnsi="Arial" w:cs="Arial"/>
          <w:sz w:val="20"/>
          <w:szCs w:val="20"/>
        </w:rPr>
      </w:pPr>
      <w:r w:rsidRPr="00254737">
        <w:rPr>
          <w:rFonts w:ascii="Arial" w:hAnsi="Arial" w:cs="Arial"/>
          <w:sz w:val="20"/>
          <w:szCs w:val="20"/>
        </w:rPr>
        <w:t>Structural BMPs will be used to protect ALL stormwater inlets &amp;/or catch</w:t>
      </w:r>
      <w:r w:rsidR="00A60328">
        <w:rPr>
          <w:rFonts w:ascii="Arial" w:hAnsi="Arial" w:cs="Arial"/>
          <w:sz w:val="20"/>
          <w:szCs w:val="20"/>
        </w:rPr>
        <w:t xml:space="preserve"> </w:t>
      </w:r>
      <w:r w:rsidRPr="00254737">
        <w:rPr>
          <w:rFonts w:ascii="Arial" w:hAnsi="Arial" w:cs="Arial"/>
          <w:sz w:val="20"/>
          <w:szCs w:val="20"/>
        </w:rPr>
        <w:t xml:space="preserve">basins that may receive sediment-laden stormwater flow.  </w:t>
      </w:r>
    </w:p>
    <w:p w14:paraId="47F4E482" w14:textId="77777777" w:rsidR="00226412" w:rsidRPr="00254737" w:rsidRDefault="00226412" w:rsidP="00226412">
      <w:pPr>
        <w:pStyle w:val="BodyText-Append"/>
        <w:jc w:val="both"/>
        <w:rPr>
          <w:rFonts w:ascii="Arial" w:hAnsi="Arial" w:cs="Arial"/>
          <w:sz w:val="20"/>
          <w:szCs w:val="20"/>
        </w:rPr>
      </w:pPr>
      <w:r w:rsidRPr="00254737">
        <w:rPr>
          <w:rFonts w:ascii="Arial" w:hAnsi="Arial" w:cs="Arial"/>
          <w:sz w:val="20"/>
          <w:szCs w:val="20"/>
        </w:rPr>
        <w:t xml:space="preserve">BMPs </w:t>
      </w:r>
      <w:r w:rsidR="00212609" w:rsidRPr="00254737">
        <w:rPr>
          <w:rFonts w:ascii="Arial" w:hAnsi="Arial" w:cs="Arial"/>
          <w:sz w:val="20"/>
          <w:szCs w:val="20"/>
        </w:rPr>
        <w:t>will</w:t>
      </w:r>
      <w:r w:rsidRPr="00254737">
        <w:rPr>
          <w:rFonts w:ascii="Arial" w:hAnsi="Arial" w:cs="Arial"/>
          <w:sz w:val="20"/>
          <w:szCs w:val="20"/>
        </w:rPr>
        <w:t xml:space="preserve"> be installed as depicted on the approved plan set and in accordance with applicable RIDOT Standard Specifications.</w:t>
      </w:r>
    </w:p>
    <w:p w14:paraId="2D041EEC" w14:textId="77777777" w:rsidR="0050341E" w:rsidRDefault="00226412" w:rsidP="00907A07">
      <w:pPr>
        <w:pStyle w:val="BodyText-Append"/>
        <w:jc w:val="both"/>
        <w:rPr>
          <w:rFonts w:ascii="Arial" w:hAnsi="Arial" w:cs="Arial"/>
          <w:sz w:val="20"/>
          <w:szCs w:val="20"/>
        </w:rPr>
      </w:pPr>
      <w:r w:rsidRPr="00254737">
        <w:rPr>
          <w:rFonts w:ascii="Arial" w:hAnsi="Arial" w:cs="Arial"/>
          <w:sz w:val="20"/>
          <w:szCs w:val="20"/>
        </w:rPr>
        <w:t>Control measures that may be used, upon approval, include</w:t>
      </w:r>
      <w:r w:rsidR="0050341E" w:rsidRPr="00254737">
        <w:rPr>
          <w:rFonts w:ascii="Arial" w:hAnsi="Arial" w:cs="Arial"/>
          <w:sz w:val="20"/>
          <w:szCs w:val="20"/>
        </w:rPr>
        <w:t xml:space="preserve"> </w:t>
      </w:r>
      <w:r w:rsidRPr="00254737">
        <w:rPr>
          <w:rFonts w:ascii="Arial" w:hAnsi="Arial" w:cs="Arial"/>
          <w:sz w:val="20"/>
          <w:szCs w:val="20"/>
        </w:rPr>
        <w:t xml:space="preserve">catch basin inserts, </w:t>
      </w:r>
      <w:r w:rsidR="0050341E" w:rsidRPr="00254737">
        <w:rPr>
          <w:rFonts w:ascii="Arial" w:hAnsi="Arial" w:cs="Arial"/>
          <w:sz w:val="20"/>
          <w:szCs w:val="20"/>
        </w:rPr>
        <w:t xml:space="preserve">compost filter socks, fiber rolls, </w:t>
      </w:r>
      <w:r w:rsidRPr="00254737">
        <w:rPr>
          <w:rFonts w:ascii="Arial" w:hAnsi="Arial" w:cs="Arial"/>
          <w:sz w:val="20"/>
          <w:szCs w:val="20"/>
        </w:rPr>
        <w:t xml:space="preserve">and </w:t>
      </w:r>
      <w:r w:rsidR="0050341E" w:rsidRPr="00254737">
        <w:rPr>
          <w:rFonts w:ascii="Arial" w:hAnsi="Arial" w:cs="Arial"/>
          <w:sz w:val="20"/>
          <w:szCs w:val="20"/>
        </w:rPr>
        <w:t xml:space="preserve">gravel bag </w:t>
      </w:r>
      <w:r w:rsidRPr="00254737">
        <w:rPr>
          <w:rFonts w:ascii="Arial" w:hAnsi="Arial" w:cs="Arial"/>
          <w:sz w:val="20"/>
          <w:szCs w:val="20"/>
        </w:rPr>
        <w:t>berms.</w:t>
      </w:r>
      <w:r w:rsidR="0050341E" w:rsidRPr="00254737">
        <w:rPr>
          <w:rFonts w:ascii="Arial" w:hAnsi="Arial" w:cs="Arial"/>
          <w:sz w:val="20"/>
          <w:szCs w:val="20"/>
        </w:rPr>
        <w:t xml:space="preserve">   </w:t>
      </w:r>
    </w:p>
    <w:p w14:paraId="7DF4E37C" w14:textId="77777777" w:rsidR="00F92B5A" w:rsidRPr="00254737" w:rsidRDefault="00F92B5A" w:rsidP="00907A07">
      <w:pPr>
        <w:pStyle w:val="BodyText-Append"/>
        <w:jc w:val="both"/>
        <w:rPr>
          <w:rFonts w:ascii="Arial" w:hAnsi="Arial" w:cs="Arial"/>
          <w:sz w:val="20"/>
          <w:szCs w:val="20"/>
        </w:rPr>
      </w:pPr>
    </w:p>
    <w:bookmarkStart w:id="114" w:name="_Toc221429935"/>
    <w:bookmarkStart w:id="115" w:name="_Toc221430217"/>
    <w:bookmarkStart w:id="116" w:name="_Toc308431769"/>
    <w:bookmarkStart w:id="117" w:name="_Toc308515792"/>
    <w:bookmarkStart w:id="118" w:name="_Toc315161030"/>
    <w:p w14:paraId="060AFED7" w14:textId="77777777" w:rsidR="00AE57D4" w:rsidRPr="00254737" w:rsidRDefault="00D725C8" w:rsidP="00AE57D4">
      <w:pPr>
        <w:pStyle w:val="Heading2"/>
        <w:rPr>
          <w:i w:val="0"/>
          <w:sz w:val="24"/>
          <w:szCs w:val="24"/>
        </w:rPr>
      </w:pPr>
      <w:sdt>
        <w:sdtPr>
          <w:rPr>
            <w:sz w:val="24"/>
            <w:szCs w:val="24"/>
          </w:rPr>
          <w:id w:val="-345022251"/>
          <w14:checkbox>
            <w14:checked w14:val="0"/>
            <w14:checkedState w14:val="2612" w14:font="MS Gothic"/>
            <w14:uncheckedState w14:val="2610" w14:font="MS Gothic"/>
          </w14:checkbox>
        </w:sdtPr>
        <w:sdtEndPr/>
        <w:sdtContent>
          <w:r w:rsidR="0001688A">
            <w:rPr>
              <w:rFonts w:ascii="MS Gothic" w:eastAsia="MS Gothic" w:hAnsi="MS Gothic" w:hint="eastAsia"/>
              <w:sz w:val="24"/>
              <w:szCs w:val="24"/>
            </w:rPr>
            <w:t>☐</w:t>
          </w:r>
        </w:sdtContent>
      </w:sdt>
      <w:r w:rsidR="00AE57D4" w:rsidRPr="00254737">
        <w:rPr>
          <w:i w:val="0"/>
          <w:sz w:val="24"/>
          <w:szCs w:val="24"/>
        </w:rPr>
        <w:t xml:space="preserve">     2.</w:t>
      </w:r>
      <w:r w:rsidR="00141244">
        <w:rPr>
          <w:i w:val="0"/>
          <w:sz w:val="24"/>
          <w:szCs w:val="24"/>
        </w:rPr>
        <w:t>7</w:t>
      </w:r>
      <w:r w:rsidR="00F44F1E" w:rsidRPr="00254737">
        <w:rPr>
          <w:i w:val="0"/>
          <w:sz w:val="24"/>
          <w:szCs w:val="24"/>
        </w:rPr>
        <w:tab/>
      </w:r>
      <w:r w:rsidR="00AE57D4" w:rsidRPr="00254737">
        <w:rPr>
          <w:i w:val="0"/>
          <w:sz w:val="24"/>
          <w:szCs w:val="24"/>
        </w:rPr>
        <w:t>Protect Storm Drain Out</w:t>
      </w:r>
      <w:r w:rsidR="003533B1" w:rsidRPr="00254737">
        <w:rPr>
          <w:i w:val="0"/>
          <w:sz w:val="24"/>
          <w:szCs w:val="24"/>
        </w:rPr>
        <w:t>falls</w:t>
      </w:r>
      <w:bookmarkEnd w:id="114"/>
      <w:bookmarkEnd w:id="115"/>
      <w:bookmarkEnd w:id="116"/>
      <w:bookmarkEnd w:id="117"/>
      <w:bookmarkEnd w:id="118"/>
    </w:p>
    <w:p w14:paraId="23CDF3FD" w14:textId="77777777" w:rsidR="00AF05A8" w:rsidRPr="00254737" w:rsidRDefault="00AF05A8" w:rsidP="00AF05A8">
      <w:pPr>
        <w:pStyle w:val="BodyText-Append"/>
        <w:jc w:val="both"/>
        <w:rPr>
          <w:rFonts w:ascii="Arial" w:hAnsi="Arial" w:cs="Arial"/>
          <w:i/>
          <w:color w:val="0000FF"/>
          <w:sz w:val="20"/>
          <w:szCs w:val="20"/>
        </w:rPr>
      </w:pPr>
      <w:r w:rsidRPr="00254737">
        <w:rPr>
          <w:rFonts w:ascii="Arial" w:hAnsi="Arial" w:cs="Arial"/>
          <w:i/>
          <w:color w:val="0000FF"/>
          <w:sz w:val="20"/>
          <w:szCs w:val="20"/>
        </w:rPr>
        <w:t>Outfall protection is necessary to prevent scour or severe erosion at discharge points. Outfalls often have high velocity, high volume flows, and require strong materials that will withstand the forces of the water. The function of these BMPs is to protect the soil surface, reduce velocity, and promote infiltration.  Storm drain outlet BMPs also offer a last line of protection against sediment entering environmentally sensitive areas.</w:t>
      </w:r>
    </w:p>
    <w:p w14:paraId="7A234C2B" w14:textId="77777777" w:rsidR="00226412" w:rsidRPr="00254737" w:rsidRDefault="00226412" w:rsidP="00226412">
      <w:pPr>
        <w:pStyle w:val="BodyText-Append"/>
        <w:jc w:val="both"/>
        <w:rPr>
          <w:rFonts w:ascii="Arial" w:hAnsi="Arial" w:cs="Arial"/>
          <w:sz w:val="20"/>
          <w:szCs w:val="20"/>
        </w:rPr>
      </w:pPr>
      <w:r w:rsidRPr="00254737">
        <w:rPr>
          <w:rFonts w:ascii="Arial" w:hAnsi="Arial" w:cs="Arial"/>
          <w:sz w:val="20"/>
          <w:szCs w:val="20"/>
        </w:rPr>
        <w:t xml:space="preserve">Structural BMPs will be used to protect ALL stormwater outfalls that may </w:t>
      </w:r>
      <w:r w:rsidR="00AF05A8" w:rsidRPr="00254737">
        <w:rPr>
          <w:rFonts w:ascii="Arial" w:hAnsi="Arial" w:cs="Arial"/>
          <w:sz w:val="20"/>
          <w:szCs w:val="20"/>
        </w:rPr>
        <w:t>discharge</w:t>
      </w:r>
      <w:r w:rsidRPr="00254737">
        <w:rPr>
          <w:rFonts w:ascii="Arial" w:hAnsi="Arial" w:cs="Arial"/>
          <w:sz w:val="20"/>
          <w:szCs w:val="20"/>
        </w:rPr>
        <w:t xml:space="preserve"> sediment-laden stormwater flow.  </w:t>
      </w:r>
    </w:p>
    <w:p w14:paraId="664B1279" w14:textId="77777777" w:rsidR="00226412" w:rsidRPr="00254737" w:rsidRDefault="00226412" w:rsidP="00226412">
      <w:pPr>
        <w:pStyle w:val="BodyText-Append"/>
        <w:jc w:val="both"/>
        <w:rPr>
          <w:rFonts w:ascii="Arial" w:hAnsi="Arial" w:cs="Arial"/>
          <w:sz w:val="20"/>
          <w:szCs w:val="20"/>
        </w:rPr>
      </w:pPr>
      <w:r w:rsidRPr="00254737">
        <w:rPr>
          <w:rFonts w:ascii="Arial" w:hAnsi="Arial" w:cs="Arial"/>
          <w:sz w:val="20"/>
          <w:szCs w:val="20"/>
        </w:rPr>
        <w:t xml:space="preserve">BMPs </w:t>
      </w:r>
      <w:r w:rsidR="00212609" w:rsidRPr="00254737">
        <w:rPr>
          <w:rFonts w:ascii="Arial" w:hAnsi="Arial" w:cs="Arial"/>
          <w:sz w:val="20"/>
          <w:szCs w:val="20"/>
        </w:rPr>
        <w:t>will</w:t>
      </w:r>
      <w:r w:rsidRPr="00254737">
        <w:rPr>
          <w:rFonts w:ascii="Arial" w:hAnsi="Arial" w:cs="Arial"/>
          <w:sz w:val="20"/>
          <w:szCs w:val="20"/>
        </w:rPr>
        <w:t xml:space="preserve"> be installed as depicted on the approved plan set and in accordance with applicable RIDOT Standard Specifications.</w:t>
      </w:r>
    </w:p>
    <w:p w14:paraId="60DB5239" w14:textId="77777777" w:rsidR="00F92B5A" w:rsidRPr="00254737" w:rsidRDefault="00226412" w:rsidP="00226412">
      <w:pPr>
        <w:pStyle w:val="BodyText-Append"/>
        <w:jc w:val="both"/>
        <w:rPr>
          <w:rFonts w:ascii="Arial" w:hAnsi="Arial" w:cs="Arial"/>
          <w:sz w:val="20"/>
          <w:szCs w:val="20"/>
        </w:rPr>
      </w:pPr>
      <w:r w:rsidRPr="00254737">
        <w:rPr>
          <w:rFonts w:ascii="Arial" w:hAnsi="Arial" w:cs="Arial"/>
          <w:sz w:val="20"/>
          <w:szCs w:val="20"/>
        </w:rPr>
        <w:t>Control measures that may be used, upon approval, include compost filter socks, fiber rolls, gravel bag berm</w:t>
      </w:r>
      <w:r w:rsidR="00AF05A8" w:rsidRPr="00254737">
        <w:rPr>
          <w:rFonts w:ascii="Arial" w:hAnsi="Arial" w:cs="Arial"/>
          <w:sz w:val="20"/>
          <w:szCs w:val="20"/>
        </w:rPr>
        <w:t xml:space="preserve">s, and </w:t>
      </w:r>
      <w:proofErr w:type="gramStart"/>
      <w:r w:rsidR="00AF05A8" w:rsidRPr="00254737">
        <w:rPr>
          <w:rFonts w:ascii="Arial" w:hAnsi="Arial" w:cs="Arial"/>
          <w:sz w:val="20"/>
          <w:szCs w:val="20"/>
        </w:rPr>
        <w:t>rip-rap</w:t>
      </w:r>
      <w:proofErr w:type="gramEnd"/>
      <w:r w:rsidR="00AF05A8" w:rsidRPr="00254737">
        <w:rPr>
          <w:rFonts w:ascii="Arial" w:hAnsi="Arial" w:cs="Arial"/>
          <w:sz w:val="20"/>
          <w:szCs w:val="20"/>
        </w:rPr>
        <w:t>.</w:t>
      </w:r>
    </w:p>
    <w:bookmarkStart w:id="119" w:name="_Toc221429936"/>
    <w:bookmarkStart w:id="120" w:name="_Toc221430218"/>
    <w:bookmarkStart w:id="121" w:name="_Toc308431770"/>
    <w:bookmarkStart w:id="122" w:name="_Toc308515793"/>
    <w:bookmarkStart w:id="123" w:name="_Toc315161031"/>
    <w:p w14:paraId="74C15CF6" w14:textId="77777777" w:rsidR="0050341E" w:rsidRPr="00254737" w:rsidRDefault="00D725C8" w:rsidP="0050341E">
      <w:pPr>
        <w:pStyle w:val="Heading2"/>
        <w:rPr>
          <w:i w:val="0"/>
          <w:sz w:val="24"/>
          <w:szCs w:val="24"/>
        </w:rPr>
      </w:pPr>
      <w:sdt>
        <w:sdtPr>
          <w:rPr>
            <w:sz w:val="24"/>
            <w:szCs w:val="24"/>
          </w:rPr>
          <w:id w:val="-1176573637"/>
          <w14:checkbox>
            <w14:checked w14:val="0"/>
            <w14:checkedState w14:val="2612" w14:font="MS Gothic"/>
            <w14:uncheckedState w14:val="2610" w14:font="MS Gothic"/>
          </w14:checkbox>
        </w:sdtPr>
        <w:sdtEndPr/>
        <w:sdtContent>
          <w:r w:rsidR="0001688A">
            <w:rPr>
              <w:rFonts w:ascii="MS Gothic" w:eastAsia="MS Gothic" w:hAnsi="MS Gothic" w:hint="eastAsia"/>
              <w:sz w:val="24"/>
              <w:szCs w:val="24"/>
            </w:rPr>
            <w:t>☐</w:t>
          </w:r>
        </w:sdtContent>
      </w:sdt>
      <w:r w:rsidR="0050341E" w:rsidRPr="00254737">
        <w:rPr>
          <w:i w:val="0"/>
          <w:sz w:val="24"/>
          <w:szCs w:val="24"/>
        </w:rPr>
        <w:t xml:space="preserve">     2.</w:t>
      </w:r>
      <w:r w:rsidR="00141244">
        <w:rPr>
          <w:i w:val="0"/>
          <w:sz w:val="24"/>
          <w:szCs w:val="24"/>
        </w:rPr>
        <w:t>8</w:t>
      </w:r>
      <w:r w:rsidR="0050341E" w:rsidRPr="00254737">
        <w:rPr>
          <w:i w:val="0"/>
          <w:sz w:val="24"/>
          <w:szCs w:val="24"/>
        </w:rPr>
        <w:tab/>
        <w:t xml:space="preserve">Establish </w:t>
      </w:r>
      <w:r w:rsidR="004C1AF6" w:rsidRPr="00254737">
        <w:rPr>
          <w:i w:val="0"/>
          <w:sz w:val="24"/>
          <w:szCs w:val="24"/>
        </w:rPr>
        <w:t>P</w:t>
      </w:r>
      <w:r w:rsidR="0050341E" w:rsidRPr="00254737">
        <w:rPr>
          <w:i w:val="0"/>
          <w:sz w:val="24"/>
          <w:szCs w:val="24"/>
        </w:rPr>
        <w:t xml:space="preserve">erimeter </w:t>
      </w:r>
      <w:r w:rsidR="004C1AF6" w:rsidRPr="00254737">
        <w:rPr>
          <w:i w:val="0"/>
          <w:sz w:val="24"/>
          <w:szCs w:val="24"/>
        </w:rPr>
        <w:t>C</w:t>
      </w:r>
      <w:r w:rsidR="0050341E" w:rsidRPr="00254737">
        <w:rPr>
          <w:i w:val="0"/>
          <w:sz w:val="24"/>
          <w:szCs w:val="24"/>
        </w:rPr>
        <w:t xml:space="preserve">ontrols and </w:t>
      </w:r>
      <w:r w:rsidR="004C1AF6" w:rsidRPr="00254737">
        <w:rPr>
          <w:i w:val="0"/>
          <w:sz w:val="24"/>
          <w:szCs w:val="24"/>
        </w:rPr>
        <w:t>S</w:t>
      </w:r>
      <w:r w:rsidR="0050341E" w:rsidRPr="00254737">
        <w:rPr>
          <w:i w:val="0"/>
          <w:sz w:val="24"/>
          <w:szCs w:val="24"/>
        </w:rPr>
        <w:t xml:space="preserve">ediment </w:t>
      </w:r>
      <w:r w:rsidR="004C1AF6" w:rsidRPr="00254737">
        <w:rPr>
          <w:i w:val="0"/>
          <w:sz w:val="24"/>
          <w:szCs w:val="24"/>
        </w:rPr>
        <w:t>B</w:t>
      </w:r>
      <w:r w:rsidR="0050341E" w:rsidRPr="00254737">
        <w:rPr>
          <w:i w:val="0"/>
          <w:sz w:val="24"/>
          <w:szCs w:val="24"/>
        </w:rPr>
        <w:t>arriers</w:t>
      </w:r>
      <w:bookmarkEnd w:id="113"/>
      <w:bookmarkEnd w:id="119"/>
      <w:bookmarkEnd w:id="120"/>
      <w:bookmarkEnd w:id="121"/>
      <w:bookmarkEnd w:id="122"/>
      <w:bookmarkEnd w:id="123"/>
    </w:p>
    <w:p w14:paraId="52040066" w14:textId="77777777" w:rsidR="00C63F84" w:rsidRPr="00254737" w:rsidRDefault="00C63F84" w:rsidP="00C63F84">
      <w:pPr>
        <w:pStyle w:val="BodyText-Append"/>
        <w:jc w:val="both"/>
        <w:rPr>
          <w:rFonts w:ascii="Arial" w:hAnsi="Arial" w:cs="Arial"/>
          <w:i/>
          <w:color w:val="0000FF"/>
          <w:sz w:val="20"/>
          <w:szCs w:val="20"/>
        </w:rPr>
      </w:pPr>
      <w:bookmarkStart w:id="124" w:name="_Toc219097967"/>
      <w:r w:rsidRPr="00254737">
        <w:rPr>
          <w:rFonts w:ascii="Arial" w:hAnsi="Arial" w:cs="Arial"/>
          <w:i/>
          <w:color w:val="0000FF"/>
          <w:sz w:val="20"/>
          <w:szCs w:val="20"/>
        </w:rPr>
        <w:t xml:space="preserve">Perimeter </w:t>
      </w:r>
      <w:r w:rsidR="00D16D8B" w:rsidRPr="00254737">
        <w:rPr>
          <w:rFonts w:ascii="Arial" w:hAnsi="Arial" w:cs="Arial"/>
          <w:i/>
          <w:color w:val="0000FF"/>
          <w:sz w:val="20"/>
          <w:szCs w:val="20"/>
        </w:rPr>
        <w:t xml:space="preserve">controls and sediment barriers are </w:t>
      </w:r>
      <w:r w:rsidRPr="00254737">
        <w:rPr>
          <w:rFonts w:ascii="Arial" w:hAnsi="Arial" w:cs="Arial"/>
          <w:i/>
          <w:color w:val="0000FF"/>
          <w:sz w:val="20"/>
          <w:szCs w:val="20"/>
        </w:rPr>
        <w:t xml:space="preserve">necessary to prevent sediment and debris from </w:t>
      </w:r>
      <w:r w:rsidR="00D16D8B" w:rsidRPr="00254737">
        <w:rPr>
          <w:rFonts w:ascii="Arial" w:hAnsi="Arial" w:cs="Arial"/>
          <w:i/>
          <w:color w:val="0000FF"/>
          <w:sz w:val="20"/>
          <w:szCs w:val="20"/>
        </w:rPr>
        <w:t>leaving</w:t>
      </w:r>
      <w:r w:rsidRPr="00254737">
        <w:rPr>
          <w:rFonts w:ascii="Arial" w:hAnsi="Arial" w:cs="Arial"/>
          <w:i/>
          <w:color w:val="0000FF"/>
          <w:sz w:val="20"/>
          <w:szCs w:val="20"/>
        </w:rPr>
        <w:t xml:space="preserve"> the </w:t>
      </w:r>
      <w:r w:rsidR="00D16D8B" w:rsidRPr="00254737">
        <w:rPr>
          <w:rFonts w:ascii="Arial" w:hAnsi="Arial" w:cs="Arial"/>
          <w:i/>
          <w:color w:val="0000FF"/>
          <w:sz w:val="20"/>
          <w:szCs w:val="20"/>
        </w:rPr>
        <w:t>construction site.</w:t>
      </w:r>
    </w:p>
    <w:p w14:paraId="1DFC496B" w14:textId="77777777" w:rsidR="00C63F84" w:rsidRPr="00254737" w:rsidRDefault="00C63F84" w:rsidP="00C63F84">
      <w:pPr>
        <w:pStyle w:val="BodyText-Append"/>
        <w:jc w:val="both"/>
        <w:rPr>
          <w:rFonts w:ascii="Arial" w:hAnsi="Arial" w:cs="Arial"/>
          <w:sz w:val="20"/>
          <w:szCs w:val="20"/>
        </w:rPr>
      </w:pPr>
      <w:r w:rsidRPr="00254737">
        <w:rPr>
          <w:rFonts w:ascii="Arial" w:hAnsi="Arial" w:cs="Arial"/>
          <w:sz w:val="20"/>
          <w:szCs w:val="20"/>
        </w:rPr>
        <w:t>Structural BMPs will be used to</w:t>
      </w:r>
      <w:r w:rsidR="00077A89" w:rsidRPr="00254737">
        <w:rPr>
          <w:rFonts w:ascii="Arial" w:hAnsi="Arial" w:cs="Arial"/>
          <w:sz w:val="20"/>
          <w:szCs w:val="20"/>
        </w:rPr>
        <w:t xml:space="preserve"> establish perimeter barriers </w:t>
      </w:r>
      <w:r w:rsidRPr="00254737">
        <w:rPr>
          <w:rFonts w:ascii="Arial" w:hAnsi="Arial" w:cs="Arial"/>
          <w:sz w:val="20"/>
          <w:szCs w:val="20"/>
        </w:rPr>
        <w:t xml:space="preserve">that </w:t>
      </w:r>
      <w:r w:rsidR="00077A89" w:rsidRPr="00254737">
        <w:rPr>
          <w:rFonts w:ascii="Arial" w:hAnsi="Arial" w:cs="Arial"/>
          <w:sz w:val="20"/>
          <w:szCs w:val="20"/>
        </w:rPr>
        <w:t xml:space="preserve">will stop </w:t>
      </w:r>
      <w:r w:rsidRPr="00254737">
        <w:rPr>
          <w:rFonts w:ascii="Arial" w:hAnsi="Arial" w:cs="Arial"/>
          <w:sz w:val="20"/>
          <w:szCs w:val="20"/>
        </w:rPr>
        <w:t>sediment-laden stormwater flow</w:t>
      </w:r>
      <w:r w:rsidR="00077A89" w:rsidRPr="00254737">
        <w:rPr>
          <w:rFonts w:ascii="Arial" w:hAnsi="Arial" w:cs="Arial"/>
          <w:sz w:val="20"/>
          <w:szCs w:val="20"/>
        </w:rPr>
        <w:t xml:space="preserve"> from leaving the construction site</w:t>
      </w:r>
      <w:r w:rsidRPr="00254737">
        <w:rPr>
          <w:rFonts w:ascii="Arial" w:hAnsi="Arial" w:cs="Arial"/>
          <w:sz w:val="20"/>
          <w:szCs w:val="20"/>
        </w:rPr>
        <w:t xml:space="preserve">.  </w:t>
      </w:r>
    </w:p>
    <w:p w14:paraId="39D99CAE" w14:textId="77777777" w:rsidR="00C63F84" w:rsidRPr="00254737" w:rsidRDefault="00C63F84" w:rsidP="00C63F84">
      <w:pPr>
        <w:pStyle w:val="BodyText-Append"/>
        <w:jc w:val="both"/>
        <w:rPr>
          <w:rFonts w:ascii="Arial" w:hAnsi="Arial" w:cs="Arial"/>
          <w:sz w:val="20"/>
          <w:szCs w:val="20"/>
        </w:rPr>
      </w:pPr>
      <w:r w:rsidRPr="00254737">
        <w:rPr>
          <w:rFonts w:ascii="Arial" w:hAnsi="Arial" w:cs="Arial"/>
          <w:sz w:val="20"/>
          <w:szCs w:val="20"/>
        </w:rPr>
        <w:t xml:space="preserve">BMPs </w:t>
      </w:r>
      <w:r w:rsidR="00212609" w:rsidRPr="00254737">
        <w:rPr>
          <w:rFonts w:ascii="Arial" w:hAnsi="Arial" w:cs="Arial"/>
          <w:sz w:val="20"/>
          <w:szCs w:val="20"/>
        </w:rPr>
        <w:t>will</w:t>
      </w:r>
      <w:r w:rsidRPr="00254737">
        <w:rPr>
          <w:rFonts w:ascii="Arial" w:hAnsi="Arial" w:cs="Arial"/>
          <w:sz w:val="20"/>
          <w:szCs w:val="20"/>
        </w:rPr>
        <w:t xml:space="preserve"> be installed as depicted on the approved plan set and in accordance with applicable RIDOT Standard Specifications.</w:t>
      </w:r>
    </w:p>
    <w:p w14:paraId="1155EEDC" w14:textId="617FF09B" w:rsidR="00631D7A" w:rsidRPr="00362C6C" w:rsidRDefault="00C63F84" w:rsidP="00362C6C">
      <w:pPr>
        <w:pStyle w:val="BodyText-Append"/>
        <w:jc w:val="both"/>
        <w:rPr>
          <w:rFonts w:ascii="Arial" w:hAnsi="Arial" w:cs="Arial"/>
          <w:sz w:val="20"/>
          <w:szCs w:val="20"/>
        </w:rPr>
      </w:pPr>
      <w:r w:rsidRPr="00254737">
        <w:rPr>
          <w:rFonts w:ascii="Arial" w:hAnsi="Arial" w:cs="Arial"/>
          <w:sz w:val="20"/>
          <w:szCs w:val="20"/>
        </w:rPr>
        <w:t xml:space="preserve">Control measures that may be used, upon approval, include baled </w:t>
      </w:r>
      <w:r w:rsidR="00AD10E6">
        <w:rPr>
          <w:rFonts w:ascii="Arial" w:hAnsi="Arial" w:cs="Arial"/>
          <w:sz w:val="20"/>
          <w:szCs w:val="20"/>
        </w:rPr>
        <w:t xml:space="preserve">straw </w:t>
      </w:r>
      <w:r w:rsidRPr="00254737">
        <w:rPr>
          <w:rFonts w:ascii="Arial" w:hAnsi="Arial" w:cs="Arial"/>
          <w:sz w:val="20"/>
          <w:szCs w:val="20"/>
        </w:rPr>
        <w:t>&amp;/or silt fence, compost filter socks, fiber rolls, and gravel bag berms.</w:t>
      </w:r>
      <w:bookmarkStart w:id="125" w:name="_Toc221429937"/>
      <w:bookmarkStart w:id="126" w:name="_Toc221430219"/>
      <w:bookmarkEnd w:id="67"/>
      <w:bookmarkEnd w:id="68"/>
      <w:bookmarkEnd w:id="124"/>
    </w:p>
    <w:bookmarkStart w:id="127" w:name="_Toc311099066"/>
    <w:bookmarkStart w:id="128" w:name="_Toc315161032"/>
    <w:p w14:paraId="05793209" w14:textId="77777777" w:rsidR="00141244" w:rsidRPr="00AF555B" w:rsidRDefault="00D725C8" w:rsidP="00141244">
      <w:pPr>
        <w:pStyle w:val="Heading2"/>
        <w:ind w:left="1440" w:hanging="720"/>
        <w:rPr>
          <w:sz w:val="24"/>
          <w:szCs w:val="24"/>
        </w:rPr>
      </w:pPr>
      <w:sdt>
        <w:sdtPr>
          <w:rPr>
            <w:sz w:val="24"/>
            <w:szCs w:val="24"/>
          </w:rPr>
          <w:id w:val="-1795130031"/>
          <w14:checkbox>
            <w14:checked w14:val="0"/>
            <w14:checkedState w14:val="2612" w14:font="MS Gothic"/>
            <w14:uncheckedState w14:val="2610" w14:font="MS Gothic"/>
          </w14:checkbox>
        </w:sdtPr>
        <w:sdtEndPr/>
        <w:sdtContent>
          <w:r w:rsidR="0001688A">
            <w:rPr>
              <w:rFonts w:ascii="MS Gothic" w:eastAsia="MS Gothic" w:hAnsi="MS Gothic" w:hint="eastAsia"/>
              <w:sz w:val="24"/>
              <w:szCs w:val="24"/>
            </w:rPr>
            <w:t>☐</w:t>
          </w:r>
        </w:sdtContent>
      </w:sdt>
      <w:r w:rsidR="00141244" w:rsidRPr="00254737">
        <w:rPr>
          <w:i w:val="0"/>
          <w:sz w:val="24"/>
          <w:szCs w:val="24"/>
        </w:rPr>
        <w:t xml:space="preserve">     </w:t>
      </w:r>
      <w:r w:rsidR="00141244" w:rsidRPr="00AF555B">
        <w:rPr>
          <w:sz w:val="24"/>
          <w:szCs w:val="24"/>
        </w:rPr>
        <w:t>2.</w:t>
      </w:r>
      <w:r w:rsidR="00141244">
        <w:rPr>
          <w:sz w:val="24"/>
          <w:szCs w:val="24"/>
        </w:rPr>
        <w:t>9</w:t>
      </w:r>
      <w:r w:rsidR="00141244" w:rsidRPr="00AF555B">
        <w:rPr>
          <w:sz w:val="24"/>
          <w:szCs w:val="24"/>
        </w:rPr>
        <w:tab/>
        <w:t>Retain Sediment On-Site and Control Dewatering Practices</w:t>
      </w:r>
      <w:bookmarkEnd w:id="127"/>
      <w:bookmarkEnd w:id="128"/>
    </w:p>
    <w:p w14:paraId="7F7E55F2" w14:textId="77777777" w:rsidR="00141244" w:rsidRPr="003911B4" w:rsidRDefault="00141244" w:rsidP="00141244">
      <w:pPr>
        <w:autoSpaceDE w:val="0"/>
        <w:autoSpaceDN w:val="0"/>
        <w:adjustRightInd w:val="0"/>
        <w:jc w:val="both"/>
        <w:rPr>
          <w:rFonts w:ascii="Arial" w:hAnsi="Arial" w:cs="Arial"/>
          <w:sz w:val="20"/>
          <w:szCs w:val="20"/>
        </w:rPr>
      </w:pPr>
      <w:r w:rsidRPr="003911B4">
        <w:rPr>
          <w:rFonts w:ascii="Arial" w:hAnsi="Arial" w:cs="Arial"/>
          <w:sz w:val="20"/>
          <w:szCs w:val="20"/>
        </w:rPr>
        <w:t xml:space="preserve">Sediment traps, basins, and barriers are used to retain sediment on the site to protect streams, lakes, drainage systems, and adjacent property. These devices are used at the outlets of channels, diversions, and other runoff conveyance measures to allow sediment-filled water to pool and sediment to settle. These measures are often used as the last line of defense to stop sediment from leaving the site.  </w:t>
      </w:r>
    </w:p>
    <w:p w14:paraId="27E4F821" w14:textId="77777777" w:rsidR="00141244" w:rsidRPr="00825AA9" w:rsidRDefault="00141244" w:rsidP="00141244">
      <w:pPr>
        <w:autoSpaceDE w:val="0"/>
        <w:autoSpaceDN w:val="0"/>
        <w:adjustRightInd w:val="0"/>
        <w:jc w:val="both"/>
        <w:rPr>
          <w:rFonts w:ascii="Arial" w:hAnsi="Arial" w:cs="Arial"/>
          <w:sz w:val="20"/>
          <w:szCs w:val="20"/>
        </w:rPr>
      </w:pPr>
      <w:r w:rsidRPr="003911B4">
        <w:rPr>
          <w:rFonts w:ascii="Arial" w:hAnsi="Arial" w:cs="Arial"/>
          <w:color w:val="FF0000"/>
          <w:sz w:val="20"/>
          <w:szCs w:val="20"/>
        </w:rPr>
        <w:br/>
      </w:r>
      <w:r w:rsidRPr="00825AA9">
        <w:rPr>
          <w:rFonts w:ascii="Arial" w:hAnsi="Arial" w:cs="Arial"/>
          <w:sz w:val="20"/>
          <w:szCs w:val="20"/>
        </w:rPr>
        <w:t>The dewatering of non-contaminated non-stormwater (</w:t>
      </w:r>
      <w:proofErr w:type="gramStart"/>
      <w:r w:rsidRPr="00825AA9">
        <w:rPr>
          <w:rFonts w:ascii="Arial" w:hAnsi="Arial" w:cs="Arial"/>
          <w:sz w:val="20"/>
          <w:szCs w:val="20"/>
        </w:rPr>
        <w:t>i.e.</w:t>
      </w:r>
      <w:proofErr w:type="gramEnd"/>
      <w:r w:rsidRPr="00825AA9">
        <w:rPr>
          <w:rFonts w:ascii="Arial" w:hAnsi="Arial" w:cs="Arial"/>
          <w:sz w:val="20"/>
          <w:szCs w:val="20"/>
        </w:rPr>
        <w:t xml:space="preserve"> groundwater) or accumulated precipitation discharge of sediment-laden water into storm drains, streams, lakes or wetlands </w:t>
      </w:r>
      <w:r w:rsidRPr="00825AA9">
        <w:rPr>
          <w:rFonts w:ascii="Arial" w:hAnsi="Arial" w:cs="Arial"/>
          <w:sz w:val="20"/>
          <w:szCs w:val="20"/>
          <w:u w:val="single"/>
        </w:rPr>
        <w:t>prior to sediment removal</w:t>
      </w:r>
      <w:r w:rsidRPr="00825AA9">
        <w:rPr>
          <w:rFonts w:ascii="Arial" w:hAnsi="Arial" w:cs="Arial"/>
          <w:sz w:val="20"/>
          <w:szCs w:val="20"/>
        </w:rPr>
        <w:t xml:space="preserve"> is prohibited.  </w:t>
      </w:r>
    </w:p>
    <w:p w14:paraId="44FB30F8" w14:textId="77777777" w:rsidR="00141244" w:rsidRPr="00825AA9" w:rsidRDefault="00141244" w:rsidP="00141244">
      <w:pPr>
        <w:autoSpaceDE w:val="0"/>
        <w:autoSpaceDN w:val="0"/>
        <w:adjustRightInd w:val="0"/>
        <w:jc w:val="both"/>
        <w:rPr>
          <w:rFonts w:ascii="Arial" w:hAnsi="Arial" w:cs="Arial"/>
          <w:sz w:val="20"/>
          <w:szCs w:val="20"/>
        </w:rPr>
      </w:pPr>
    </w:p>
    <w:p w14:paraId="2CFBCE8B" w14:textId="77777777" w:rsidR="00141244" w:rsidRPr="00825AA9" w:rsidRDefault="00141244" w:rsidP="00141244">
      <w:pPr>
        <w:autoSpaceDE w:val="0"/>
        <w:autoSpaceDN w:val="0"/>
        <w:adjustRightInd w:val="0"/>
        <w:jc w:val="both"/>
        <w:rPr>
          <w:rFonts w:ascii="Arial" w:hAnsi="Arial" w:cs="Arial"/>
          <w:sz w:val="20"/>
          <w:szCs w:val="20"/>
        </w:rPr>
      </w:pPr>
      <w:r w:rsidRPr="00825AA9">
        <w:rPr>
          <w:rFonts w:ascii="Arial" w:hAnsi="Arial" w:cs="Arial"/>
          <w:sz w:val="20"/>
          <w:szCs w:val="20"/>
        </w:rPr>
        <w:t xml:space="preserve">The dewatering of </w:t>
      </w:r>
      <w:r w:rsidRPr="00825AA9">
        <w:rPr>
          <w:rFonts w:ascii="Arial" w:hAnsi="Arial" w:cs="Arial"/>
          <w:sz w:val="20"/>
          <w:szCs w:val="20"/>
          <w:u w:val="single"/>
        </w:rPr>
        <w:t>contaminated</w:t>
      </w:r>
      <w:r w:rsidRPr="00825AA9">
        <w:rPr>
          <w:rFonts w:ascii="Arial" w:hAnsi="Arial" w:cs="Arial"/>
          <w:sz w:val="20"/>
          <w:szCs w:val="20"/>
        </w:rPr>
        <w:t xml:space="preserve"> non-stormwater cannot be discharged without prior notice and approval from either the Rhode Island Department of Environmental Management (RIDEM) or the Coastal Resources Management Council (CRMC).  Should dewatering of contaminated water be occurring on this construction project, appropriate permits will have been obtained, and will be included as part of the Contract Documents.  </w:t>
      </w:r>
    </w:p>
    <w:p w14:paraId="0F4496F1" w14:textId="77777777" w:rsidR="00141244" w:rsidRPr="003911B4" w:rsidRDefault="00141244" w:rsidP="00141244">
      <w:pPr>
        <w:pStyle w:val="BodyText-Append"/>
        <w:rPr>
          <w:rFonts w:ascii="Arial" w:hAnsi="Arial" w:cs="Arial"/>
          <w:i/>
          <w:color w:val="0000FF"/>
          <w:sz w:val="20"/>
          <w:szCs w:val="20"/>
        </w:rPr>
      </w:pPr>
      <w:r>
        <w:rPr>
          <w:rFonts w:ascii="Arial" w:hAnsi="Arial" w:cs="Arial"/>
          <w:i/>
          <w:color w:val="0000FF"/>
          <w:sz w:val="20"/>
          <w:szCs w:val="20"/>
        </w:rPr>
        <w:t>Describe controls,</w:t>
      </w:r>
      <w:r w:rsidRPr="003911B4">
        <w:rPr>
          <w:rFonts w:ascii="Arial" w:hAnsi="Arial" w:cs="Arial"/>
          <w:i/>
          <w:color w:val="0000FF"/>
          <w:sz w:val="20"/>
          <w:szCs w:val="20"/>
        </w:rPr>
        <w:t xml:space="preserve"> including design specifications and details</w:t>
      </w:r>
      <w:r>
        <w:rPr>
          <w:rFonts w:ascii="Arial" w:hAnsi="Arial" w:cs="Arial"/>
          <w:i/>
          <w:color w:val="0000FF"/>
          <w:sz w:val="20"/>
          <w:szCs w:val="20"/>
        </w:rPr>
        <w:t xml:space="preserve">, to be </w:t>
      </w:r>
      <w:r w:rsidRPr="003911B4">
        <w:rPr>
          <w:rFonts w:ascii="Arial" w:hAnsi="Arial" w:cs="Arial"/>
          <w:i/>
          <w:color w:val="0000FF"/>
          <w:sz w:val="20"/>
          <w:szCs w:val="20"/>
        </w:rPr>
        <w:t xml:space="preserve">used to retain sediments on-site.  Describe dewatering practices that will be implemented if water must be removed from an area so that construction activity can continue.  </w:t>
      </w:r>
    </w:p>
    <w:p w14:paraId="6621EA40" w14:textId="77777777" w:rsidR="00141244" w:rsidRDefault="00141244" w:rsidP="00141244">
      <w:pPr>
        <w:pStyle w:val="Style1"/>
        <w:numPr>
          <w:ilvl w:val="0"/>
          <w:numId w:val="1"/>
        </w:numPr>
        <w:rPr>
          <w:rFonts w:ascii="Arial" w:hAnsi="Arial" w:cs="Arial"/>
          <w:sz w:val="20"/>
          <w:szCs w:val="20"/>
        </w:rPr>
      </w:pPr>
      <w:r w:rsidRPr="001F14A6">
        <w:rPr>
          <w:rFonts w:ascii="Arial" w:hAnsi="Arial" w:cs="Arial"/>
          <w:sz w:val="20"/>
          <w:szCs w:val="20"/>
        </w:rPr>
        <w:fldChar w:fldCharType="begin">
          <w:ffData>
            <w:name w:val="Text23"/>
            <w:enabled/>
            <w:calcOnExit w:val="0"/>
            <w:textInput>
              <w:default w:val="INSERT TEXT"/>
            </w:textInput>
          </w:ffData>
        </w:fldChar>
      </w:r>
      <w:r w:rsidRPr="001F14A6">
        <w:rPr>
          <w:rFonts w:ascii="Arial" w:hAnsi="Arial" w:cs="Arial"/>
          <w:sz w:val="20"/>
          <w:szCs w:val="20"/>
        </w:rPr>
        <w:instrText xml:space="preserve"> FORMTEXT </w:instrText>
      </w:r>
      <w:r w:rsidRPr="001F14A6">
        <w:rPr>
          <w:rFonts w:ascii="Arial" w:hAnsi="Arial" w:cs="Arial"/>
          <w:sz w:val="20"/>
          <w:szCs w:val="20"/>
        </w:rPr>
      </w:r>
      <w:r w:rsidRPr="001F14A6">
        <w:rPr>
          <w:rFonts w:ascii="Arial" w:hAnsi="Arial" w:cs="Arial"/>
          <w:sz w:val="20"/>
          <w:szCs w:val="20"/>
        </w:rPr>
        <w:fldChar w:fldCharType="separate"/>
      </w:r>
      <w:r w:rsidRPr="001F14A6">
        <w:rPr>
          <w:rFonts w:ascii="Arial" w:hAnsi="Arial" w:cs="Arial"/>
          <w:noProof/>
          <w:sz w:val="20"/>
          <w:szCs w:val="20"/>
        </w:rPr>
        <w:t>INSERT TEXT</w:t>
      </w:r>
      <w:r w:rsidRPr="001F14A6">
        <w:rPr>
          <w:rFonts w:ascii="Arial" w:hAnsi="Arial" w:cs="Arial"/>
          <w:sz w:val="20"/>
          <w:szCs w:val="20"/>
        </w:rPr>
        <w:fldChar w:fldCharType="end"/>
      </w:r>
    </w:p>
    <w:p w14:paraId="1DA6542E" w14:textId="77777777" w:rsidR="00141244" w:rsidRPr="001F14A6" w:rsidRDefault="00141244" w:rsidP="00362C6C">
      <w:pPr>
        <w:pStyle w:val="Style1"/>
        <w:numPr>
          <w:ilvl w:val="0"/>
          <w:numId w:val="0"/>
        </w:numPr>
        <w:rPr>
          <w:rFonts w:ascii="Arial" w:hAnsi="Arial" w:cs="Arial"/>
          <w:sz w:val="20"/>
          <w:szCs w:val="20"/>
        </w:rPr>
      </w:pPr>
    </w:p>
    <w:bookmarkStart w:id="129" w:name="_Toc226516591"/>
    <w:bookmarkStart w:id="130" w:name="_Toc311099067"/>
    <w:bookmarkStart w:id="131" w:name="_Toc315161033"/>
    <w:p w14:paraId="729E2824" w14:textId="77777777" w:rsidR="00141244" w:rsidRPr="00AF555B" w:rsidRDefault="00D725C8" w:rsidP="00141244">
      <w:pPr>
        <w:pStyle w:val="Heading2"/>
        <w:ind w:left="1440" w:hanging="720"/>
        <w:rPr>
          <w:sz w:val="24"/>
          <w:szCs w:val="24"/>
        </w:rPr>
      </w:pPr>
      <w:sdt>
        <w:sdtPr>
          <w:rPr>
            <w:sz w:val="24"/>
            <w:szCs w:val="24"/>
          </w:rPr>
          <w:id w:val="1335026402"/>
          <w14:checkbox>
            <w14:checked w14:val="0"/>
            <w14:checkedState w14:val="2612" w14:font="MS Gothic"/>
            <w14:uncheckedState w14:val="2610" w14:font="MS Gothic"/>
          </w14:checkbox>
        </w:sdtPr>
        <w:sdtEndPr/>
        <w:sdtContent>
          <w:r w:rsidR="0001688A">
            <w:rPr>
              <w:rFonts w:ascii="MS Gothic" w:eastAsia="MS Gothic" w:hAnsi="MS Gothic" w:hint="eastAsia"/>
              <w:sz w:val="24"/>
              <w:szCs w:val="24"/>
            </w:rPr>
            <w:t>☐</w:t>
          </w:r>
        </w:sdtContent>
      </w:sdt>
      <w:r w:rsidR="00141244" w:rsidRPr="00254737">
        <w:rPr>
          <w:i w:val="0"/>
          <w:sz w:val="24"/>
          <w:szCs w:val="24"/>
        </w:rPr>
        <w:t xml:space="preserve">     </w:t>
      </w:r>
      <w:r w:rsidR="00141244" w:rsidRPr="00AF555B">
        <w:rPr>
          <w:sz w:val="24"/>
          <w:szCs w:val="24"/>
        </w:rPr>
        <w:t>2.</w:t>
      </w:r>
      <w:r w:rsidR="00141244">
        <w:rPr>
          <w:sz w:val="24"/>
          <w:szCs w:val="24"/>
        </w:rPr>
        <w:t>10</w:t>
      </w:r>
      <w:r w:rsidR="009C052E">
        <w:rPr>
          <w:sz w:val="24"/>
          <w:szCs w:val="24"/>
        </w:rPr>
        <w:tab/>
      </w:r>
      <w:r w:rsidR="00141244" w:rsidRPr="00AF555B">
        <w:rPr>
          <w:sz w:val="24"/>
          <w:szCs w:val="24"/>
        </w:rPr>
        <w:t>Monitoring Weather Conditions</w:t>
      </w:r>
      <w:bookmarkEnd w:id="129"/>
      <w:bookmarkEnd w:id="130"/>
      <w:bookmarkEnd w:id="131"/>
    </w:p>
    <w:p w14:paraId="3BAE9189" w14:textId="77777777" w:rsidR="00141244" w:rsidRPr="003911B4" w:rsidRDefault="00141244" w:rsidP="00141244">
      <w:pPr>
        <w:pStyle w:val="BodyText-Append"/>
        <w:jc w:val="both"/>
        <w:rPr>
          <w:rFonts w:ascii="Arial" w:hAnsi="Arial" w:cs="Arial"/>
          <w:sz w:val="20"/>
          <w:szCs w:val="20"/>
        </w:rPr>
      </w:pPr>
      <w:r w:rsidRPr="003911B4">
        <w:rPr>
          <w:rFonts w:ascii="Arial" w:hAnsi="Arial" w:cs="Arial"/>
          <w:sz w:val="20"/>
          <w:szCs w:val="20"/>
        </w:rPr>
        <w:t xml:space="preserve">Care will be taken to avoid having unstabilized areas exposed during precipitation events.  Weather forecasts will be routinely checked, and in the case of an expected precipitation event of over 0.25-inches over a 24-hour period, all BMPs will be inspected, and maintained as necessary, prior to the weather event.   </w:t>
      </w:r>
    </w:p>
    <w:p w14:paraId="65CC21AB" w14:textId="77777777" w:rsidR="00141244" w:rsidRPr="003911B4" w:rsidRDefault="00141244" w:rsidP="00141244">
      <w:pPr>
        <w:pStyle w:val="BodyText-Append"/>
        <w:jc w:val="both"/>
        <w:rPr>
          <w:rFonts w:ascii="Arial" w:hAnsi="Arial" w:cs="Arial"/>
          <w:sz w:val="20"/>
          <w:szCs w:val="20"/>
        </w:rPr>
      </w:pPr>
      <w:r w:rsidRPr="003911B4">
        <w:rPr>
          <w:rFonts w:ascii="Arial" w:hAnsi="Arial" w:cs="Arial"/>
          <w:sz w:val="20"/>
          <w:szCs w:val="20"/>
        </w:rPr>
        <w:t xml:space="preserve">In the case of an extreme weather forecast (greater than one-inch of rain over a 24-hour period), additional erosion/sediment controls will be installed where appropriate. </w:t>
      </w:r>
    </w:p>
    <w:p w14:paraId="71AC22E4" w14:textId="77777777" w:rsidR="00141244" w:rsidRPr="003911B4" w:rsidRDefault="00141244" w:rsidP="00141244">
      <w:pPr>
        <w:pStyle w:val="BodyText-Append"/>
        <w:rPr>
          <w:rFonts w:ascii="Arial" w:hAnsi="Arial" w:cs="Arial"/>
          <w:i/>
          <w:color w:val="0000FF"/>
          <w:sz w:val="20"/>
          <w:szCs w:val="20"/>
        </w:rPr>
      </w:pPr>
      <w:r w:rsidRPr="003911B4">
        <w:rPr>
          <w:rFonts w:ascii="Arial" w:hAnsi="Arial" w:cs="Arial"/>
          <w:i/>
          <w:color w:val="0000FF"/>
          <w:sz w:val="20"/>
          <w:szCs w:val="20"/>
        </w:rPr>
        <w:t xml:space="preserve">List the weather gauge station that will be utilized to monitor weather conditions on the construction site.   See </w:t>
      </w:r>
      <w:hyperlink r:id="rId13" w:history="1">
        <w:r w:rsidRPr="003911B4">
          <w:rPr>
            <w:rStyle w:val="Hyperlink"/>
            <w:rFonts w:ascii="Arial" w:hAnsi="Arial" w:cs="Arial"/>
            <w:i/>
            <w:sz w:val="20"/>
            <w:szCs w:val="20"/>
          </w:rPr>
          <w:t>www.wunderground.com</w:t>
        </w:r>
      </w:hyperlink>
      <w:r w:rsidRPr="003911B4">
        <w:rPr>
          <w:rFonts w:ascii="Arial" w:hAnsi="Arial" w:cs="Arial"/>
          <w:i/>
          <w:color w:val="0000FF"/>
          <w:sz w:val="20"/>
          <w:szCs w:val="20"/>
        </w:rPr>
        <w:t xml:space="preserve"> or </w:t>
      </w:r>
      <w:hyperlink r:id="rId14" w:history="1">
        <w:r w:rsidRPr="003911B4">
          <w:rPr>
            <w:rStyle w:val="Hyperlink"/>
            <w:rFonts w:ascii="Arial" w:hAnsi="Arial" w:cs="Arial"/>
            <w:i/>
            <w:sz w:val="20"/>
            <w:szCs w:val="20"/>
          </w:rPr>
          <w:t>www.weather.gov</w:t>
        </w:r>
      </w:hyperlink>
      <w:r w:rsidRPr="003911B4">
        <w:rPr>
          <w:rFonts w:ascii="Arial" w:hAnsi="Arial" w:cs="Arial"/>
          <w:i/>
          <w:color w:val="0000FF"/>
          <w:sz w:val="20"/>
          <w:szCs w:val="20"/>
        </w:rPr>
        <w:t xml:space="preserve"> for available stations.</w:t>
      </w:r>
    </w:p>
    <w:p w14:paraId="1C471B10" w14:textId="77777777" w:rsidR="00141244" w:rsidRPr="00212C80" w:rsidRDefault="00141244" w:rsidP="00141244">
      <w:pPr>
        <w:pStyle w:val="Style1"/>
        <w:numPr>
          <w:ilvl w:val="0"/>
          <w:numId w:val="1"/>
        </w:numPr>
        <w:rPr>
          <w:rFonts w:ascii="Arial" w:hAnsi="Arial" w:cs="Arial"/>
          <w:sz w:val="20"/>
          <w:szCs w:val="20"/>
        </w:rPr>
      </w:pPr>
      <w:r w:rsidRPr="00212C80">
        <w:rPr>
          <w:rFonts w:ascii="Arial" w:hAnsi="Arial" w:cs="Arial"/>
          <w:sz w:val="20"/>
          <w:szCs w:val="20"/>
        </w:rPr>
        <w:fldChar w:fldCharType="begin">
          <w:ffData>
            <w:name w:val="Text23"/>
            <w:enabled/>
            <w:calcOnExit w:val="0"/>
            <w:textInput>
              <w:default w:val="INSERT TEXT"/>
            </w:textInput>
          </w:ffData>
        </w:fldChar>
      </w:r>
      <w:r w:rsidRPr="00212C80">
        <w:rPr>
          <w:rFonts w:ascii="Arial" w:hAnsi="Arial" w:cs="Arial"/>
          <w:sz w:val="20"/>
          <w:szCs w:val="20"/>
        </w:rPr>
        <w:instrText xml:space="preserve"> FORMTEXT </w:instrText>
      </w:r>
      <w:r w:rsidRPr="00212C80">
        <w:rPr>
          <w:rFonts w:ascii="Arial" w:hAnsi="Arial" w:cs="Arial"/>
          <w:sz w:val="20"/>
          <w:szCs w:val="20"/>
        </w:rPr>
      </w:r>
      <w:r w:rsidRPr="00212C80">
        <w:rPr>
          <w:rFonts w:ascii="Arial" w:hAnsi="Arial" w:cs="Arial"/>
          <w:sz w:val="20"/>
          <w:szCs w:val="20"/>
        </w:rPr>
        <w:fldChar w:fldCharType="separate"/>
      </w:r>
      <w:r w:rsidRPr="00212C80">
        <w:rPr>
          <w:rFonts w:ascii="Arial" w:hAnsi="Arial" w:cs="Arial"/>
          <w:noProof/>
          <w:sz w:val="20"/>
          <w:szCs w:val="20"/>
        </w:rPr>
        <w:t>INSERT TEXT</w:t>
      </w:r>
      <w:r w:rsidRPr="00212C80">
        <w:rPr>
          <w:rFonts w:ascii="Arial" w:hAnsi="Arial" w:cs="Arial"/>
          <w:sz w:val="20"/>
          <w:szCs w:val="20"/>
        </w:rPr>
        <w:fldChar w:fldCharType="end"/>
      </w:r>
    </w:p>
    <w:p w14:paraId="3041E394" w14:textId="77777777" w:rsidR="00141244" w:rsidRDefault="00141244" w:rsidP="00141244"/>
    <w:p w14:paraId="7E75DCAE" w14:textId="77777777" w:rsidR="00B904B6" w:rsidRPr="0086580D" w:rsidRDefault="00F92B5A" w:rsidP="005B5245">
      <w:pPr>
        <w:pStyle w:val="Heading1"/>
        <w:ind w:right="-360"/>
      </w:pPr>
      <w:bookmarkStart w:id="132" w:name="_Toc308431771"/>
      <w:bookmarkStart w:id="133" w:name="_Toc308515794"/>
      <w:r>
        <w:br w:type="page"/>
      </w:r>
      <w:bookmarkStart w:id="134" w:name="_Toc315161034"/>
      <w:r w:rsidR="00567033" w:rsidRPr="0086580D">
        <w:lastRenderedPageBreak/>
        <w:t xml:space="preserve">SECTION 3: </w:t>
      </w:r>
      <w:r w:rsidR="00B904B6" w:rsidRPr="0086580D">
        <w:t>GOOD HOUSEKEEPING BMPS</w:t>
      </w:r>
      <w:bookmarkEnd w:id="125"/>
      <w:bookmarkEnd w:id="126"/>
      <w:bookmarkEnd w:id="132"/>
      <w:bookmarkEnd w:id="133"/>
      <w:bookmarkEnd w:id="134"/>
    </w:p>
    <w:p w14:paraId="1F94DDEB" w14:textId="77777777" w:rsidR="00077A89" w:rsidRPr="002825E1" w:rsidRDefault="000E110F" w:rsidP="00077A89">
      <w:pPr>
        <w:pStyle w:val="BodyText-Append"/>
        <w:jc w:val="both"/>
        <w:rPr>
          <w:rFonts w:ascii="Arial" w:hAnsi="Arial" w:cs="Arial"/>
        </w:rPr>
      </w:pPr>
      <w:r w:rsidRPr="002825E1">
        <w:rPr>
          <w:rFonts w:ascii="Arial" w:hAnsi="Arial" w:cs="Arial"/>
        </w:rPr>
        <w:t>The purpose of good housekeeping is to prevent daily construction</w:t>
      </w:r>
      <w:r w:rsidR="00077A89" w:rsidRPr="002825E1">
        <w:rPr>
          <w:rFonts w:ascii="Arial" w:hAnsi="Arial" w:cs="Arial"/>
        </w:rPr>
        <w:t xml:space="preserve"> operations and </w:t>
      </w:r>
      <w:r w:rsidRPr="002825E1">
        <w:rPr>
          <w:rFonts w:ascii="Arial" w:hAnsi="Arial" w:cs="Arial"/>
        </w:rPr>
        <w:t xml:space="preserve">activities from causing pollution. </w:t>
      </w:r>
      <w:r w:rsidR="00FD5A6D" w:rsidRPr="002825E1">
        <w:rPr>
          <w:rFonts w:ascii="Arial" w:hAnsi="Arial" w:cs="Arial"/>
        </w:rPr>
        <w:t xml:space="preserve">  </w:t>
      </w:r>
      <w:r w:rsidR="00077A89" w:rsidRPr="002825E1">
        <w:rPr>
          <w:rFonts w:ascii="Arial" w:hAnsi="Arial" w:cs="Arial"/>
        </w:rPr>
        <w:t xml:space="preserve"> </w:t>
      </w:r>
    </w:p>
    <w:p w14:paraId="10FC8A98" w14:textId="77777777" w:rsidR="009A4236" w:rsidRDefault="009A4236" w:rsidP="009A4236">
      <w:pPr>
        <w:pStyle w:val="BodyText-Append"/>
        <w:rPr>
          <w:rFonts w:ascii="Arial" w:hAnsi="Arial" w:cs="Arial"/>
          <w:b/>
          <w:bCs/>
          <w:i/>
          <w:iCs/>
          <w:color w:val="0000FF"/>
        </w:rPr>
      </w:pPr>
      <w:r w:rsidRPr="00CF2885">
        <w:rPr>
          <w:rFonts w:ascii="Arial" w:hAnsi="Arial" w:cs="Arial"/>
          <w:b/>
          <w:bCs/>
          <w:i/>
          <w:iCs/>
          <w:color w:val="0000FF"/>
        </w:rPr>
        <w:t xml:space="preserve">For this construction project, please check any BMPs that will be utilized on-site.  This section may be amended at any time during the project. </w:t>
      </w:r>
    </w:p>
    <w:bookmarkStart w:id="135" w:name="_Toc219515644"/>
    <w:bookmarkStart w:id="136" w:name="_Toc221429938"/>
    <w:bookmarkStart w:id="137" w:name="_Toc221430220"/>
    <w:bookmarkStart w:id="138" w:name="_Toc308431772"/>
    <w:bookmarkStart w:id="139" w:name="_Toc308515795"/>
    <w:bookmarkStart w:id="140" w:name="_Toc315161035"/>
    <w:p w14:paraId="3127423B" w14:textId="77777777" w:rsidR="00092431" w:rsidRPr="00737542" w:rsidRDefault="00D725C8" w:rsidP="00092431">
      <w:pPr>
        <w:pStyle w:val="Heading2"/>
        <w:rPr>
          <w:sz w:val="24"/>
          <w:szCs w:val="24"/>
        </w:rPr>
      </w:pPr>
      <w:sdt>
        <w:sdtPr>
          <w:rPr>
            <w:sz w:val="24"/>
            <w:szCs w:val="24"/>
          </w:rPr>
          <w:id w:val="-1281642997"/>
          <w14:checkbox>
            <w14:checked w14:val="0"/>
            <w14:checkedState w14:val="2612" w14:font="MS Gothic"/>
            <w14:uncheckedState w14:val="2610" w14:font="MS Gothic"/>
          </w14:checkbox>
        </w:sdtPr>
        <w:sdtEndPr/>
        <w:sdtContent>
          <w:r w:rsidR="0001688A">
            <w:rPr>
              <w:rFonts w:ascii="MS Gothic" w:eastAsia="MS Gothic" w:hAnsi="MS Gothic" w:hint="eastAsia"/>
              <w:sz w:val="24"/>
              <w:szCs w:val="24"/>
            </w:rPr>
            <w:t>☐</w:t>
          </w:r>
        </w:sdtContent>
      </w:sdt>
      <w:r w:rsidR="0087055F" w:rsidRPr="00737542">
        <w:rPr>
          <w:sz w:val="24"/>
          <w:szCs w:val="24"/>
        </w:rPr>
        <w:t xml:space="preserve">     </w:t>
      </w:r>
      <w:r w:rsidR="00092431" w:rsidRPr="00737542">
        <w:rPr>
          <w:sz w:val="24"/>
          <w:szCs w:val="24"/>
        </w:rPr>
        <w:t>3.1</w:t>
      </w:r>
      <w:r w:rsidR="00092431" w:rsidRPr="00737542">
        <w:rPr>
          <w:sz w:val="24"/>
          <w:szCs w:val="24"/>
        </w:rPr>
        <w:tab/>
        <w:t>Off-site Tracking of Sediments</w:t>
      </w:r>
      <w:bookmarkEnd w:id="135"/>
      <w:bookmarkEnd w:id="136"/>
      <w:bookmarkEnd w:id="137"/>
      <w:bookmarkEnd w:id="138"/>
      <w:bookmarkEnd w:id="139"/>
      <w:bookmarkEnd w:id="140"/>
    </w:p>
    <w:p w14:paraId="0E2E84CC" w14:textId="64E51CAF" w:rsidR="001B371C" w:rsidRPr="00303529" w:rsidRDefault="001B371C" w:rsidP="0089554E">
      <w:pPr>
        <w:pStyle w:val="BodyText-Append"/>
        <w:jc w:val="both"/>
        <w:rPr>
          <w:rFonts w:ascii="Arial" w:hAnsi="Arial" w:cs="Arial"/>
          <w:sz w:val="20"/>
          <w:szCs w:val="20"/>
        </w:rPr>
      </w:pPr>
      <w:bookmarkStart w:id="141" w:name="_Toc219515645"/>
      <w:r w:rsidRPr="00303529">
        <w:rPr>
          <w:rFonts w:ascii="Arial" w:hAnsi="Arial" w:cs="Arial"/>
          <w:sz w:val="20"/>
          <w:szCs w:val="20"/>
        </w:rPr>
        <w:t xml:space="preserve">Any construction site access point must employ the BMPs depicted on the approved plan set and in accordance with RIDOT Standard Specifications Section 211 – Construction Accesses, or any method approved of by the RIDOT </w:t>
      </w:r>
      <w:r w:rsidR="007C0A7C">
        <w:rPr>
          <w:rFonts w:ascii="Arial" w:hAnsi="Arial" w:cs="Arial"/>
          <w:sz w:val="20"/>
          <w:szCs w:val="20"/>
        </w:rPr>
        <w:t>Construction Manager</w:t>
      </w:r>
      <w:r w:rsidRPr="00303529">
        <w:rPr>
          <w:rFonts w:ascii="Arial" w:hAnsi="Arial" w:cs="Arial"/>
          <w:sz w:val="20"/>
          <w:szCs w:val="20"/>
        </w:rPr>
        <w:t xml:space="preserve"> and the RIDOT </w:t>
      </w:r>
      <w:r w:rsidR="004B30DC">
        <w:rPr>
          <w:rFonts w:ascii="Arial" w:hAnsi="Arial" w:cs="Arial"/>
          <w:sz w:val="20"/>
          <w:szCs w:val="20"/>
        </w:rPr>
        <w:t>Environmental Division</w:t>
      </w:r>
      <w:r w:rsidRPr="00303529">
        <w:rPr>
          <w:rFonts w:ascii="Arial" w:hAnsi="Arial" w:cs="Arial"/>
          <w:sz w:val="20"/>
          <w:szCs w:val="20"/>
        </w:rPr>
        <w:t xml:space="preserve">.   Construction accesses </w:t>
      </w:r>
      <w:r w:rsidR="00212609" w:rsidRPr="00303529">
        <w:rPr>
          <w:rFonts w:ascii="Arial" w:hAnsi="Arial" w:cs="Arial"/>
          <w:sz w:val="20"/>
          <w:szCs w:val="20"/>
        </w:rPr>
        <w:t>will</w:t>
      </w:r>
      <w:r w:rsidRPr="00303529">
        <w:rPr>
          <w:rFonts w:ascii="Arial" w:hAnsi="Arial" w:cs="Arial"/>
          <w:sz w:val="20"/>
          <w:szCs w:val="20"/>
        </w:rPr>
        <w:t xml:space="preserve"> be used in conjunction with the stabilization of construction roads to reduce the amount of mud picked up by construction vehicles. All RI STD 9.9.0 Construction Access roads </w:t>
      </w:r>
      <w:r w:rsidR="00212609" w:rsidRPr="00303529">
        <w:rPr>
          <w:rFonts w:ascii="Arial" w:hAnsi="Arial" w:cs="Arial"/>
          <w:sz w:val="20"/>
          <w:szCs w:val="20"/>
        </w:rPr>
        <w:t>will</w:t>
      </w:r>
      <w:r w:rsidRPr="00303529">
        <w:rPr>
          <w:rFonts w:ascii="Arial" w:hAnsi="Arial" w:cs="Arial"/>
          <w:sz w:val="20"/>
          <w:szCs w:val="20"/>
        </w:rPr>
        <w:t xml:space="preserve"> be constructed prior to any roadway accepting construction traffic</w:t>
      </w:r>
    </w:p>
    <w:p w14:paraId="70B548E8" w14:textId="77777777" w:rsidR="001B371C" w:rsidRPr="00303529" w:rsidRDefault="001B371C" w:rsidP="0089554E">
      <w:pPr>
        <w:pStyle w:val="BodyText-Append"/>
        <w:jc w:val="both"/>
        <w:rPr>
          <w:rFonts w:ascii="Arial" w:hAnsi="Arial" w:cs="Arial"/>
          <w:sz w:val="20"/>
          <w:szCs w:val="20"/>
        </w:rPr>
      </w:pPr>
      <w:r w:rsidRPr="00303529">
        <w:rPr>
          <w:rFonts w:ascii="Arial" w:hAnsi="Arial" w:cs="Arial"/>
          <w:sz w:val="20"/>
          <w:szCs w:val="20"/>
        </w:rPr>
        <w:t xml:space="preserve">If a Construction Access BMP is not designated on the plans, it is still the responsibility of the Operator to ensure that no sediment is tracked </w:t>
      </w:r>
      <w:r w:rsidR="00727DA3" w:rsidRPr="00303529">
        <w:rPr>
          <w:rFonts w:ascii="Arial" w:hAnsi="Arial" w:cs="Arial"/>
          <w:sz w:val="20"/>
          <w:szCs w:val="20"/>
        </w:rPr>
        <w:t>off</w:t>
      </w:r>
      <w:r w:rsidRPr="00303529">
        <w:rPr>
          <w:rFonts w:ascii="Arial" w:hAnsi="Arial" w:cs="Arial"/>
          <w:sz w:val="20"/>
          <w:szCs w:val="20"/>
        </w:rPr>
        <w:t xml:space="preserve"> the construction site by any vehicles leaving the site.  Additional control measures that may be used, upon approval, include a vehicle washing station and</w:t>
      </w:r>
      <w:r w:rsidR="00303529">
        <w:rPr>
          <w:rFonts w:ascii="Arial" w:hAnsi="Arial" w:cs="Arial"/>
          <w:sz w:val="20"/>
          <w:szCs w:val="20"/>
        </w:rPr>
        <w:t>/or</w:t>
      </w:r>
      <w:r w:rsidRPr="00303529">
        <w:rPr>
          <w:rFonts w:ascii="Arial" w:hAnsi="Arial" w:cs="Arial"/>
          <w:sz w:val="20"/>
          <w:szCs w:val="20"/>
        </w:rPr>
        <w:t xml:space="preserve"> daily street sweeping.  </w:t>
      </w:r>
    </w:p>
    <w:p w14:paraId="5DE977D6" w14:textId="77777777" w:rsidR="001B371C" w:rsidRDefault="001B371C" w:rsidP="0089554E">
      <w:pPr>
        <w:pStyle w:val="BodyText-Append"/>
        <w:jc w:val="both"/>
        <w:rPr>
          <w:rFonts w:ascii="Arial" w:hAnsi="Arial" w:cs="Arial"/>
          <w:sz w:val="20"/>
          <w:szCs w:val="20"/>
        </w:rPr>
      </w:pPr>
      <w:r w:rsidRPr="00303529">
        <w:rPr>
          <w:rFonts w:ascii="Arial" w:hAnsi="Arial" w:cs="Arial"/>
          <w:sz w:val="20"/>
          <w:szCs w:val="20"/>
        </w:rPr>
        <w:t xml:space="preserve">The </w:t>
      </w:r>
      <w:r w:rsidR="00A916DE" w:rsidRPr="00303529">
        <w:rPr>
          <w:rFonts w:ascii="Arial" w:hAnsi="Arial" w:cs="Arial"/>
          <w:sz w:val="20"/>
          <w:szCs w:val="20"/>
        </w:rPr>
        <w:t>Operator</w:t>
      </w:r>
      <w:r w:rsidRPr="00303529">
        <w:rPr>
          <w:rFonts w:ascii="Arial" w:hAnsi="Arial" w:cs="Arial"/>
          <w:sz w:val="20"/>
          <w:szCs w:val="20"/>
        </w:rPr>
        <w:t xml:space="preserve"> </w:t>
      </w:r>
      <w:r w:rsidR="00212609" w:rsidRPr="00303529">
        <w:rPr>
          <w:rFonts w:ascii="Arial" w:hAnsi="Arial" w:cs="Arial"/>
          <w:sz w:val="20"/>
          <w:szCs w:val="20"/>
        </w:rPr>
        <w:t>will</w:t>
      </w:r>
      <w:r w:rsidRPr="00303529">
        <w:rPr>
          <w:rFonts w:ascii="Arial" w:hAnsi="Arial" w:cs="Arial"/>
          <w:sz w:val="20"/>
          <w:szCs w:val="20"/>
        </w:rPr>
        <w:t xml:space="preserve"> remain responsible for the clean-up of any mud or dirt that is tracked onto streets or paved areas, even with the installation of gravel construction entrances.</w:t>
      </w:r>
      <w:r w:rsidR="00614A15" w:rsidRPr="00303529">
        <w:rPr>
          <w:rFonts w:ascii="Arial" w:hAnsi="Arial" w:cs="Arial"/>
          <w:sz w:val="20"/>
          <w:szCs w:val="20"/>
        </w:rPr>
        <w:t xml:space="preserve">   </w:t>
      </w:r>
      <w:r w:rsidRPr="00303529">
        <w:rPr>
          <w:rFonts w:ascii="Arial" w:hAnsi="Arial" w:cs="Arial"/>
          <w:sz w:val="20"/>
          <w:szCs w:val="20"/>
        </w:rPr>
        <w:t xml:space="preserve">Inspect </w:t>
      </w:r>
      <w:r w:rsidR="00A916DE" w:rsidRPr="00303529">
        <w:rPr>
          <w:rFonts w:ascii="Arial" w:hAnsi="Arial" w:cs="Arial"/>
          <w:sz w:val="20"/>
          <w:szCs w:val="20"/>
        </w:rPr>
        <w:t>access</w:t>
      </w:r>
      <w:r w:rsidRPr="00303529">
        <w:rPr>
          <w:rFonts w:ascii="Arial" w:hAnsi="Arial" w:cs="Arial"/>
          <w:sz w:val="20"/>
          <w:szCs w:val="20"/>
        </w:rPr>
        <w:t xml:space="preserve"> for excessive sediment build up. Remove sediment and rebuild the exit as necessary to retain effectiveness and prevent off-site tracking. Additional street cleaning may be required if unable to retain sediment on site.</w:t>
      </w:r>
    </w:p>
    <w:bookmarkStart w:id="142" w:name="_Toc221429939"/>
    <w:bookmarkStart w:id="143" w:name="_Toc221430221"/>
    <w:bookmarkStart w:id="144" w:name="_Toc308431773"/>
    <w:bookmarkStart w:id="145" w:name="_Toc308515796"/>
    <w:bookmarkStart w:id="146" w:name="_Toc315161036"/>
    <w:p w14:paraId="743B67B5" w14:textId="77777777" w:rsidR="00092431" w:rsidRPr="00737542" w:rsidRDefault="00D725C8" w:rsidP="00092431">
      <w:pPr>
        <w:pStyle w:val="Heading2"/>
        <w:rPr>
          <w:sz w:val="24"/>
          <w:szCs w:val="24"/>
        </w:rPr>
      </w:pPr>
      <w:sdt>
        <w:sdtPr>
          <w:rPr>
            <w:sz w:val="24"/>
            <w:szCs w:val="24"/>
          </w:rPr>
          <w:id w:val="1371499612"/>
          <w14:checkbox>
            <w14:checked w14:val="0"/>
            <w14:checkedState w14:val="2612" w14:font="MS Gothic"/>
            <w14:uncheckedState w14:val="2610" w14:font="MS Gothic"/>
          </w14:checkbox>
        </w:sdtPr>
        <w:sdtEndPr/>
        <w:sdtContent>
          <w:r w:rsidR="0001688A">
            <w:rPr>
              <w:rFonts w:ascii="MS Gothic" w:eastAsia="MS Gothic" w:hAnsi="MS Gothic" w:hint="eastAsia"/>
              <w:sz w:val="24"/>
              <w:szCs w:val="24"/>
            </w:rPr>
            <w:t>☐</w:t>
          </w:r>
        </w:sdtContent>
      </w:sdt>
      <w:r w:rsidR="0087055F" w:rsidRPr="00737542">
        <w:rPr>
          <w:sz w:val="24"/>
          <w:szCs w:val="24"/>
        </w:rPr>
        <w:t xml:space="preserve">     </w:t>
      </w:r>
      <w:r w:rsidR="00092431" w:rsidRPr="00737542">
        <w:rPr>
          <w:sz w:val="24"/>
          <w:szCs w:val="24"/>
        </w:rPr>
        <w:t>3.2</w:t>
      </w:r>
      <w:r w:rsidR="00092431" w:rsidRPr="00737542">
        <w:rPr>
          <w:sz w:val="24"/>
          <w:szCs w:val="24"/>
        </w:rPr>
        <w:tab/>
        <w:t>Waste Disposal</w:t>
      </w:r>
      <w:bookmarkEnd w:id="141"/>
      <w:bookmarkEnd w:id="142"/>
      <w:bookmarkEnd w:id="143"/>
      <w:bookmarkEnd w:id="144"/>
      <w:bookmarkEnd w:id="145"/>
      <w:bookmarkEnd w:id="146"/>
    </w:p>
    <w:p w14:paraId="780ACD99" w14:textId="77777777" w:rsidR="00614A15" w:rsidRPr="001D1277" w:rsidRDefault="00614A15" w:rsidP="0089554E">
      <w:pPr>
        <w:pStyle w:val="BodyText-Append"/>
        <w:jc w:val="both"/>
        <w:rPr>
          <w:rFonts w:ascii="Arial" w:hAnsi="Arial" w:cs="Arial"/>
          <w:sz w:val="20"/>
          <w:szCs w:val="20"/>
        </w:rPr>
      </w:pPr>
      <w:bookmarkStart w:id="147" w:name="_Toc219515646"/>
      <w:r w:rsidRPr="001D1277">
        <w:rPr>
          <w:rFonts w:ascii="Arial" w:hAnsi="Arial" w:cs="Arial"/>
          <w:sz w:val="20"/>
          <w:szCs w:val="20"/>
        </w:rPr>
        <w:t xml:space="preserve">Building materials and other construction site wastes </w:t>
      </w:r>
      <w:r w:rsidR="001D1277">
        <w:rPr>
          <w:rFonts w:ascii="Arial" w:hAnsi="Arial" w:cs="Arial"/>
          <w:sz w:val="20"/>
          <w:szCs w:val="20"/>
        </w:rPr>
        <w:t>will</w:t>
      </w:r>
      <w:r w:rsidRPr="001D1277">
        <w:rPr>
          <w:rFonts w:ascii="Arial" w:hAnsi="Arial" w:cs="Arial"/>
          <w:sz w:val="20"/>
          <w:szCs w:val="20"/>
        </w:rPr>
        <w:t xml:space="preserve"> be properly managed and disposed of to </w:t>
      </w:r>
      <w:r w:rsidR="007E4AED" w:rsidRPr="001D1277">
        <w:rPr>
          <w:rFonts w:ascii="Arial" w:hAnsi="Arial" w:cs="Arial"/>
          <w:sz w:val="20"/>
          <w:szCs w:val="20"/>
        </w:rPr>
        <w:t>prevent the discharge of solid materials</w:t>
      </w:r>
      <w:r w:rsidR="00531F94" w:rsidRPr="001D1277">
        <w:rPr>
          <w:rFonts w:ascii="Arial" w:hAnsi="Arial" w:cs="Arial"/>
          <w:sz w:val="20"/>
          <w:szCs w:val="20"/>
        </w:rPr>
        <w:t xml:space="preserve"> </w:t>
      </w:r>
      <w:r w:rsidRPr="001D1277">
        <w:rPr>
          <w:rFonts w:ascii="Arial" w:hAnsi="Arial" w:cs="Arial"/>
          <w:sz w:val="20"/>
          <w:szCs w:val="20"/>
        </w:rPr>
        <w:t>from wind and precipitation</w:t>
      </w:r>
      <w:r w:rsidR="00531F94" w:rsidRPr="001D1277">
        <w:rPr>
          <w:rFonts w:ascii="Arial" w:hAnsi="Arial" w:cs="Arial"/>
          <w:sz w:val="20"/>
          <w:szCs w:val="20"/>
        </w:rPr>
        <w:t xml:space="preserve">.  </w:t>
      </w:r>
      <w:r w:rsidR="007E4AED" w:rsidRPr="001D1277">
        <w:rPr>
          <w:rFonts w:ascii="Arial" w:hAnsi="Arial" w:cs="Arial"/>
          <w:sz w:val="20"/>
          <w:szCs w:val="20"/>
        </w:rPr>
        <w:t xml:space="preserve">All types of waste generated at the site </w:t>
      </w:r>
      <w:r w:rsidR="00212609" w:rsidRPr="001D1277">
        <w:rPr>
          <w:rFonts w:ascii="Arial" w:hAnsi="Arial" w:cs="Arial"/>
          <w:sz w:val="20"/>
          <w:szCs w:val="20"/>
        </w:rPr>
        <w:t>will</w:t>
      </w:r>
      <w:r w:rsidR="007E4AED" w:rsidRPr="001D1277">
        <w:rPr>
          <w:rFonts w:ascii="Arial" w:hAnsi="Arial" w:cs="Arial"/>
          <w:sz w:val="20"/>
          <w:szCs w:val="20"/>
        </w:rPr>
        <w:t xml:space="preserve"> be disposed of in a manner consistent with State Law and/or regulations.</w:t>
      </w:r>
    </w:p>
    <w:p w14:paraId="47C9FA7B" w14:textId="71A6E6E0" w:rsidR="001D1277" w:rsidRDefault="001D1277" w:rsidP="001D1277">
      <w:pPr>
        <w:pStyle w:val="BodyText-Append"/>
        <w:numPr>
          <w:ilvl w:val="0"/>
          <w:numId w:val="21"/>
        </w:numPr>
        <w:jc w:val="both"/>
        <w:rPr>
          <w:rFonts w:ascii="Arial" w:hAnsi="Arial" w:cs="Arial"/>
          <w:sz w:val="20"/>
          <w:szCs w:val="20"/>
        </w:rPr>
      </w:pPr>
      <w:r>
        <w:rPr>
          <w:rFonts w:ascii="Arial" w:hAnsi="Arial" w:cs="Arial"/>
          <w:sz w:val="20"/>
          <w:szCs w:val="20"/>
        </w:rPr>
        <w:t>The</w:t>
      </w:r>
      <w:r w:rsidRPr="00B5561C">
        <w:rPr>
          <w:rFonts w:ascii="Arial" w:hAnsi="Arial" w:cs="Arial"/>
          <w:sz w:val="20"/>
          <w:szCs w:val="20"/>
        </w:rPr>
        <w:t xml:space="preserve"> waste collection area </w:t>
      </w:r>
      <w:r>
        <w:rPr>
          <w:rFonts w:ascii="Arial" w:hAnsi="Arial" w:cs="Arial"/>
          <w:sz w:val="20"/>
          <w:szCs w:val="20"/>
        </w:rPr>
        <w:t>will</w:t>
      </w:r>
      <w:r w:rsidRPr="00B5561C">
        <w:rPr>
          <w:rFonts w:ascii="Arial" w:hAnsi="Arial" w:cs="Arial"/>
          <w:sz w:val="20"/>
          <w:szCs w:val="20"/>
        </w:rPr>
        <w:t xml:space="preserve"> </w:t>
      </w:r>
      <w:r>
        <w:rPr>
          <w:rFonts w:ascii="Arial" w:hAnsi="Arial" w:cs="Arial"/>
          <w:sz w:val="20"/>
          <w:szCs w:val="20"/>
        </w:rPr>
        <w:t xml:space="preserve">not </w:t>
      </w:r>
      <w:r w:rsidRPr="00B5561C">
        <w:rPr>
          <w:rFonts w:ascii="Arial" w:hAnsi="Arial" w:cs="Arial"/>
          <w:sz w:val="20"/>
          <w:szCs w:val="20"/>
        </w:rPr>
        <w:t xml:space="preserve">be </w:t>
      </w:r>
      <w:r>
        <w:rPr>
          <w:rFonts w:ascii="Arial" w:hAnsi="Arial" w:cs="Arial"/>
          <w:sz w:val="20"/>
          <w:szCs w:val="20"/>
        </w:rPr>
        <w:t xml:space="preserve">within any of the constraint areas located on the “Constraint Map” (Section 1.7) and will </w:t>
      </w:r>
      <w:r w:rsidRPr="00B5561C">
        <w:rPr>
          <w:rFonts w:ascii="Arial" w:hAnsi="Arial" w:cs="Arial"/>
          <w:sz w:val="20"/>
          <w:szCs w:val="20"/>
        </w:rPr>
        <w:t xml:space="preserve">be approved by the RIDOT </w:t>
      </w:r>
      <w:r w:rsidR="007C0A7C">
        <w:rPr>
          <w:rFonts w:ascii="Arial" w:hAnsi="Arial" w:cs="Arial"/>
          <w:sz w:val="20"/>
          <w:szCs w:val="20"/>
        </w:rPr>
        <w:t>Construction Manager</w:t>
      </w:r>
      <w:r w:rsidRPr="00B5561C">
        <w:rPr>
          <w:rFonts w:ascii="Arial" w:hAnsi="Arial" w:cs="Arial"/>
          <w:sz w:val="20"/>
          <w:szCs w:val="20"/>
        </w:rPr>
        <w:t xml:space="preserve">. </w:t>
      </w:r>
    </w:p>
    <w:p w14:paraId="4671195D" w14:textId="77777777" w:rsidR="00614A15" w:rsidRPr="001D1277" w:rsidRDefault="0013296D" w:rsidP="001D1277">
      <w:pPr>
        <w:pStyle w:val="BodyText-Append"/>
        <w:numPr>
          <w:ilvl w:val="0"/>
          <w:numId w:val="21"/>
        </w:numPr>
        <w:jc w:val="both"/>
        <w:rPr>
          <w:rFonts w:ascii="Arial" w:hAnsi="Arial" w:cs="Arial"/>
          <w:sz w:val="20"/>
          <w:szCs w:val="20"/>
        </w:rPr>
      </w:pPr>
      <w:r w:rsidRPr="001D1277">
        <w:rPr>
          <w:rFonts w:ascii="Arial" w:hAnsi="Arial" w:cs="Arial"/>
          <w:sz w:val="20"/>
          <w:szCs w:val="20"/>
        </w:rPr>
        <w:t>All waste c</w:t>
      </w:r>
      <w:r w:rsidR="00614A15" w:rsidRPr="001D1277">
        <w:rPr>
          <w:rFonts w:ascii="Arial" w:hAnsi="Arial" w:cs="Arial"/>
          <w:sz w:val="20"/>
          <w:szCs w:val="20"/>
        </w:rPr>
        <w:t xml:space="preserve">ontainers </w:t>
      </w:r>
      <w:r w:rsidR="00212609" w:rsidRPr="001D1277">
        <w:rPr>
          <w:rFonts w:ascii="Arial" w:hAnsi="Arial" w:cs="Arial"/>
          <w:sz w:val="20"/>
          <w:szCs w:val="20"/>
        </w:rPr>
        <w:t>will</w:t>
      </w:r>
      <w:r w:rsidR="00614A15" w:rsidRPr="001D1277">
        <w:rPr>
          <w:rFonts w:ascii="Arial" w:hAnsi="Arial" w:cs="Arial"/>
          <w:sz w:val="20"/>
          <w:szCs w:val="20"/>
        </w:rPr>
        <w:t xml:space="preserve"> be covered to avoid contact with wind and precipitation</w:t>
      </w:r>
      <w:r w:rsidRPr="001D1277">
        <w:rPr>
          <w:rFonts w:ascii="Arial" w:hAnsi="Arial" w:cs="Arial"/>
          <w:sz w:val="20"/>
          <w:szCs w:val="20"/>
        </w:rPr>
        <w:t>.</w:t>
      </w:r>
    </w:p>
    <w:p w14:paraId="2BC42814" w14:textId="77777777" w:rsidR="00614A15" w:rsidRPr="001D1277" w:rsidRDefault="00614A15" w:rsidP="000B2587">
      <w:pPr>
        <w:pStyle w:val="BodyText-Append"/>
        <w:numPr>
          <w:ilvl w:val="0"/>
          <w:numId w:val="21"/>
        </w:numPr>
        <w:spacing w:before="120" w:after="120"/>
        <w:jc w:val="both"/>
        <w:rPr>
          <w:rFonts w:ascii="Arial" w:hAnsi="Arial" w:cs="Arial"/>
          <w:sz w:val="20"/>
          <w:szCs w:val="20"/>
        </w:rPr>
      </w:pPr>
      <w:r w:rsidRPr="001D1277">
        <w:rPr>
          <w:rFonts w:ascii="Arial" w:hAnsi="Arial" w:cs="Arial"/>
          <w:sz w:val="20"/>
          <w:szCs w:val="20"/>
        </w:rPr>
        <w:t xml:space="preserve">Waste collection </w:t>
      </w:r>
      <w:r w:rsidR="00212609" w:rsidRPr="001D1277">
        <w:rPr>
          <w:rFonts w:ascii="Arial" w:hAnsi="Arial" w:cs="Arial"/>
          <w:sz w:val="20"/>
          <w:szCs w:val="20"/>
        </w:rPr>
        <w:t>will</w:t>
      </w:r>
      <w:r w:rsidRPr="001D1277">
        <w:rPr>
          <w:rFonts w:ascii="Arial" w:hAnsi="Arial" w:cs="Arial"/>
          <w:sz w:val="20"/>
          <w:szCs w:val="20"/>
        </w:rPr>
        <w:t xml:space="preserve"> be scheduled frequently enough to prevent containers from overfilling. </w:t>
      </w:r>
    </w:p>
    <w:p w14:paraId="026E3FEB" w14:textId="77777777" w:rsidR="00614A15" w:rsidRPr="001D1277" w:rsidRDefault="00614A15" w:rsidP="000B2587">
      <w:pPr>
        <w:pStyle w:val="BodyText-Append"/>
        <w:numPr>
          <w:ilvl w:val="0"/>
          <w:numId w:val="21"/>
        </w:numPr>
        <w:spacing w:before="120" w:after="120"/>
        <w:jc w:val="both"/>
        <w:rPr>
          <w:rFonts w:ascii="Arial" w:hAnsi="Arial" w:cs="Arial"/>
          <w:sz w:val="20"/>
          <w:szCs w:val="20"/>
        </w:rPr>
      </w:pPr>
      <w:r w:rsidRPr="001D1277">
        <w:rPr>
          <w:rFonts w:ascii="Arial" w:hAnsi="Arial" w:cs="Arial"/>
          <w:sz w:val="20"/>
          <w:szCs w:val="20"/>
        </w:rPr>
        <w:t xml:space="preserve">All construction site wastes </w:t>
      </w:r>
      <w:r w:rsidR="00212609" w:rsidRPr="001D1277">
        <w:rPr>
          <w:rFonts w:ascii="Arial" w:hAnsi="Arial" w:cs="Arial"/>
          <w:sz w:val="20"/>
          <w:szCs w:val="20"/>
        </w:rPr>
        <w:t>will</w:t>
      </w:r>
      <w:r w:rsidRPr="001D1277">
        <w:rPr>
          <w:rFonts w:ascii="Arial" w:hAnsi="Arial" w:cs="Arial"/>
          <w:sz w:val="20"/>
          <w:szCs w:val="20"/>
        </w:rPr>
        <w:t xml:space="preserve"> be collected, removed, and disposed of in accordance with </w:t>
      </w:r>
      <w:r w:rsidR="00082581" w:rsidRPr="001D1277">
        <w:rPr>
          <w:rFonts w:ascii="Arial" w:hAnsi="Arial" w:cs="Arial"/>
          <w:sz w:val="20"/>
          <w:szCs w:val="20"/>
        </w:rPr>
        <w:t xml:space="preserve">applicable </w:t>
      </w:r>
      <w:r w:rsidRPr="001D1277">
        <w:rPr>
          <w:rFonts w:ascii="Arial" w:hAnsi="Arial" w:cs="Arial"/>
          <w:sz w:val="20"/>
          <w:szCs w:val="20"/>
        </w:rPr>
        <w:t xml:space="preserve">regulatory requirements and only at authorized disposal sites.  </w:t>
      </w:r>
    </w:p>
    <w:p w14:paraId="31602AFC" w14:textId="77777777" w:rsidR="00614A15" w:rsidRDefault="00614A15" w:rsidP="000B2587">
      <w:pPr>
        <w:pStyle w:val="BodyText-Append"/>
        <w:numPr>
          <w:ilvl w:val="0"/>
          <w:numId w:val="21"/>
        </w:numPr>
        <w:spacing w:before="120" w:after="120"/>
        <w:jc w:val="both"/>
        <w:rPr>
          <w:rFonts w:ascii="Arial" w:hAnsi="Arial" w:cs="Arial"/>
          <w:sz w:val="20"/>
          <w:szCs w:val="20"/>
        </w:rPr>
      </w:pPr>
      <w:r w:rsidRPr="001D1277">
        <w:rPr>
          <w:rFonts w:ascii="Arial" w:hAnsi="Arial" w:cs="Arial"/>
          <w:sz w:val="20"/>
          <w:szCs w:val="20"/>
        </w:rPr>
        <w:t xml:space="preserve">Equipment and containers </w:t>
      </w:r>
      <w:r w:rsidR="00212609" w:rsidRPr="001D1277">
        <w:rPr>
          <w:rFonts w:ascii="Arial" w:hAnsi="Arial" w:cs="Arial"/>
          <w:sz w:val="20"/>
          <w:szCs w:val="20"/>
        </w:rPr>
        <w:t>will</w:t>
      </w:r>
      <w:r w:rsidRPr="001D1277">
        <w:rPr>
          <w:rFonts w:ascii="Arial" w:hAnsi="Arial" w:cs="Arial"/>
          <w:sz w:val="20"/>
          <w:szCs w:val="20"/>
        </w:rPr>
        <w:t xml:space="preserve"> be checked for leaks, corrosion, support or foundation failure, or other signs of deterioration.  </w:t>
      </w:r>
      <w:r w:rsidR="00D04324" w:rsidRPr="001D1277">
        <w:rPr>
          <w:rFonts w:ascii="Arial" w:hAnsi="Arial" w:cs="Arial"/>
          <w:sz w:val="20"/>
          <w:szCs w:val="20"/>
        </w:rPr>
        <w:t>Those</w:t>
      </w:r>
      <w:r w:rsidRPr="001D1277">
        <w:rPr>
          <w:rFonts w:ascii="Arial" w:hAnsi="Arial" w:cs="Arial"/>
          <w:sz w:val="20"/>
          <w:szCs w:val="20"/>
        </w:rPr>
        <w:t xml:space="preserve"> that are found to be defective </w:t>
      </w:r>
      <w:r w:rsidR="00212609" w:rsidRPr="001D1277">
        <w:rPr>
          <w:rFonts w:ascii="Arial" w:hAnsi="Arial" w:cs="Arial"/>
          <w:sz w:val="20"/>
          <w:szCs w:val="20"/>
        </w:rPr>
        <w:t>will</w:t>
      </w:r>
      <w:r w:rsidRPr="001D1277">
        <w:rPr>
          <w:rFonts w:ascii="Arial" w:hAnsi="Arial" w:cs="Arial"/>
          <w:sz w:val="20"/>
          <w:szCs w:val="20"/>
        </w:rPr>
        <w:t xml:space="preserve"> be immediately repaired or replaced.</w:t>
      </w:r>
    </w:p>
    <w:p w14:paraId="722B00AE" w14:textId="77777777" w:rsidR="0001688A" w:rsidRDefault="0001688A" w:rsidP="0001688A">
      <w:pPr>
        <w:pStyle w:val="BodyText-Append"/>
        <w:spacing w:before="120" w:after="120"/>
        <w:jc w:val="both"/>
        <w:rPr>
          <w:rFonts w:ascii="Arial" w:hAnsi="Arial" w:cs="Arial"/>
          <w:sz w:val="20"/>
          <w:szCs w:val="20"/>
        </w:rPr>
      </w:pPr>
    </w:p>
    <w:p w14:paraId="42C6D796" w14:textId="77777777" w:rsidR="0001688A" w:rsidRPr="001D1277" w:rsidRDefault="0001688A" w:rsidP="0001688A">
      <w:pPr>
        <w:pStyle w:val="BodyText-Append"/>
        <w:spacing w:before="120" w:after="120"/>
        <w:jc w:val="both"/>
        <w:rPr>
          <w:rFonts w:ascii="Arial" w:hAnsi="Arial" w:cs="Arial"/>
          <w:sz w:val="20"/>
          <w:szCs w:val="20"/>
        </w:rPr>
      </w:pPr>
    </w:p>
    <w:bookmarkStart w:id="148" w:name="_Toc221429940"/>
    <w:bookmarkStart w:id="149" w:name="_Toc221430222"/>
    <w:bookmarkStart w:id="150" w:name="_Toc308431774"/>
    <w:bookmarkStart w:id="151" w:name="_Toc308515797"/>
    <w:bookmarkStart w:id="152" w:name="_Toc315161037"/>
    <w:p w14:paraId="6355CBB8" w14:textId="77777777" w:rsidR="00092431" w:rsidRPr="00737542" w:rsidRDefault="00D725C8" w:rsidP="00092431">
      <w:pPr>
        <w:pStyle w:val="Heading2"/>
        <w:rPr>
          <w:sz w:val="24"/>
          <w:szCs w:val="24"/>
        </w:rPr>
      </w:pPr>
      <w:sdt>
        <w:sdtPr>
          <w:rPr>
            <w:sz w:val="24"/>
            <w:szCs w:val="24"/>
          </w:rPr>
          <w:id w:val="-1300920138"/>
          <w14:checkbox>
            <w14:checked w14:val="0"/>
            <w14:checkedState w14:val="2612" w14:font="MS Gothic"/>
            <w14:uncheckedState w14:val="2610" w14:font="MS Gothic"/>
          </w14:checkbox>
        </w:sdtPr>
        <w:sdtEndPr/>
        <w:sdtContent>
          <w:r w:rsidR="0001688A">
            <w:rPr>
              <w:rFonts w:ascii="MS Gothic" w:eastAsia="MS Gothic" w:hAnsi="MS Gothic" w:hint="eastAsia"/>
              <w:sz w:val="24"/>
              <w:szCs w:val="24"/>
            </w:rPr>
            <w:t>☐</w:t>
          </w:r>
        </w:sdtContent>
      </w:sdt>
      <w:r w:rsidR="0087055F" w:rsidRPr="00737542">
        <w:rPr>
          <w:sz w:val="24"/>
          <w:szCs w:val="24"/>
        </w:rPr>
        <w:t xml:space="preserve">     </w:t>
      </w:r>
      <w:r w:rsidR="00092431" w:rsidRPr="00737542">
        <w:rPr>
          <w:sz w:val="24"/>
          <w:szCs w:val="24"/>
        </w:rPr>
        <w:t>3.3</w:t>
      </w:r>
      <w:r w:rsidR="00092431" w:rsidRPr="00737542">
        <w:rPr>
          <w:sz w:val="24"/>
          <w:szCs w:val="24"/>
        </w:rPr>
        <w:tab/>
        <w:t>Spill Prevention and Control Plan</w:t>
      </w:r>
      <w:bookmarkEnd w:id="147"/>
      <w:bookmarkEnd w:id="148"/>
      <w:bookmarkEnd w:id="149"/>
      <w:bookmarkEnd w:id="150"/>
      <w:bookmarkEnd w:id="151"/>
      <w:bookmarkEnd w:id="152"/>
    </w:p>
    <w:p w14:paraId="7E5C205C" w14:textId="77777777" w:rsidR="00956408" w:rsidRPr="001D1277" w:rsidRDefault="00614A15" w:rsidP="0089554E">
      <w:pPr>
        <w:pStyle w:val="BodyText-Append"/>
        <w:jc w:val="both"/>
        <w:rPr>
          <w:rFonts w:ascii="Arial" w:hAnsi="Arial" w:cs="Arial"/>
          <w:sz w:val="20"/>
          <w:szCs w:val="20"/>
        </w:rPr>
      </w:pPr>
      <w:r w:rsidRPr="001D1277">
        <w:rPr>
          <w:rFonts w:ascii="Arial" w:hAnsi="Arial" w:cs="Arial"/>
          <w:sz w:val="20"/>
          <w:szCs w:val="20"/>
        </w:rPr>
        <w:t xml:space="preserve">Spills and leaks </w:t>
      </w:r>
      <w:r w:rsidR="00212609" w:rsidRPr="001D1277">
        <w:rPr>
          <w:rFonts w:ascii="Arial" w:hAnsi="Arial" w:cs="Arial"/>
          <w:sz w:val="20"/>
          <w:szCs w:val="20"/>
        </w:rPr>
        <w:t>will</w:t>
      </w:r>
      <w:r w:rsidRPr="001D1277">
        <w:rPr>
          <w:rFonts w:ascii="Arial" w:hAnsi="Arial" w:cs="Arial"/>
          <w:sz w:val="20"/>
          <w:szCs w:val="20"/>
        </w:rPr>
        <w:t xml:space="preserve"> be avoided</w:t>
      </w:r>
      <w:r w:rsidR="00280110" w:rsidRPr="001D1277">
        <w:rPr>
          <w:rFonts w:ascii="Arial" w:hAnsi="Arial" w:cs="Arial"/>
          <w:sz w:val="20"/>
          <w:szCs w:val="20"/>
        </w:rPr>
        <w:t xml:space="preserve"> through frequent inspection of equipment and material</w:t>
      </w:r>
      <w:r w:rsidR="006B359A" w:rsidRPr="001D1277">
        <w:rPr>
          <w:rFonts w:ascii="Arial" w:hAnsi="Arial" w:cs="Arial"/>
          <w:sz w:val="20"/>
          <w:szCs w:val="20"/>
        </w:rPr>
        <w:t xml:space="preserve"> storage areas</w:t>
      </w:r>
      <w:r w:rsidRPr="001D1277">
        <w:rPr>
          <w:rFonts w:ascii="Arial" w:hAnsi="Arial" w:cs="Arial"/>
          <w:sz w:val="20"/>
          <w:szCs w:val="20"/>
        </w:rPr>
        <w:t xml:space="preserve">. </w:t>
      </w:r>
      <w:r w:rsidR="000D4281" w:rsidRPr="001D1277">
        <w:rPr>
          <w:rFonts w:ascii="Arial" w:hAnsi="Arial" w:cs="Arial"/>
          <w:sz w:val="20"/>
          <w:szCs w:val="20"/>
        </w:rPr>
        <w:t xml:space="preserve"> </w:t>
      </w:r>
      <w:r w:rsidRPr="001D1277">
        <w:rPr>
          <w:rFonts w:ascii="Arial" w:hAnsi="Arial" w:cs="Arial"/>
          <w:sz w:val="20"/>
          <w:szCs w:val="20"/>
        </w:rPr>
        <w:t xml:space="preserve">Heavy equipment and other vehicles </w:t>
      </w:r>
      <w:r w:rsidR="00212609" w:rsidRPr="001D1277">
        <w:rPr>
          <w:rFonts w:ascii="Arial" w:hAnsi="Arial" w:cs="Arial"/>
          <w:sz w:val="20"/>
          <w:szCs w:val="20"/>
        </w:rPr>
        <w:t>will</w:t>
      </w:r>
      <w:r w:rsidRPr="001D1277">
        <w:rPr>
          <w:rFonts w:ascii="Arial" w:hAnsi="Arial" w:cs="Arial"/>
          <w:sz w:val="20"/>
          <w:szCs w:val="20"/>
        </w:rPr>
        <w:t xml:space="preserve"> be</w:t>
      </w:r>
      <w:r w:rsidR="008C16F3" w:rsidRPr="001D1277">
        <w:rPr>
          <w:rFonts w:ascii="Arial" w:hAnsi="Arial" w:cs="Arial"/>
          <w:sz w:val="20"/>
          <w:szCs w:val="20"/>
        </w:rPr>
        <w:t xml:space="preserve"> routinely</w:t>
      </w:r>
      <w:r w:rsidRPr="001D1277">
        <w:rPr>
          <w:rFonts w:ascii="Arial" w:hAnsi="Arial" w:cs="Arial"/>
          <w:sz w:val="20"/>
          <w:szCs w:val="20"/>
        </w:rPr>
        <w:t xml:space="preserve"> inspected for leaks and repaired as necessary. </w:t>
      </w:r>
      <w:r w:rsidR="00213186" w:rsidRPr="001D1277">
        <w:rPr>
          <w:rFonts w:ascii="Arial" w:hAnsi="Arial" w:cs="Arial"/>
          <w:sz w:val="20"/>
          <w:szCs w:val="20"/>
        </w:rPr>
        <w:t xml:space="preserve"> </w:t>
      </w:r>
      <w:r w:rsidR="000F28A3" w:rsidRPr="001D1277">
        <w:rPr>
          <w:rFonts w:ascii="Arial" w:hAnsi="Arial" w:cs="Arial"/>
          <w:sz w:val="20"/>
          <w:szCs w:val="20"/>
        </w:rPr>
        <w:t xml:space="preserve">Material storage areas </w:t>
      </w:r>
      <w:r w:rsidR="00212609" w:rsidRPr="001D1277">
        <w:rPr>
          <w:rFonts w:ascii="Arial" w:hAnsi="Arial" w:cs="Arial"/>
          <w:sz w:val="20"/>
          <w:szCs w:val="20"/>
        </w:rPr>
        <w:t>will</w:t>
      </w:r>
      <w:r w:rsidR="000F28A3" w:rsidRPr="001D1277">
        <w:rPr>
          <w:rFonts w:ascii="Arial" w:hAnsi="Arial" w:cs="Arial"/>
          <w:sz w:val="20"/>
          <w:szCs w:val="20"/>
        </w:rPr>
        <w:t xml:space="preserve"> be </w:t>
      </w:r>
      <w:r w:rsidR="008C16F3" w:rsidRPr="001D1277">
        <w:rPr>
          <w:rFonts w:ascii="Arial" w:hAnsi="Arial" w:cs="Arial"/>
          <w:sz w:val="20"/>
          <w:szCs w:val="20"/>
        </w:rPr>
        <w:t xml:space="preserve">routinely </w:t>
      </w:r>
      <w:r w:rsidR="000F28A3" w:rsidRPr="001D1277">
        <w:rPr>
          <w:rFonts w:ascii="Arial" w:hAnsi="Arial" w:cs="Arial"/>
          <w:sz w:val="20"/>
          <w:szCs w:val="20"/>
        </w:rPr>
        <w:t>inspected for leaky containers, open containers, or improper storage techniques that may lead to spills or leaks.</w:t>
      </w:r>
      <w:r w:rsidR="00132620" w:rsidRPr="001D1277">
        <w:rPr>
          <w:rFonts w:ascii="Arial" w:hAnsi="Arial" w:cs="Arial"/>
          <w:sz w:val="20"/>
          <w:szCs w:val="20"/>
        </w:rPr>
        <w:t xml:space="preserve">  Appropriate cleanup procedures and supplies </w:t>
      </w:r>
      <w:r w:rsidR="00212609" w:rsidRPr="001D1277">
        <w:rPr>
          <w:rFonts w:ascii="Arial" w:hAnsi="Arial" w:cs="Arial"/>
          <w:sz w:val="20"/>
          <w:szCs w:val="20"/>
        </w:rPr>
        <w:t>will</w:t>
      </w:r>
      <w:r w:rsidR="00132620" w:rsidRPr="001D1277">
        <w:rPr>
          <w:rFonts w:ascii="Arial" w:hAnsi="Arial" w:cs="Arial"/>
          <w:sz w:val="20"/>
          <w:szCs w:val="20"/>
        </w:rPr>
        <w:t xml:space="preserve"> be available on-site. </w:t>
      </w:r>
    </w:p>
    <w:p w14:paraId="2AA39367" w14:textId="77777777" w:rsidR="000F28A3" w:rsidRPr="001D1277" w:rsidRDefault="00956408" w:rsidP="0089554E">
      <w:pPr>
        <w:pStyle w:val="BodyText-Append"/>
        <w:jc w:val="both"/>
        <w:rPr>
          <w:rFonts w:ascii="Arial" w:hAnsi="Arial" w:cs="Arial"/>
          <w:sz w:val="20"/>
          <w:szCs w:val="20"/>
        </w:rPr>
      </w:pPr>
      <w:r w:rsidRPr="001D1277">
        <w:rPr>
          <w:rFonts w:ascii="Arial" w:hAnsi="Arial" w:cs="Arial"/>
          <w:sz w:val="20"/>
          <w:szCs w:val="20"/>
        </w:rPr>
        <w:t xml:space="preserve">Spills </w:t>
      </w:r>
      <w:r w:rsidR="00212609" w:rsidRPr="001D1277">
        <w:rPr>
          <w:rFonts w:ascii="Arial" w:hAnsi="Arial" w:cs="Arial"/>
          <w:sz w:val="20"/>
          <w:szCs w:val="20"/>
        </w:rPr>
        <w:t>will</w:t>
      </w:r>
      <w:r w:rsidRPr="001D1277">
        <w:rPr>
          <w:rFonts w:ascii="Arial" w:hAnsi="Arial" w:cs="Arial"/>
          <w:sz w:val="20"/>
          <w:szCs w:val="20"/>
        </w:rPr>
        <w:t xml:space="preserve"> be cleaned up immediately and following proper response procedures and in accordance with any applicable regulatory requirements.  At no time </w:t>
      </w:r>
      <w:r w:rsidR="00212609" w:rsidRPr="001D1277">
        <w:rPr>
          <w:rFonts w:ascii="Arial" w:hAnsi="Arial" w:cs="Arial"/>
          <w:sz w:val="20"/>
          <w:szCs w:val="20"/>
        </w:rPr>
        <w:t>will</w:t>
      </w:r>
      <w:r w:rsidRPr="001D1277">
        <w:rPr>
          <w:rFonts w:ascii="Arial" w:hAnsi="Arial" w:cs="Arial"/>
          <w:sz w:val="20"/>
          <w:szCs w:val="20"/>
        </w:rPr>
        <w:t xml:space="preserve"> spills be cleaned and flushed down storm drains or </w:t>
      </w:r>
      <w:proofErr w:type="gramStart"/>
      <w:r w:rsidRPr="001D1277">
        <w:rPr>
          <w:rFonts w:ascii="Arial" w:hAnsi="Arial" w:cs="Arial"/>
          <w:sz w:val="20"/>
          <w:szCs w:val="20"/>
        </w:rPr>
        <w:t>in to</w:t>
      </w:r>
      <w:proofErr w:type="gramEnd"/>
      <w:r w:rsidRPr="001D1277">
        <w:rPr>
          <w:rFonts w:ascii="Arial" w:hAnsi="Arial" w:cs="Arial"/>
          <w:sz w:val="20"/>
          <w:szCs w:val="20"/>
        </w:rPr>
        <w:t xml:space="preserve"> any environmentally sensitive area (i.e. stream, pond, wetland).  </w:t>
      </w:r>
    </w:p>
    <w:p w14:paraId="6C30778B" w14:textId="6EE2CB2C" w:rsidR="001D1277" w:rsidRDefault="001D1277" w:rsidP="001D1277">
      <w:pPr>
        <w:pStyle w:val="BodyText-Append"/>
        <w:jc w:val="both"/>
        <w:rPr>
          <w:rFonts w:ascii="Arial" w:hAnsi="Arial" w:cs="Arial"/>
          <w:sz w:val="20"/>
          <w:szCs w:val="20"/>
        </w:rPr>
      </w:pPr>
      <w:bookmarkStart w:id="153" w:name="_Toc219515648"/>
      <w:bookmarkStart w:id="154" w:name="_Toc221429941"/>
      <w:bookmarkStart w:id="155" w:name="_Toc221430223"/>
      <w:bookmarkStart w:id="156" w:name="_Toc308431775"/>
      <w:bookmarkStart w:id="157" w:name="_Toc308515798"/>
      <w:r w:rsidRPr="00B5561C">
        <w:rPr>
          <w:rFonts w:ascii="Arial" w:hAnsi="Arial" w:cs="Arial"/>
          <w:sz w:val="20"/>
          <w:szCs w:val="20"/>
        </w:rPr>
        <w:t xml:space="preserve">Equipment/vehicle </w:t>
      </w:r>
      <w:proofErr w:type="gramStart"/>
      <w:r w:rsidRPr="00B5561C">
        <w:rPr>
          <w:rFonts w:ascii="Arial" w:hAnsi="Arial" w:cs="Arial"/>
          <w:sz w:val="20"/>
          <w:szCs w:val="20"/>
        </w:rPr>
        <w:t>fueling</w:t>
      </w:r>
      <w:proofErr w:type="gramEnd"/>
      <w:r w:rsidRPr="00B5561C">
        <w:rPr>
          <w:rFonts w:ascii="Arial" w:hAnsi="Arial" w:cs="Arial"/>
          <w:sz w:val="20"/>
          <w:szCs w:val="20"/>
        </w:rPr>
        <w:t xml:space="preserve"> and repair/maintenance operations or hazardous material storage </w:t>
      </w:r>
      <w:r>
        <w:rPr>
          <w:rFonts w:ascii="Arial" w:hAnsi="Arial" w:cs="Arial"/>
          <w:sz w:val="20"/>
          <w:szCs w:val="20"/>
        </w:rPr>
        <w:t>will</w:t>
      </w:r>
      <w:r w:rsidRPr="00B5561C">
        <w:rPr>
          <w:rFonts w:ascii="Arial" w:hAnsi="Arial" w:cs="Arial"/>
          <w:sz w:val="20"/>
          <w:szCs w:val="20"/>
        </w:rPr>
        <w:t xml:space="preserve"> not take place </w:t>
      </w:r>
      <w:r>
        <w:rPr>
          <w:rFonts w:ascii="Arial" w:hAnsi="Arial" w:cs="Arial"/>
          <w:sz w:val="20"/>
          <w:szCs w:val="20"/>
        </w:rPr>
        <w:t xml:space="preserve">within any of the constraint areas located on the “Constraint Map” (Section 1.7) and will </w:t>
      </w:r>
      <w:r w:rsidRPr="00B5561C">
        <w:rPr>
          <w:rFonts w:ascii="Arial" w:hAnsi="Arial" w:cs="Arial"/>
          <w:sz w:val="20"/>
          <w:szCs w:val="20"/>
        </w:rPr>
        <w:t xml:space="preserve">be approved by the RIDOT </w:t>
      </w:r>
      <w:r w:rsidR="007C0A7C">
        <w:rPr>
          <w:rFonts w:ascii="Arial" w:hAnsi="Arial" w:cs="Arial"/>
          <w:sz w:val="20"/>
          <w:szCs w:val="20"/>
        </w:rPr>
        <w:t>Construction Manager</w:t>
      </w:r>
      <w:r w:rsidRPr="00B5561C">
        <w:rPr>
          <w:rFonts w:ascii="Arial" w:hAnsi="Arial" w:cs="Arial"/>
          <w:sz w:val="20"/>
          <w:szCs w:val="20"/>
        </w:rPr>
        <w:t xml:space="preserve">. </w:t>
      </w:r>
    </w:p>
    <w:bookmarkStart w:id="158" w:name="_Toc311099074"/>
    <w:bookmarkStart w:id="159" w:name="_Toc315161038"/>
    <w:p w14:paraId="6D2CFC20" w14:textId="77777777" w:rsidR="006C6BCF" w:rsidRPr="00AF555B" w:rsidRDefault="00D725C8" w:rsidP="006C6BCF">
      <w:pPr>
        <w:pStyle w:val="Heading2"/>
        <w:ind w:left="1440" w:hanging="720"/>
        <w:rPr>
          <w:sz w:val="24"/>
          <w:szCs w:val="24"/>
        </w:rPr>
      </w:pPr>
      <w:sdt>
        <w:sdtPr>
          <w:rPr>
            <w:sz w:val="24"/>
            <w:szCs w:val="24"/>
          </w:rPr>
          <w:id w:val="-2081738792"/>
          <w14:checkbox>
            <w14:checked w14:val="0"/>
            <w14:checkedState w14:val="2612" w14:font="MS Gothic"/>
            <w14:uncheckedState w14:val="2610" w14:font="MS Gothic"/>
          </w14:checkbox>
        </w:sdtPr>
        <w:sdtEndPr/>
        <w:sdtContent>
          <w:r w:rsidR="0001688A">
            <w:rPr>
              <w:rFonts w:ascii="MS Gothic" w:eastAsia="MS Gothic" w:hAnsi="MS Gothic" w:hint="eastAsia"/>
              <w:sz w:val="24"/>
              <w:szCs w:val="24"/>
            </w:rPr>
            <w:t>☐</w:t>
          </w:r>
        </w:sdtContent>
      </w:sdt>
      <w:r w:rsidR="002966F0" w:rsidRPr="00737542">
        <w:rPr>
          <w:sz w:val="24"/>
          <w:szCs w:val="24"/>
        </w:rPr>
        <w:t xml:space="preserve">     </w:t>
      </w:r>
      <w:r w:rsidR="006C6BCF" w:rsidRPr="00AF555B">
        <w:rPr>
          <w:sz w:val="24"/>
          <w:szCs w:val="24"/>
        </w:rPr>
        <w:t>3.4</w:t>
      </w:r>
      <w:r w:rsidR="006C6BCF" w:rsidRPr="00AF555B">
        <w:rPr>
          <w:sz w:val="24"/>
          <w:szCs w:val="24"/>
        </w:rPr>
        <w:tab/>
        <w:t>Control of Allowable Non-Storm Water Discharges</w:t>
      </w:r>
      <w:bookmarkEnd w:id="158"/>
      <w:bookmarkEnd w:id="159"/>
      <w:r w:rsidR="006C6BCF" w:rsidRPr="00AF555B">
        <w:rPr>
          <w:sz w:val="24"/>
          <w:szCs w:val="24"/>
        </w:rPr>
        <w:t xml:space="preserve"> </w:t>
      </w:r>
    </w:p>
    <w:p w14:paraId="318C3B61" w14:textId="77777777" w:rsidR="006C6BCF" w:rsidRDefault="006C6BCF" w:rsidP="006C6BCF">
      <w:pPr>
        <w:pStyle w:val="BodyText-Append"/>
        <w:rPr>
          <w:rFonts w:ascii="Arial" w:hAnsi="Arial" w:cs="Arial"/>
          <w:sz w:val="20"/>
          <w:szCs w:val="20"/>
        </w:rPr>
      </w:pPr>
      <w:r w:rsidRPr="00E07B04">
        <w:rPr>
          <w:rFonts w:ascii="Arial" w:hAnsi="Arial" w:cs="Arial"/>
          <w:sz w:val="20"/>
          <w:szCs w:val="20"/>
        </w:rPr>
        <w:t xml:space="preserve">Non-storm water discharges </w:t>
      </w:r>
      <w:r w:rsidR="002966F0">
        <w:rPr>
          <w:rFonts w:ascii="Arial" w:hAnsi="Arial" w:cs="Arial"/>
          <w:sz w:val="20"/>
          <w:szCs w:val="20"/>
        </w:rPr>
        <w:t xml:space="preserve">will </w:t>
      </w:r>
      <w:r w:rsidRPr="00E07B04">
        <w:rPr>
          <w:rFonts w:ascii="Arial" w:hAnsi="Arial" w:cs="Arial"/>
          <w:sz w:val="20"/>
          <w:szCs w:val="20"/>
        </w:rPr>
        <w:t>be controlled to reduce the likelihood of contamination</w:t>
      </w:r>
      <w:r>
        <w:rPr>
          <w:rFonts w:ascii="Arial" w:hAnsi="Arial" w:cs="Arial"/>
          <w:sz w:val="20"/>
          <w:szCs w:val="20"/>
        </w:rPr>
        <w:t xml:space="preserve">.  Allowable discharges </w:t>
      </w:r>
      <w:r w:rsidR="002966F0">
        <w:rPr>
          <w:rFonts w:ascii="Arial" w:hAnsi="Arial" w:cs="Arial"/>
          <w:sz w:val="20"/>
          <w:szCs w:val="20"/>
        </w:rPr>
        <w:t>will</w:t>
      </w:r>
      <w:r>
        <w:rPr>
          <w:rFonts w:ascii="Arial" w:hAnsi="Arial" w:cs="Arial"/>
          <w:sz w:val="20"/>
          <w:szCs w:val="20"/>
        </w:rPr>
        <w:t xml:space="preserve"> be kept separate from stormwater flow </w:t>
      </w:r>
      <w:r w:rsidR="00727DA3">
        <w:rPr>
          <w:rFonts w:ascii="Arial" w:hAnsi="Arial" w:cs="Arial"/>
          <w:sz w:val="20"/>
          <w:szCs w:val="20"/>
        </w:rPr>
        <w:t>with</w:t>
      </w:r>
      <w:r>
        <w:rPr>
          <w:rFonts w:ascii="Arial" w:hAnsi="Arial" w:cs="Arial"/>
          <w:sz w:val="20"/>
          <w:szCs w:val="20"/>
        </w:rPr>
        <w:t xml:space="preserve"> BMPs. </w:t>
      </w:r>
    </w:p>
    <w:p w14:paraId="55A9D754" w14:textId="77777777" w:rsidR="006C6BCF" w:rsidRDefault="006C6BCF" w:rsidP="006C6BCF">
      <w:pPr>
        <w:pStyle w:val="BodyText-Append"/>
        <w:rPr>
          <w:rFonts w:ascii="Arial" w:hAnsi="Arial" w:cs="Arial"/>
          <w:sz w:val="20"/>
          <w:szCs w:val="20"/>
        </w:rPr>
      </w:pPr>
      <w:r w:rsidRPr="00E07B04">
        <w:rPr>
          <w:rFonts w:ascii="Arial" w:hAnsi="Arial" w:cs="Arial"/>
          <w:sz w:val="20"/>
          <w:szCs w:val="20"/>
        </w:rPr>
        <w:t xml:space="preserve">For contaminated non-stormwater discharge(s), the </w:t>
      </w:r>
      <w:proofErr w:type="gramStart"/>
      <w:r w:rsidRPr="00E07B04">
        <w:rPr>
          <w:rFonts w:ascii="Arial" w:hAnsi="Arial" w:cs="Arial"/>
          <w:sz w:val="20"/>
          <w:szCs w:val="20"/>
        </w:rPr>
        <w:t>requirements</w:t>
      </w:r>
      <w:proofErr w:type="gramEnd"/>
      <w:r w:rsidRPr="00E07B04">
        <w:rPr>
          <w:rFonts w:ascii="Arial" w:hAnsi="Arial" w:cs="Arial"/>
          <w:sz w:val="20"/>
          <w:szCs w:val="20"/>
        </w:rPr>
        <w:t xml:space="preserve"> and regulations of the associated  RIPDES individual permit or RIPDES Remediation General Permit </w:t>
      </w:r>
      <w:r w:rsidR="002966F0">
        <w:rPr>
          <w:rFonts w:ascii="Arial" w:hAnsi="Arial" w:cs="Arial"/>
          <w:sz w:val="20"/>
          <w:szCs w:val="20"/>
        </w:rPr>
        <w:t>will</w:t>
      </w:r>
      <w:r w:rsidRPr="00E07B04">
        <w:rPr>
          <w:rFonts w:ascii="Arial" w:hAnsi="Arial" w:cs="Arial"/>
          <w:sz w:val="20"/>
          <w:szCs w:val="20"/>
        </w:rPr>
        <w:t xml:space="preserve"> be adhered to at all times.</w:t>
      </w:r>
    </w:p>
    <w:bookmarkStart w:id="160" w:name="_Toc315161039"/>
    <w:p w14:paraId="57B15420" w14:textId="77777777" w:rsidR="00092431" w:rsidRPr="00737542" w:rsidRDefault="00D725C8" w:rsidP="00092431">
      <w:pPr>
        <w:pStyle w:val="Heading2"/>
        <w:rPr>
          <w:sz w:val="24"/>
          <w:szCs w:val="24"/>
        </w:rPr>
      </w:pPr>
      <w:sdt>
        <w:sdtPr>
          <w:rPr>
            <w:sz w:val="24"/>
            <w:szCs w:val="24"/>
          </w:rPr>
          <w:id w:val="-934749881"/>
          <w14:checkbox>
            <w14:checked w14:val="0"/>
            <w14:checkedState w14:val="2612" w14:font="MS Gothic"/>
            <w14:uncheckedState w14:val="2610" w14:font="MS Gothic"/>
          </w14:checkbox>
        </w:sdtPr>
        <w:sdtEndPr/>
        <w:sdtContent>
          <w:r w:rsidR="0001688A">
            <w:rPr>
              <w:rFonts w:ascii="MS Gothic" w:eastAsia="MS Gothic" w:hAnsi="MS Gothic" w:hint="eastAsia"/>
              <w:sz w:val="24"/>
              <w:szCs w:val="24"/>
            </w:rPr>
            <w:t>☐</w:t>
          </w:r>
        </w:sdtContent>
      </w:sdt>
      <w:r w:rsidR="0087055F" w:rsidRPr="00737542">
        <w:rPr>
          <w:sz w:val="24"/>
          <w:szCs w:val="24"/>
        </w:rPr>
        <w:t xml:space="preserve">     </w:t>
      </w:r>
      <w:r w:rsidR="00092431" w:rsidRPr="00737542">
        <w:rPr>
          <w:sz w:val="24"/>
          <w:szCs w:val="24"/>
        </w:rPr>
        <w:t>3.</w:t>
      </w:r>
      <w:r w:rsidR="002966F0">
        <w:rPr>
          <w:sz w:val="24"/>
          <w:szCs w:val="24"/>
        </w:rPr>
        <w:t>5</w:t>
      </w:r>
      <w:r w:rsidR="00092431" w:rsidRPr="00737542">
        <w:rPr>
          <w:sz w:val="24"/>
          <w:szCs w:val="24"/>
        </w:rPr>
        <w:tab/>
        <w:t>Establish Proper Building Material Staging Areas</w:t>
      </w:r>
      <w:bookmarkEnd w:id="153"/>
      <w:bookmarkEnd w:id="154"/>
      <w:bookmarkEnd w:id="155"/>
      <w:bookmarkEnd w:id="156"/>
      <w:bookmarkEnd w:id="157"/>
      <w:bookmarkEnd w:id="160"/>
    </w:p>
    <w:p w14:paraId="1ED7577E" w14:textId="77777777" w:rsidR="00614A15" w:rsidRPr="002966F0" w:rsidRDefault="00614A15" w:rsidP="0089554E">
      <w:pPr>
        <w:pStyle w:val="BodyText-Append"/>
        <w:jc w:val="both"/>
        <w:rPr>
          <w:rFonts w:ascii="Arial" w:hAnsi="Arial" w:cs="Arial"/>
          <w:i/>
          <w:color w:val="0000FF"/>
          <w:sz w:val="20"/>
          <w:szCs w:val="20"/>
        </w:rPr>
      </w:pPr>
      <w:bookmarkStart w:id="161" w:name="_Toc219515649"/>
      <w:proofErr w:type="gramStart"/>
      <w:r w:rsidRPr="002966F0">
        <w:rPr>
          <w:rFonts w:ascii="Arial" w:hAnsi="Arial" w:cs="Arial"/>
          <w:i/>
          <w:color w:val="0000FF"/>
          <w:sz w:val="20"/>
          <w:szCs w:val="20"/>
        </w:rPr>
        <w:t>Stock pile</w:t>
      </w:r>
      <w:proofErr w:type="gramEnd"/>
      <w:r w:rsidRPr="002966F0">
        <w:rPr>
          <w:rFonts w:ascii="Arial" w:hAnsi="Arial" w:cs="Arial"/>
          <w:i/>
          <w:color w:val="0000FF"/>
          <w:sz w:val="20"/>
          <w:szCs w:val="20"/>
        </w:rPr>
        <w:t xml:space="preserve"> management consists of procedures and practices designed to minimize or eliminate the discharge of stockpiled material (soil, topsoil, base material, rubble) from entering drainage systems or water courses.</w:t>
      </w:r>
    </w:p>
    <w:p w14:paraId="3B70B966" w14:textId="4DB2C9C5" w:rsidR="002966F0" w:rsidRPr="00B5561C" w:rsidRDefault="002966F0" w:rsidP="002966F0">
      <w:pPr>
        <w:pStyle w:val="BodyText-Append"/>
        <w:jc w:val="both"/>
        <w:rPr>
          <w:rFonts w:ascii="Arial" w:hAnsi="Arial" w:cs="Arial"/>
          <w:sz w:val="20"/>
          <w:szCs w:val="20"/>
        </w:rPr>
      </w:pPr>
      <w:bookmarkStart w:id="162" w:name="_Toc221429942"/>
      <w:bookmarkStart w:id="163" w:name="_Toc221430224"/>
      <w:bookmarkStart w:id="164" w:name="_Toc308431776"/>
      <w:bookmarkStart w:id="165" w:name="_Toc308515799"/>
      <w:proofErr w:type="gramStart"/>
      <w:r w:rsidRPr="002966F0">
        <w:rPr>
          <w:rFonts w:ascii="Arial" w:hAnsi="Arial" w:cs="Arial"/>
          <w:sz w:val="20"/>
          <w:szCs w:val="20"/>
        </w:rPr>
        <w:t>Stock piles</w:t>
      </w:r>
      <w:proofErr w:type="gramEnd"/>
      <w:r w:rsidRPr="002966F0">
        <w:rPr>
          <w:rFonts w:ascii="Arial" w:hAnsi="Arial" w:cs="Arial"/>
          <w:sz w:val="20"/>
          <w:szCs w:val="20"/>
        </w:rPr>
        <w:t xml:space="preserve"> will not be located within any of the constraint areas located on the “Constraint Map” (Section</w:t>
      </w:r>
      <w:r>
        <w:rPr>
          <w:rFonts w:ascii="Arial" w:hAnsi="Arial" w:cs="Arial"/>
          <w:sz w:val="20"/>
          <w:szCs w:val="20"/>
        </w:rPr>
        <w:t xml:space="preserve"> 1.7) and will </w:t>
      </w:r>
      <w:r w:rsidRPr="00B5561C">
        <w:rPr>
          <w:rFonts w:ascii="Arial" w:hAnsi="Arial" w:cs="Arial"/>
          <w:sz w:val="20"/>
          <w:szCs w:val="20"/>
        </w:rPr>
        <w:t xml:space="preserve">be approved by the RIDOT </w:t>
      </w:r>
      <w:r w:rsidR="007C0A7C">
        <w:rPr>
          <w:rFonts w:ascii="Arial" w:hAnsi="Arial" w:cs="Arial"/>
          <w:sz w:val="20"/>
          <w:szCs w:val="20"/>
        </w:rPr>
        <w:t>Construction Manager</w:t>
      </w:r>
      <w:r w:rsidRPr="00B5561C">
        <w:rPr>
          <w:rFonts w:ascii="Arial" w:hAnsi="Arial" w:cs="Arial"/>
          <w:sz w:val="20"/>
          <w:szCs w:val="20"/>
        </w:rPr>
        <w:t xml:space="preserve">. </w:t>
      </w:r>
      <w:r>
        <w:rPr>
          <w:rFonts w:ascii="Arial" w:hAnsi="Arial" w:cs="Arial"/>
          <w:sz w:val="20"/>
          <w:szCs w:val="20"/>
        </w:rPr>
        <w:t xml:space="preserve"> </w:t>
      </w:r>
      <w:r w:rsidRPr="00B5561C">
        <w:rPr>
          <w:rFonts w:ascii="Arial" w:hAnsi="Arial" w:cs="Arial"/>
          <w:sz w:val="20"/>
          <w:szCs w:val="20"/>
        </w:rPr>
        <w:t xml:space="preserve">They </w:t>
      </w:r>
      <w:r>
        <w:rPr>
          <w:rFonts w:ascii="Arial" w:hAnsi="Arial" w:cs="Arial"/>
          <w:sz w:val="20"/>
          <w:szCs w:val="20"/>
        </w:rPr>
        <w:t>will</w:t>
      </w:r>
      <w:r w:rsidRPr="00B5561C">
        <w:rPr>
          <w:rFonts w:ascii="Arial" w:hAnsi="Arial" w:cs="Arial"/>
          <w:sz w:val="20"/>
          <w:szCs w:val="20"/>
        </w:rPr>
        <w:t xml:space="preserve"> have side slopes no greater than 30% and stockpiles of erodible material </w:t>
      </w:r>
      <w:r>
        <w:rPr>
          <w:rFonts w:ascii="Arial" w:hAnsi="Arial" w:cs="Arial"/>
          <w:sz w:val="20"/>
          <w:szCs w:val="20"/>
        </w:rPr>
        <w:t>will</w:t>
      </w:r>
      <w:r w:rsidRPr="00B5561C">
        <w:rPr>
          <w:rFonts w:ascii="Arial" w:hAnsi="Arial" w:cs="Arial"/>
          <w:sz w:val="20"/>
          <w:szCs w:val="20"/>
        </w:rPr>
        <w:t xml:space="preserve"> be seeded and ringed with RI STD 9.1.0 to stabilize (or RIDOT approved equivalent: berms, dikes, fiber rolls, compost socks, sandbag, gravel bags).</w:t>
      </w:r>
    </w:p>
    <w:p w14:paraId="449550F6" w14:textId="77777777" w:rsidR="002966F0" w:rsidRPr="00B5561C" w:rsidRDefault="002966F0" w:rsidP="002966F0">
      <w:pPr>
        <w:pStyle w:val="BodyText-Append"/>
        <w:jc w:val="both"/>
        <w:rPr>
          <w:rFonts w:ascii="Arial" w:hAnsi="Arial" w:cs="Arial"/>
          <w:sz w:val="20"/>
          <w:szCs w:val="20"/>
        </w:rPr>
      </w:pPr>
      <w:r w:rsidRPr="00B5561C">
        <w:rPr>
          <w:rFonts w:ascii="Arial" w:hAnsi="Arial" w:cs="Arial"/>
          <w:sz w:val="20"/>
          <w:szCs w:val="20"/>
        </w:rPr>
        <w:t xml:space="preserve">If soil stockpiles are not stabilized with vegetation, then they </w:t>
      </w:r>
      <w:r>
        <w:rPr>
          <w:rFonts w:ascii="Arial" w:hAnsi="Arial" w:cs="Arial"/>
          <w:sz w:val="20"/>
          <w:szCs w:val="20"/>
        </w:rPr>
        <w:t>will</w:t>
      </w:r>
      <w:r w:rsidRPr="00B5561C">
        <w:rPr>
          <w:rFonts w:ascii="Arial" w:hAnsi="Arial" w:cs="Arial"/>
          <w:sz w:val="20"/>
          <w:szCs w:val="20"/>
        </w:rPr>
        <w:t xml:space="preserve"> be securely covered at the end of each workday. </w:t>
      </w:r>
    </w:p>
    <w:p w14:paraId="6D518FB8" w14:textId="39DE6146" w:rsidR="002966F0" w:rsidRDefault="002966F0" w:rsidP="002966F0">
      <w:pPr>
        <w:pStyle w:val="BodyText-Append"/>
        <w:jc w:val="both"/>
        <w:rPr>
          <w:rFonts w:ascii="Arial" w:hAnsi="Arial" w:cs="Arial"/>
          <w:sz w:val="20"/>
          <w:szCs w:val="20"/>
        </w:rPr>
      </w:pPr>
      <w:r w:rsidRPr="00B5561C">
        <w:rPr>
          <w:rFonts w:ascii="Arial" w:hAnsi="Arial" w:cs="Arial"/>
          <w:sz w:val="20"/>
          <w:szCs w:val="20"/>
        </w:rPr>
        <w:t xml:space="preserve">All chemicals and/or hazardous waste material must be stored properly and legally in covered areas, with containment systems constructed in or around the storage areas. Areas must be designated for materials delivery and storage. Designated areas </w:t>
      </w:r>
      <w:r>
        <w:rPr>
          <w:rFonts w:ascii="Arial" w:hAnsi="Arial" w:cs="Arial"/>
          <w:sz w:val="20"/>
          <w:szCs w:val="20"/>
        </w:rPr>
        <w:t>will</w:t>
      </w:r>
      <w:r w:rsidRPr="00B5561C">
        <w:rPr>
          <w:rFonts w:ascii="Arial" w:hAnsi="Arial" w:cs="Arial"/>
          <w:sz w:val="20"/>
          <w:szCs w:val="20"/>
        </w:rPr>
        <w:t xml:space="preserve"> </w:t>
      </w:r>
      <w:r>
        <w:rPr>
          <w:rFonts w:ascii="Arial" w:hAnsi="Arial" w:cs="Arial"/>
          <w:sz w:val="20"/>
          <w:szCs w:val="20"/>
        </w:rPr>
        <w:t xml:space="preserve">not be located within any of the constraint areas located on the “Constraint Map” (Section 1.12) and will </w:t>
      </w:r>
      <w:r w:rsidRPr="00B5561C">
        <w:rPr>
          <w:rFonts w:ascii="Arial" w:hAnsi="Arial" w:cs="Arial"/>
          <w:sz w:val="20"/>
          <w:szCs w:val="20"/>
        </w:rPr>
        <w:t xml:space="preserve">be approved by the RIDOT </w:t>
      </w:r>
      <w:r w:rsidR="007C0A7C">
        <w:rPr>
          <w:rFonts w:ascii="Arial" w:hAnsi="Arial" w:cs="Arial"/>
          <w:sz w:val="20"/>
          <w:szCs w:val="20"/>
        </w:rPr>
        <w:t>Construction Manager</w:t>
      </w:r>
      <w:r w:rsidRPr="00B5561C">
        <w:rPr>
          <w:rFonts w:ascii="Arial" w:hAnsi="Arial" w:cs="Arial"/>
          <w:sz w:val="20"/>
          <w:szCs w:val="20"/>
        </w:rPr>
        <w:t xml:space="preserve">. </w:t>
      </w:r>
    </w:p>
    <w:p w14:paraId="6E1831B3" w14:textId="77777777" w:rsidR="0001688A" w:rsidRDefault="0001688A" w:rsidP="002966F0">
      <w:pPr>
        <w:pStyle w:val="BodyText-Append"/>
        <w:jc w:val="both"/>
        <w:rPr>
          <w:rFonts w:ascii="Arial" w:hAnsi="Arial" w:cs="Arial"/>
          <w:sz w:val="20"/>
          <w:szCs w:val="20"/>
        </w:rPr>
      </w:pPr>
    </w:p>
    <w:p w14:paraId="54E11D2A" w14:textId="77777777" w:rsidR="0001688A" w:rsidRDefault="0001688A" w:rsidP="002966F0">
      <w:pPr>
        <w:pStyle w:val="BodyText-Append"/>
        <w:jc w:val="both"/>
        <w:rPr>
          <w:rFonts w:ascii="Arial" w:hAnsi="Arial" w:cs="Arial"/>
          <w:sz w:val="20"/>
          <w:szCs w:val="20"/>
        </w:rPr>
      </w:pPr>
    </w:p>
    <w:p w14:paraId="31126E5D" w14:textId="77777777" w:rsidR="0001688A" w:rsidRDefault="0001688A" w:rsidP="002966F0">
      <w:pPr>
        <w:pStyle w:val="BodyText-Append"/>
        <w:jc w:val="both"/>
        <w:rPr>
          <w:rFonts w:ascii="Arial" w:hAnsi="Arial" w:cs="Arial"/>
          <w:sz w:val="20"/>
          <w:szCs w:val="20"/>
        </w:rPr>
      </w:pPr>
    </w:p>
    <w:p w14:paraId="2DE403A5" w14:textId="77777777" w:rsidR="0001688A" w:rsidRDefault="0001688A" w:rsidP="002966F0">
      <w:pPr>
        <w:pStyle w:val="BodyText-Append"/>
        <w:jc w:val="both"/>
        <w:rPr>
          <w:rFonts w:ascii="Arial" w:hAnsi="Arial" w:cs="Arial"/>
          <w:sz w:val="20"/>
          <w:szCs w:val="20"/>
        </w:rPr>
      </w:pPr>
    </w:p>
    <w:bookmarkStart w:id="166" w:name="_Toc315161040"/>
    <w:p w14:paraId="64A22406" w14:textId="77777777" w:rsidR="00092431" w:rsidRPr="00737542" w:rsidRDefault="00D725C8" w:rsidP="006B6333">
      <w:pPr>
        <w:pStyle w:val="Heading2"/>
        <w:rPr>
          <w:sz w:val="24"/>
          <w:szCs w:val="24"/>
        </w:rPr>
      </w:pPr>
      <w:sdt>
        <w:sdtPr>
          <w:rPr>
            <w:sz w:val="24"/>
            <w:szCs w:val="24"/>
          </w:rPr>
          <w:id w:val="-694381320"/>
          <w14:checkbox>
            <w14:checked w14:val="0"/>
            <w14:checkedState w14:val="2612" w14:font="MS Gothic"/>
            <w14:uncheckedState w14:val="2610" w14:font="MS Gothic"/>
          </w14:checkbox>
        </w:sdtPr>
        <w:sdtEndPr/>
        <w:sdtContent>
          <w:r w:rsidR="0001688A">
            <w:rPr>
              <w:rFonts w:ascii="MS Gothic" w:eastAsia="MS Gothic" w:hAnsi="MS Gothic" w:hint="eastAsia"/>
              <w:sz w:val="24"/>
              <w:szCs w:val="24"/>
            </w:rPr>
            <w:t>☐</w:t>
          </w:r>
        </w:sdtContent>
      </w:sdt>
      <w:r w:rsidR="0087055F" w:rsidRPr="00737542">
        <w:rPr>
          <w:sz w:val="24"/>
          <w:szCs w:val="24"/>
        </w:rPr>
        <w:t xml:space="preserve">     </w:t>
      </w:r>
      <w:r w:rsidR="00092431" w:rsidRPr="00737542">
        <w:rPr>
          <w:sz w:val="24"/>
          <w:szCs w:val="24"/>
        </w:rPr>
        <w:t>3.</w:t>
      </w:r>
      <w:r w:rsidR="001175CC">
        <w:rPr>
          <w:sz w:val="24"/>
          <w:szCs w:val="24"/>
        </w:rPr>
        <w:t>6</w:t>
      </w:r>
      <w:r w:rsidR="00092431" w:rsidRPr="00737542">
        <w:rPr>
          <w:sz w:val="24"/>
          <w:szCs w:val="24"/>
        </w:rPr>
        <w:tab/>
        <w:t>Designate Washout Areas</w:t>
      </w:r>
      <w:bookmarkEnd w:id="161"/>
      <w:bookmarkEnd w:id="162"/>
      <w:bookmarkEnd w:id="163"/>
      <w:bookmarkEnd w:id="164"/>
      <w:bookmarkEnd w:id="165"/>
      <w:bookmarkEnd w:id="166"/>
      <w:r w:rsidR="00092431" w:rsidRPr="00737542">
        <w:rPr>
          <w:sz w:val="24"/>
          <w:szCs w:val="24"/>
        </w:rPr>
        <w:t xml:space="preserve"> </w:t>
      </w:r>
    </w:p>
    <w:p w14:paraId="42806842" w14:textId="64AD5881" w:rsidR="00466F55" w:rsidRPr="00B5561C" w:rsidRDefault="00466F55" w:rsidP="00466F55">
      <w:pPr>
        <w:pStyle w:val="BodyText-Append"/>
        <w:jc w:val="both"/>
        <w:rPr>
          <w:rFonts w:ascii="Arial" w:hAnsi="Arial" w:cs="Arial"/>
          <w:sz w:val="20"/>
          <w:szCs w:val="20"/>
        </w:rPr>
      </w:pPr>
      <w:bookmarkStart w:id="167" w:name="_Toc219515650"/>
      <w:bookmarkStart w:id="168" w:name="_Toc221429943"/>
      <w:bookmarkStart w:id="169" w:name="_Toc221430225"/>
      <w:bookmarkStart w:id="170" w:name="_Toc308431777"/>
      <w:bookmarkStart w:id="171" w:name="_Toc308515800"/>
      <w:r w:rsidRPr="00B5561C">
        <w:rPr>
          <w:rFonts w:ascii="Arial" w:hAnsi="Arial" w:cs="Arial"/>
          <w:sz w:val="20"/>
          <w:szCs w:val="20"/>
        </w:rPr>
        <w:t xml:space="preserve">Concrete mixer trucks and chutes will be </w:t>
      </w:r>
      <w:r w:rsidRPr="0001688A">
        <w:rPr>
          <w:rFonts w:ascii="Arial" w:hAnsi="Arial" w:cs="Arial"/>
          <w:sz w:val="20"/>
          <w:szCs w:val="20"/>
          <w:u w:val="single"/>
        </w:rPr>
        <w:t>washed in a designated area or concrete wastes will be properly disposed of off-site</w:t>
      </w:r>
      <w:r w:rsidRPr="00B5561C">
        <w:rPr>
          <w:rFonts w:ascii="Arial" w:hAnsi="Arial" w:cs="Arial"/>
          <w:sz w:val="20"/>
          <w:szCs w:val="20"/>
        </w:rPr>
        <w:t xml:space="preserve">.  Washout areas for concrete, paint or any other material </w:t>
      </w:r>
      <w:r>
        <w:rPr>
          <w:rFonts w:ascii="Arial" w:hAnsi="Arial" w:cs="Arial"/>
          <w:sz w:val="20"/>
          <w:szCs w:val="20"/>
        </w:rPr>
        <w:t>will</w:t>
      </w:r>
      <w:r w:rsidRPr="00B5561C">
        <w:rPr>
          <w:rFonts w:ascii="Arial" w:hAnsi="Arial" w:cs="Arial"/>
          <w:sz w:val="20"/>
          <w:szCs w:val="20"/>
        </w:rPr>
        <w:t xml:space="preserve"> not be </w:t>
      </w:r>
      <w:r>
        <w:rPr>
          <w:rFonts w:ascii="Arial" w:hAnsi="Arial" w:cs="Arial"/>
          <w:sz w:val="20"/>
          <w:szCs w:val="20"/>
        </w:rPr>
        <w:t xml:space="preserve">within any of the constraint areas located on the “Constraint Map” (Section 1.12) and will </w:t>
      </w:r>
      <w:r w:rsidRPr="00B5561C">
        <w:rPr>
          <w:rFonts w:ascii="Arial" w:hAnsi="Arial" w:cs="Arial"/>
          <w:sz w:val="20"/>
          <w:szCs w:val="20"/>
        </w:rPr>
        <w:t xml:space="preserve">be approved by the RIDOT </w:t>
      </w:r>
      <w:r w:rsidR="007C0A7C">
        <w:rPr>
          <w:rFonts w:ascii="Arial" w:hAnsi="Arial" w:cs="Arial"/>
          <w:sz w:val="20"/>
          <w:szCs w:val="20"/>
        </w:rPr>
        <w:t>Construction Manager</w:t>
      </w:r>
      <w:r w:rsidRPr="00B5561C">
        <w:rPr>
          <w:rFonts w:ascii="Arial" w:hAnsi="Arial" w:cs="Arial"/>
          <w:sz w:val="20"/>
          <w:szCs w:val="20"/>
        </w:rPr>
        <w:t xml:space="preserve">. </w:t>
      </w:r>
    </w:p>
    <w:p w14:paraId="356985C7" w14:textId="77777777" w:rsidR="00466F55" w:rsidRPr="00B5561C" w:rsidRDefault="00466F55" w:rsidP="00466F55">
      <w:pPr>
        <w:pStyle w:val="BodyText-Append"/>
        <w:jc w:val="both"/>
        <w:rPr>
          <w:rFonts w:ascii="Arial" w:hAnsi="Arial" w:cs="Arial"/>
          <w:sz w:val="20"/>
          <w:szCs w:val="20"/>
        </w:rPr>
      </w:pPr>
      <w:r w:rsidRPr="0001688A">
        <w:rPr>
          <w:rFonts w:ascii="Arial" w:hAnsi="Arial" w:cs="Arial"/>
          <w:sz w:val="20"/>
          <w:szCs w:val="20"/>
          <w:u w:val="single"/>
        </w:rPr>
        <w:t>Temporary concrete washout areas must be constructed and maintained to contain all water and concrete waste generated by washout operations.</w:t>
      </w:r>
      <w:r w:rsidRPr="00B5561C">
        <w:rPr>
          <w:rFonts w:ascii="Arial" w:hAnsi="Arial" w:cs="Arial"/>
          <w:sz w:val="20"/>
          <w:szCs w:val="20"/>
        </w:rPr>
        <w:t xml:space="preserve"> A sign should be placed at the washout site to inform concrete equipment operators of the facility location.  Facilities must be cleaned or replaced when they reach 75% capacity.</w:t>
      </w:r>
    </w:p>
    <w:p w14:paraId="21C442CD" w14:textId="6F22867E" w:rsidR="00F92B5A" w:rsidRPr="00B5561C" w:rsidRDefault="00466F55" w:rsidP="00466F55">
      <w:pPr>
        <w:pStyle w:val="BodyText-Append"/>
        <w:jc w:val="both"/>
        <w:rPr>
          <w:rFonts w:ascii="Arial" w:hAnsi="Arial" w:cs="Arial"/>
          <w:sz w:val="20"/>
          <w:szCs w:val="20"/>
        </w:rPr>
      </w:pPr>
      <w:r w:rsidRPr="0001688A">
        <w:rPr>
          <w:rFonts w:ascii="Arial" w:hAnsi="Arial" w:cs="Arial"/>
          <w:sz w:val="20"/>
          <w:szCs w:val="20"/>
          <w:u w:val="single"/>
        </w:rPr>
        <w:t>At no time will any material (concrete, paint, chemicals) be washed into storm drains, open ditches, streets, streams, wetlands, or any environmentally sensitive area.</w:t>
      </w:r>
      <w:r w:rsidRPr="00B5561C">
        <w:rPr>
          <w:rFonts w:ascii="Arial" w:hAnsi="Arial" w:cs="Arial"/>
          <w:sz w:val="20"/>
          <w:szCs w:val="20"/>
        </w:rPr>
        <w:t xml:space="preserve">  </w:t>
      </w:r>
      <w:r w:rsidRPr="001038DD">
        <w:rPr>
          <w:rFonts w:ascii="Arial" w:hAnsi="Arial" w:cs="Arial"/>
          <w:sz w:val="20"/>
          <w:szCs w:val="20"/>
        </w:rPr>
        <w:t>The site operator must ensure that construction waste is properly</w:t>
      </w:r>
      <w:r>
        <w:rPr>
          <w:rFonts w:ascii="Arial" w:hAnsi="Arial" w:cs="Arial"/>
          <w:sz w:val="20"/>
          <w:szCs w:val="20"/>
        </w:rPr>
        <w:t xml:space="preserve"> and legally</w:t>
      </w:r>
      <w:r w:rsidRPr="001038DD">
        <w:rPr>
          <w:rFonts w:ascii="Arial" w:hAnsi="Arial" w:cs="Arial"/>
          <w:sz w:val="20"/>
          <w:szCs w:val="20"/>
        </w:rPr>
        <w:t xml:space="preserve"> disposed of, to avoid exposure to precipitation, at the end of each working day.</w:t>
      </w:r>
      <w:r w:rsidRPr="00655D92">
        <w:rPr>
          <w:rFonts w:ascii="Arial" w:hAnsi="Arial" w:cs="Arial"/>
          <w:sz w:val="20"/>
          <w:szCs w:val="20"/>
        </w:rPr>
        <w:t xml:space="preserve"> </w:t>
      </w:r>
      <w:r w:rsidRPr="00B5561C">
        <w:rPr>
          <w:rFonts w:ascii="Arial" w:hAnsi="Arial" w:cs="Arial"/>
          <w:sz w:val="20"/>
          <w:szCs w:val="20"/>
        </w:rPr>
        <w:t xml:space="preserve">Designated areas </w:t>
      </w:r>
      <w:r>
        <w:rPr>
          <w:rFonts w:ascii="Arial" w:hAnsi="Arial" w:cs="Arial"/>
          <w:sz w:val="20"/>
          <w:szCs w:val="20"/>
        </w:rPr>
        <w:t>will</w:t>
      </w:r>
      <w:r w:rsidRPr="00B5561C">
        <w:rPr>
          <w:rFonts w:ascii="Arial" w:hAnsi="Arial" w:cs="Arial"/>
          <w:sz w:val="20"/>
          <w:szCs w:val="20"/>
        </w:rPr>
        <w:t xml:space="preserve"> </w:t>
      </w:r>
      <w:r>
        <w:rPr>
          <w:rFonts w:ascii="Arial" w:hAnsi="Arial" w:cs="Arial"/>
          <w:sz w:val="20"/>
          <w:szCs w:val="20"/>
        </w:rPr>
        <w:t xml:space="preserve">not be located within any of the constraint areas located on the “Constraint Map” (Section 1.12) and will </w:t>
      </w:r>
      <w:r w:rsidRPr="00B5561C">
        <w:rPr>
          <w:rFonts w:ascii="Arial" w:hAnsi="Arial" w:cs="Arial"/>
          <w:sz w:val="20"/>
          <w:szCs w:val="20"/>
        </w:rPr>
        <w:t xml:space="preserve">be approved by the RIDOT </w:t>
      </w:r>
      <w:r w:rsidR="007C0A7C">
        <w:rPr>
          <w:rFonts w:ascii="Arial" w:hAnsi="Arial" w:cs="Arial"/>
          <w:sz w:val="20"/>
          <w:szCs w:val="20"/>
        </w:rPr>
        <w:t>Construction Manager</w:t>
      </w:r>
      <w:r w:rsidRPr="00B5561C">
        <w:rPr>
          <w:rFonts w:ascii="Arial" w:hAnsi="Arial" w:cs="Arial"/>
          <w:sz w:val="20"/>
          <w:szCs w:val="20"/>
        </w:rPr>
        <w:t xml:space="preserve">. </w:t>
      </w:r>
    </w:p>
    <w:bookmarkStart w:id="172" w:name="_Toc315161041"/>
    <w:p w14:paraId="44DA64CB" w14:textId="77777777" w:rsidR="00092431" w:rsidRPr="00737542" w:rsidRDefault="00D725C8" w:rsidP="00092431">
      <w:pPr>
        <w:pStyle w:val="Heading2"/>
        <w:rPr>
          <w:sz w:val="24"/>
          <w:szCs w:val="24"/>
        </w:rPr>
      </w:pPr>
      <w:sdt>
        <w:sdtPr>
          <w:rPr>
            <w:sz w:val="24"/>
            <w:szCs w:val="24"/>
          </w:rPr>
          <w:id w:val="1343282097"/>
          <w14:checkbox>
            <w14:checked w14:val="0"/>
            <w14:checkedState w14:val="2612" w14:font="MS Gothic"/>
            <w14:uncheckedState w14:val="2610" w14:font="MS Gothic"/>
          </w14:checkbox>
        </w:sdtPr>
        <w:sdtEndPr/>
        <w:sdtContent>
          <w:r w:rsidR="0001688A">
            <w:rPr>
              <w:rFonts w:ascii="MS Gothic" w:eastAsia="MS Gothic" w:hAnsi="MS Gothic" w:hint="eastAsia"/>
              <w:sz w:val="24"/>
              <w:szCs w:val="24"/>
            </w:rPr>
            <w:t>☐</w:t>
          </w:r>
        </w:sdtContent>
      </w:sdt>
      <w:r w:rsidR="0087055F" w:rsidRPr="00737542">
        <w:rPr>
          <w:sz w:val="24"/>
          <w:szCs w:val="24"/>
        </w:rPr>
        <w:t xml:space="preserve">     </w:t>
      </w:r>
      <w:r w:rsidR="00092431" w:rsidRPr="00737542">
        <w:rPr>
          <w:sz w:val="24"/>
          <w:szCs w:val="24"/>
        </w:rPr>
        <w:t>3.</w:t>
      </w:r>
      <w:r w:rsidR="001175CC">
        <w:rPr>
          <w:sz w:val="24"/>
          <w:szCs w:val="24"/>
        </w:rPr>
        <w:t>7</w:t>
      </w:r>
      <w:r w:rsidR="00092431" w:rsidRPr="00737542">
        <w:rPr>
          <w:sz w:val="24"/>
          <w:szCs w:val="24"/>
        </w:rPr>
        <w:tab/>
        <w:t xml:space="preserve">Establish proper equipment/vehicle fueling </w:t>
      </w:r>
      <w:r w:rsidR="00C128C1" w:rsidRPr="00737542">
        <w:rPr>
          <w:sz w:val="24"/>
          <w:szCs w:val="24"/>
        </w:rPr>
        <w:t>&amp;</w:t>
      </w:r>
      <w:r w:rsidR="00092431" w:rsidRPr="00737542">
        <w:rPr>
          <w:sz w:val="24"/>
          <w:szCs w:val="24"/>
        </w:rPr>
        <w:t xml:space="preserve"> maintenance </w:t>
      </w:r>
      <w:r w:rsidR="00727DA3">
        <w:rPr>
          <w:sz w:val="24"/>
          <w:szCs w:val="24"/>
        </w:rPr>
        <w:t xml:space="preserve">   </w:t>
      </w:r>
      <w:r w:rsidR="00092431" w:rsidRPr="00737542">
        <w:rPr>
          <w:sz w:val="24"/>
          <w:szCs w:val="24"/>
        </w:rPr>
        <w:t>practices</w:t>
      </w:r>
      <w:bookmarkEnd w:id="167"/>
      <w:bookmarkEnd w:id="168"/>
      <w:bookmarkEnd w:id="169"/>
      <w:bookmarkEnd w:id="170"/>
      <w:bookmarkEnd w:id="171"/>
      <w:bookmarkEnd w:id="172"/>
    </w:p>
    <w:p w14:paraId="48A97F49" w14:textId="6A221C65" w:rsidR="00466F55" w:rsidRPr="00B5561C" w:rsidRDefault="00466F55" w:rsidP="00466F55">
      <w:pPr>
        <w:pStyle w:val="BodyText-Append"/>
        <w:jc w:val="both"/>
        <w:rPr>
          <w:rFonts w:ascii="Arial" w:hAnsi="Arial" w:cs="Arial"/>
          <w:sz w:val="20"/>
          <w:szCs w:val="20"/>
        </w:rPr>
      </w:pPr>
      <w:r w:rsidRPr="00B5561C">
        <w:rPr>
          <w:rFonts w:ascii="Arial" w:hAnsi="Arial" w:cs="Arial"/>
          <w:sz w:val="20"/>
          <w:szCs w:val="20"/>
        </w:rPr>
        <w:t xml:space="preserve">Vehicle </w:t>
      </w:r>
      <w:r>
        <w:rPr>
          <w:rFonts w:ascii="Arial" w:hAnsi="Arial" w:cs="Arial"/>
          <w:sz w:val="20"/>
          <w:szCs w:val="20"/>
        </w:rPr>
        <w:t xml:space="preserve">fueling, </w:t>
      </w:r>
      <w:r w:rsidRPr="00B5561C">
        <w:rPr>
          <w:rFonts w:ascii="Arial" w:hAnsi="Arial" w:cs="Arial"/>
          <w:sz w:val="20"/>
          <w:szCs w:val="20"/>
        </w:rPr>
        <w:t>maintenance and</w:t>
      </w:r>
      <w:r>
        <w:rPr>
          <w:rFonts w:ascii="Arial" w:hAnsi="Arial" w:cs="Arial"/>
          <w:sz w:val="20"/>
          <w:szCs w:val="20"/>
        </w:rPr>
        <w:t>/or</w:t>
      </w:r>
      <w:r w:rsidRPr="00B5561C">
        <w:rPr>
          <w:rFonts w:ascii="Arial" w:hAnsi="Arial" w:cs="Arial"/>
          <w:sz w:val="20"/>
          <w:szCs w:val="20"/>
        </w:rPr>
        <w:t xml:space="preserve"> washing </w:t>
      </w:r>
      <w:r>
        <w:rPr>
          <w:rFonts w:ascii="Arial" w:hAnsi="Arial" w:cs="Arial"/>
          <w:sz w:val="20"/>
          <w:szCs w:val="20"/>
        </w:rPr>
        <w:t>will</w:t>
      </w:r>
      <w:r w:rsidRPr="00B5561C">
        <w:rPr>
          <w:rFonts w:ascii="Arial" w:hAnsi="Arial" w:cs="Arial"/>
          <w:sz w:val="20"/>
          <w:szCs w:val="20"/>
        </w:rPr>
        <w:t xml:space="preserve"> occur o</w:t>
      </w:r>
      <w:r>
        <w:rPr>
          <w:rFonts w:ascii="Arial" w:hAnsi="Arial" w:cs="Arial"/>
          <w:sz w:val="20"/>
          <w:szCs w:val="20"/>
        </w:rPr>
        <w:t xml:space="preserve">ff-site, or in designated areas.  </w:t>
      </w:r>
      <w:r w:rsidRPr="00B5561C">
        <w:rPr>
          <w:rFonts w:ascii="Arial" w:hAnsi="Arial" w:cs="Arial"/>
          <w:sz w:val="20"/>
          <w:szCs w:val="20"/>
        </w:rPr>
        <w:t xml:space="preserve">Designated areas </w:t>
      </w:r>
      <w:r>
        <w:rPr>
          <w:rFonts w:ascii="Arial" w:hAnsi="Arial" w:cs="Arial"/>
          <w:sz w:val="20"/>
          <w:szCs w:val="20"/>
        </w:rPr>
        <w:t>will</w:t>
      </w:r>
      <w:r w:rsidRPr="00B5561C">
        <w:rPr>
          <w:rFonts w:ascii="Arial" w:hAnsi="Arial" w:cs="Arial"/>
          <w:sz w:val="20"/>
          <w:szCs w:val="20"/>
        </w:rPr>
        <w:t xml:space="preserve"> </w:t>
      </w:r>
      <w:r>
        <w:rPr>
          <w:rFonts w:ascii="Arial" w:hAnsi="Arial" w:cs="Arial"/>
          <w:sz w:val="20"/>
          <w:szCs w:val="20"/>
        </w:rPr>
        <w:t xml:space="preserve">not be located within any of the constraint areas located on the “Constraint Map” (Section 1.7) and will </w:t>
      </w:r>
      <w:r w:rsidRPr="00B5561C">
        <w:rPr>
          <w:rFonts w:ascii="Arial" w:hAnsi="Arial" w:cs="Arial"/>
          <w:sz w:val="20"/>
          <w:szCs w:val="20"/>
        </w:rPr>
        <w:t xml:space="preserve">be approved by the RIDOT </w:t>
      </w:r>
      <w:r w:rsidR="007C0A7C">
        <w:rPr>
          <w:rFonts w:ascii="Arial" w:hAnsi="Arial" w:cs="Arial"/>
          <w:sz w:val="20"/>
          <w:szCs w:val="20"/>
        </w:rPr>
        <w:t>Construction Manager</w:t>
      </w:r>
      <w:r w:rsidRPr="00B5561C">
        <w:rPr>
          <w:rFonts w:ascii="Arial" w:hAnsi="Arial" w:cs="Arial"/>
          <w:sz w:val="20"/>
          <w:szCs w:val="20"/>
        </w:rPr>
        <w:t xml:space="preserve">. </w:t>
      </w:r>
    </w:p>
    <w:p w14:paraId="5615A76E" w14:textId="77777777" w:rsidR="00466F55" w:rsidRPr="00B5561C" w:rsidRDefault="00466F55" w:rsidP="00466F55">
      <w:pPr>
        <w:pStyle w:val="BodyText-Append"/>
        <w:jc w:val="both"/>
        <w:rPr>
          <w:rFonts w:ascii="Arial" w:hAnsi="Arial" w:cs="Arial"/>
          <w:sz w:val="20"/>
          <w:szCs w:val="20"/>
        </w:rPr>
      </w:pPr>
      <w:r>
        <w:rPr>
          <w:rFonts w:ascii="Arial" w:hAnsi="Arial" w:cs="Arial"/>
          <w:sz w:val="20"/>
          <w:szCs w:val="20"/>
        </w:rPr>
        <w:t>A</w:t>
      </w:r>
      <w:r w:rsidRPr="00B5561C">
        <w:rPr>
          <w:rFonts w:ascii="Arial" w:hAnsi="Arial" w:cs="Arial"/>
          <w:sz w:val="20"/>
          <w:szCs w:val="20"/>
        </w:rPr>
        <w:t xml:space="preserve">reas </w:t>
      </w:r>
      <w:r>
        <w:rPr>
          <w:rFonts w:ascii="Arial" w:hAnsi="Arial" w:cs="Arial"/>
          <w:sz w:val="20"/>
          <w:szCs w:val="20"/>
        </w:rPr>
        <w:t>will</w:t>
      </w:r>
      <w:r w:rsidRPr="00B5561C">
        <w:rPr>
          <w:rFonts w:ascii="Arial" w:hAnsi="Arial" w:cs="Arial"/>
          <w:sz w:val="20"/>
          <w:szCs w:val="20"/>
        </w:rPr>
        <w:t xml:space="preserve"> be clearly designated, and berms, sandbags, or other barriers </w:t>
      </w:r>
      <w:r>
        <w:rPr>
          <w:rFonts w:ascii="Arial" w:hAnsi="Arial" w:cs="Arial"/>
          <w:sz w:val="20"/>
          <w:szCs w:val="20"/>
        </w:rPr>
        <w:t>will</w:t>
      </w:r>
      <w:r w:rsidRPr="00B5561C">
        <w:rPr>
          <w:rFonts w:ascii="Arial" w:hAnsi="Arial" w:cs="Arial"/>
          <w:sz w:val="20"/>
          <w:szCs w:val="20"/>
        </w:rPr>
        <w:t xml:space="preserve"> be used around the perimeter of the maintenance area to prevent storm water contamination.  </w:t>
      </w:r>
    </w:p>
    <w:p w14:paraId="35C0B37F" w14:textId="77777777" w:rsidR="00352DFA" w:rsidRPr="00362C6C" w:rsidRDefault="00466F55" w:rsidP="0089554E">
      <w:pPr>
        <w:pStyle w:val="BodyText-Append"/>
        <w:jc w:val="both"/>
        <w:rPr>
          <w:rFonts w:ascii="Arial" w:hAnsi="Arial" w:cs="Arial"/>
          <w:sz w:val="20"/>
          <w:szCs w:val="20"/>
        </w:rPr>
      </w:pPr>
      <w:r w:rsidRPr="00B5561C">
        <w:rPr>
          <w:rFonts w:ascii="Arial" w:hAnsi="Arial" w:cs="Arial"/>
          <w:sz w:val="20"/>
          <w:szCs w:val="20"/>
        </w:rPr>
        <w:t xml:space="preserve">Construction vehicles </w:t>
      </w:r>
      <w:r>
        <w:rPr>
          <w:rFonts w:ascii="Arial" w:hAnsi="Arial" w:cs="Arial"/>
          <w:sz w:val="20"/>
          <w:szCs w:val="20"/>
        </w:rPr>
        <w:t>will</w:t>
      </w:r>
      <w:r w:rsidRPr="00B5561C">
        <w:rPr>
          <w:rFonts w:ascii="Arial" w:hAnsi="Arial" w:cs="Arial"/>
          <w:sz w:val="20"/>
          <w:szCs w:val="20"/>
        </w:rPr>
        <w:t xml:space="preserve"> be inspected frequently for leaks.  Repairs </w:t>
      </w:r>
      <w:r>
        <w:rPr>
          <w:rFonts w:ascii="Arial" w:hAnsi="Arial" w:cs="Arial"/>
          <w:sz w:val="20"/>
          <w:szCs w:val="20"/>
        </w:rPr>
        <w:t>will</w:t>
      </w:r>
      <w:r w:rsidRPr="00B5561C">
        <w:rPr>
          <w:rFonts w:ascii="Arial" w:hAnsi="Arial" w:cs="Arial"/>
          <w:sz w:val="20"/>
          <w:szCs w:val="20"/>
        </w:rPr>
        <w:t xml:space="preserve"> take place immediately. Disposal of all used oil, antifreeze, solvents and other automotive-related chemicals </w:t>
      </w:r>
      <w:r>
        <w:rPr>
          <w:rFonts w:ascii="Arial" w:hAnsi="Arial" w:cs="Arial"/>
          <w:sz w:val="20"/>
          <w:szCs w:val="20"/>
        </w:rPr>
        <w:t>will</w:t>
      </w:r>
      <w:r w:rsidRPr="00B5561C">
        <w:rPr>
          <w:rFonts w:ascii="Arial" w:hAnsi="Arial" w:cs="Arial"/>
          <w:sz w:val="20"/>
          <w:szCs w:val="20"/>
        </w:rPr>
        <w:t xml:space="preserve"> be according to applicable regulations; at no time </w:t>
      </w:r>
      <w:r>
        <w:rPr>
          <w:rFonts w:ascii="Arial" w:hAnsi="Arial" w:cs="Arial"/>
          <w:sz w:val="20"/>
          <w:szCs w:val="20"/>
        </w:rPr>
        <w:t>will</w:t>
      </w:r>
      <w:r w:rsidRPr="00B5561C">
        <w:rPr>
          <w:rFonts w:ascii="Arial" w:hAnsi="Arial" w:cs="Arial"/>
          <w:sz w:val="20"/>
          <w:szCs w:val="20"/>
        </w:rPr>
        <w:t xml:space="preserve"> any material be washed down the storm drain or </w:t>
      </w:r>
      <w:proofErr w:type="gramStart"/>
      <w:r w:rsidRPr="00B5561C">
        <w:rPr>
          <w:rFonts w:ascii="Arial" w:hAnsi="Arial" w:cs="Arial"/>
          <w:sz w:val="20"/>
          <w:szCs w:val="20"/>
        </w:rPr>
        <w:t>in to</w:t>
      </w:r>
      <w:proofErr w:type="gramEnd"/>
      <w:r w:rsidRPr="00B5561C">
        <w:rPr>
          <w:rFonts w:ascii="Arial" w:hAnsi="Arial" w:cs="Arial"/>
          <w:sz w:val="20"/>
          <w:szCs w:val="20"/>
        </w:rPr>
        <w:t xml:space="preserve"> any environmentally sensitive area.   </w:t>
      </w:r>
    </w:p>
    <w:bookmarkStart w:id="173" w:name="_Toc221429944"/>
    <w:bookmarkStart w:id="174" w:name="_Toc221430226"/>
    <w:bookmarkStart w:id="175" w:name="_Toc308431778"/>
    <w:bookmarkStart w:id="176" w:name="_Toc308515801"/>
    <w:bookmarkStart w:id="177" w:name="_Toc315161042"/>
    <w:p w14:paraId="1C986EA4" w14:textId="77777777" w:rsidR="00DB752A" w:rsidRPr="00737542" w:rsidRDefault="00D725C8" w:rsidP="009867C0">
      <w:pPr>
        <w:pStyle w:val="Heading2"/>
        <w:rPr>
          <w:sz w:val="24"/>
          <w:szCs w:val="24"/>
        </w:rPr>
      </w:pPr>
      <w:sdt>
        <w:sdtPr>
          <w:rPr>
            <w:sz w:val="24"/>
            <w:szCs w:val="24"/>
          </w:rPr>
          <w:id w:val="1155339298"/>
          <w14:checkbox>
            <w14:checked w14:val="0"/>
            <w14:checkedState w14:val="2612" w14:font="MS Gothic"/>
            <w14:uncheckedState w14:val="2610" w14:font="MS Gothic"/>
          </w14:checkbox>
        </w:sdtPr>
        <w:sdtEndPr/>
        <w:sdtContent>
          <w:r w:rsidR="0001688A">
            <w:rPr>
              <w:rFonts w:ascii="MS Gothic" w:eastAsia="MS Gothic" w:hAnsi="MS Gothic" w:hint="eastAsia"/>
              <w:sz w:val="24"/>
              <w:szCs w:val="24"/>
            </w:rPr>
            <w:t>☐</w:t>
          </w:r>
        </w:sdtContent>
      </w:sdt>
      <w:r w:rsidR="0087055F" w:rsidRPr="00737542">
        <w:rPr>
          <w:sz w:val="24"/>
          <w:szCs w:val="24"/>
        </w:rPr>
        <w:t xml:space="preserve">     </w:t>
      </w:r>
      <w:r w:rsidR="006253F0" w:rsidRPr="00737542">
        <w:rPr>
          <w:sz w:val="24"/>
          <w:szCs w:val="24"/>
        </w:rPr>
        <w:t>3.</w:t>
      </w:r>
      <w:r w:rsidR="001175CC">
        <w:rPr>
          <w:sz w:val="24"/>
          <w:szCs w:val="24"/>
        </w:rPr>
        <w:t>8</w:t>
      </w:r>
      <w:r w:rsidR="00B33E23" w:rsidRPr="00737542">
        <w:rPr>
          <w:sz w:val="24"/>
          <w:szCs w:val="24"/>
        </w:rPr>
        <w:tab/>
      </w:r>
      <w:r w:rsidR="0059442F" w:rsidRPr="00737542">
        <w:rPr>
          <w:sz w:val="24"/>
          <w:szCs w:val="24"/>
        </w:rPr>
        <w:t>Dust Control</w:t>
      </w:r>
      <w:bookmarkEnd w:id="173"/>
      <w:bookmarkEnd w:id="174"/>
      <w:bookmarkEnd w:id="175"/>
      <w:bookmarkEnd w:id="176"/>
      <w:bookmarkEnd w:id="177"/>
    </w:p>
    <w:p w14:paraId="7E104E67" w14:textId="77777777" w:rsidR="00466F55" w:rsidRPr="00B5561C" w:rsidRDefault="00466F55" w:rsidP="00466F55">
      <w:pPr>
        <w:pStyle w:val="BodyText-Append"/>
        <w:jc w:val="both"/>
        <w:rPr>
          <w:rFonts w:ascii="Arial" w:hAnsi="Arial" w:cs="Arial"/>
          <w:sz w:val="20"/>
          <w:szCs w:val="20"/>
        </w:rPr>
      </w:pPr>
      <w:bookmarkStart w:id="178" w:name="_Toc221429945"/>
      <w:bookmarkStart w:id="179" w:name="_Toc221430227"/>
      <w:bookmarkStart w:id="180" w:name="_Toc308431779"/>
      <w:bookmarkStart w:id="181" w:name="_Toc308515802"/>
      <w:r w:rsidRPr="00B5561C">
        <w:rPr>
          <w:rFonts w:ascii="Arial" w:hAnsi="Arial" w:cs="Arial"/>
          <w:sz w:val="20"/>
          <w:szCs w:val="20"/>
        </w:rPr>
        <w:t xml:space="preserve">Dust control procedures and practices </w:t>
      </w:r>
      <w:r>
        <w:rPr>
          <w:rFonts w:ascii="Arial" w:hAnsi="Arial" w:cs="Arial"/>
          <w:sz w:val="20"/>
          <w:szCs w:val="20"/>
        </w:rPr>
        <w:t>will</w:t>
      </w:r>
      <w:r w:rsidRPr="00B5561C">
        <w:rPr>
          <w:rFonts w:ascii="Arial" w:hAnsi="Arial" w:cs="Arial"/>
          <w:sz w:val="20"/>
          <w:szCs w:val="20"/>
        </w:rPr>
        <w:t xml:space="preserve"> be used to suppress dust on a construction site during the construction process, as applicable.   Precipitation, temperature, humidity, wind velocity and direction will determine amount and frequency of applications. However, the best method of controlling dust is to prevent dust production. This can best be accomplished by limiting the amount of bare soil exposed at one time.  RIDOT Standard Specifications Section 907 – Dust Control – </w:t>
      </w:r>
      <w:r>
        <w:rPr>
          <w:rFonts w:ascii="Arial" w:hAnsi="Arial" w:cs="Arial"/>
          <w:sz w:val="20"/>
          <w:szCs w:val="20"/>
        </w:rPr>
        <w:t>will</w:t>
      </w:r>
      <w:r w:rsidRPr="00B5561C">
        <w:rPr>
          <w:rFonts w:ascii="Arial" w:hAnsi="Arial" w:cs="Arial"/>
          <w:sz w:val="20"/>
          <w:szCs w:val="20"/>
        </w:rPr>
        <w:t xml:space="preserve"> be followed.</w:t>
      </w:r>
    </w:p>
    <w:p w14:paraId="10720925" w14:textId="77777777" w:rsidR="00466F55" w:rsidRDefault="00466F55" w:rsidP="00466F55">
      <w:pPr>
        <w:pStyle w:val="BodyText-Append"/>
        <w:jc w:val="both"/>
        <w:rPr>
          <w:rFonts w:ascii="Arial" w:hAnsi="Arial" w:cs="Arial"/>
          <w:sz w:val="20"/>
          <w:szCs w:val="20"/>
        </w:rPr>
      </w:pPr>
      <w:r w:rsidRPr="00B5561C">
        <w:rPr>
          <w:rFonts w:ascii="Arial" w:hAnsi="Arial" w:cs="Arial"/>
          <w:sz w:val="20"/>
          <w:szCs w:val="20"/>
        </w:rPr>
        <w:t xml:space="preserve">Dust Control methods </w:t>
      </w:r>
      <w:r>
        <w:rPr>
          <w:rFonts w:ascii="Arial" w:hAnsi="Arial" w:cs="Arial"/>
          <w:sz w:val="20"/>
          <w:szCs w:val="20"/>
        </w:rPr>
        <w:t xml:space="preserve">may </w:t>
      </w:r>
      <w:r w:rsidRPr="00B5561C">
        <w:rPr>
          <w:rFonts w:ascii="Arial" w:hAnsi="Arial" w:cs="Arial"/>
          <w:sz w:val="20"/>
          <w:szCs w:val="20"/>
        </w:rPr>
        <w:t>include</w:t>
      </w:r>
      <w:r>
        <w:rPr>
          <w:rFonts w:ascii="Arial" w:hAnsi="Arial" w:cs="Arial"/>
          <w:sz w:val="20"/>
          <w:szCs w:val="20"/>
        </w:rPr>
        <w:t xml:space="preserve"> watering,</w:t>
      </w:r>
      <w:r w:rsidRPr="00B5561C">
        <w:rPr>
          <w:rFonts w:ascii="Arial" w:hAnsi="Arial" w:cs="Arial"/>
          <w:sz w:val="20"/>
          <w:szCs w:val="20"/>
        </w:rPr>
        <w:t xml:space="preserve"> surface roughening, wind barriers, walls, and covers.   </w:t>
      </w:r>
    </w:p>
    <w:bookmarkStart w:id="182" w:name="_Toc315161043"/>
    <w:p w14:paraId="15946FCB" w14:textId="77777777" w:rsidR="00753181" w:rsidRPr="00737542" w:rsidRDefault="00D725C8" w:rsidP="00753181">
      <w:pPr>
        <w:pStyle w:val="Heading2"/>
        <w:rPr>
          <w:sz w:val="24"/>
          <w:szCs w:val="24"/>
        </w:rPr>
      </w:pPr>
      <w:sdt>
        <w:sdtPr>
          <w:rPr>
            <w:sz w:val="24"/>
            <w:szCs w:val="24"/>
          </w:rPr>
          <w:id w:val="-1758817327"/>
          <w14:checkbox>
            <w14:checked w14:val="0"/>
            <w14:checkedState w14:val="2612" w14:font="MS Gothic"/>
            <w14:uncheckedState w14:val="2610" w14:font="MS Gothic"/>
          </w14:checkbox>
        </w:sdtPr>
        <w:sdtEndPr/>
        <w:sdtContent>
          <w:r w:rsidR="0001688A">
            <w:rPr>
              <w:rFonts w:ascii="MS Gothic" w:eastAsia="MS Gothic" w:hAnsi="MS Gothic" w:hint="eastAsia"/>
              <w:sz w:val="24"/>
              <w:szCs w:val="24"/>
            </w:rPr>
            <w:t>☐</w:t>
          </w:r>
        </w:sdtContent>
      </w:sdt>
      <w:r w:rsidR="00753181" w:rsidRPr="00737542">
        <w:rPr>
          <w:sz w:val="24"/>
          <w:szCs w:val="24"/>
        </w:rPr>
        <w:t xml:space="preserve">     3.</w:t>
      </w:r>
      <w:r w:rsidR="001175CC">
        <w:rPr>
          <w:sz w:val="24"/>
          <w:szCs w:val="24"/>
        </w:rPr>
        <w:t>9</w:t>
      </w:r>
      <w:r w:rsidR="00753181" w:rsidRPr="00737542">
        <w:rPr>
          <w:sz w:val="24"/>
          <w:szCs w:val="24"/>
        </w:rPr>
        <w:tab/>
        <w:t>Sweeping</w:t>
      </w:r>
      <w:bookmarkEnd w:id="178"/>
      <w:bookmarkEnd w:id="179"/>
      <w:bookmarkEnd w:id="180"/>
      <w:bookmarkEnd w:id="181"/>
      <w:bookmarkEnd w:id="182"/>
    </w:p>
    <w:p w14:paraId="19CD33F8" w14:textId="07692A11" w:rsidR="00466F55" w:rsidRPr="00B5561C" w:rsidRDefault="00466F55" w:rsidP="00466F55">
      <w:pPr>
        <w:pStyle w:val="BodyText-Append"/>
        <w:jc w:val="both"/>
        <w:rPr>
          <w:rFonts w:ascii="Arial" w:hAnsi="Arial" w:cs="Arial"/>
          <w:sz w:val="20"/>
          <w:szCs w:val="20"/>
        </w:rPr>
      </w:pPr>
      <w:r w:rsidRPr="00B5561C">
        <w:rPr>
          <w:rFonts w:ascii="Arial" w:hAnsi="Arial" w:cs="Arial"/>
          <w:sz w:val="20"/>
          <w:szCs w:val="20"/>
        </w:rPr>
        <w:t xml:space="preserve">Sweeping of streets, roads, </w:t>
      </w:r>
      <w:r w:rsidR="00727DA3" w:rsidRPr="00B5561C">
        <w:rPr>
          <w:rFonts w:ascii="Arial" w:hAnsi="Arial" w:cs="Arial"/>
          <w:sz w:val="20"/>
          <w:szCs w:val="20"/>
        </w:rPr>
        <w:t>highways,</w:t>
      </w:r>
      <w:r w:rsidRPr="00B5561C">
        <w:rPr>
          <w:rFonts w:ascii="Arial" w:hAnsi="Arial" w:cs="Arial"/>
          <w:sz w:val="20"/>
          <w:szCs w:val="20"/>
        </w:rPr>
        <w:t xml:space="preserve"> and parking lots that have accumulated significant amounts of pollutants (construction site sediment, trash, debris) </w:t>
      </w:r>
      <w:r>
        <w:rPr>
          <w:rFonts w:ascii="Arial" w:hAnsi="Arial" w:cs="Arial"/>
          <w:sz w:val="20"/>
          <w:szCs w:val="20"/>
        </w:rPr>
        <w:t>will</w:t>
      </w:r>
      <w:r w:rsidRPr="00B5561C">
        <w:rPr>
          <w:rFonts w:ascii="Arial" w:hAnsi="Arial" w:cs="Arial"/>
          <w:sz w:val="20"/>
          <w:szCs w:val="20"/>
        </w:rPr>
        <w:t xml:space="preserve"> be done as necessary, or as directed by the RIDOT </w:t>
      </w:r>
      <w:r w:rsidR="007C0A7C">
        <w:rPr>
          <w:rFonts w:ascii="Arial" w:hAnsi="Arial" w:cs="Arial"/>
          <w:sz w:val="20"/>
          <w:szCs w:val="20"/>
        </w:rPr>
        <w:t>Construction Manager</w:t>
      </w:r>
      <w:r w:rsidRPr="00B5561C">
        <w:rPr>
          <w:rFonts w:ascii="Arial" w:hAnsi="Arial" w:cs="Arial"/>
          <w:sz w:val="20"/>
          <w:szCs w:val="20"/>
        </w:rPr>
        <w:t xml:space="preserve">.   When construction exits are not keeping construction site sediment from the roadway, sweeping </w:t>
      </w:r>
      <w:r>
        <w:rPr>
          <w:rFonts w:ascii="Arial" w:hAnsi="Arial" w:cs="Arial"/>
          <w:sz w:val="20"/>
          <w:szCs w:val="20"/>
        </w:rPr>
        <w:t>will</w:t>
      </w:r>
      <w:r w:rsidRPr="00B5561C">
        <w:rPr>
          <w:rFonts w:ascii="Arial" w:hAnsi="Arial" w:cs="Arial"/>
          <w:sz w:val="20"/>
          <w:szCs w:val="20"/>
        </w:rPr>
        <w:t xml:space="preserve"> be done </w:t>
      </w:r>
      <w:r w:rsidR="00727DA3" w:rsidRPr="00B5561C">
        <w:rPr>
          <w:rFonts w:ascii="Arial" w:hAnsi="Arial" w:cs="Arial"/>
          <w:sz w:val="20"/>
          <w:szCs w:val="20"/>
        </w:rPr>
        <w:t>daily</w:t>
      </w:r>
      <w:r w:rsidRPr="00B5561C">
        <w:rPr>
          <w:rFonts w:ascii="Arial" w:hAnsi="Arial" w:cs="Arial"/>
          <w:sz w:val="20"/>
          <w:szCs w:val="20"/>
        </w:rPr>
        <w:t xml:space="preserve">. </w:t>
      </w:r>
      <w:r>
        <w:rPr>
          <w:rFonts w:ascii="Arial" w:hAnsi="Arial" w:cs="Arial"/>
          <w:sz w:val="20"/>
          <w:szCs w:val="20"/>
        </w:rPr>
        <w:t xml:space="preserve"> </w:t>
      </w:r>
      <w:r w:rsidRPr="00B5561C">
        <w:rPr>
          <w:rFonts w:ascii="Arial" w:hAnsi="Arial" w:cs="Arial"/>
          <w:sz w:val="20"/>
          <w:szCs w:val="20"/>
        </w:rPr>
        <w:t xml:space="preserve">Disposal of collected sweeping material </w:t>
      </w:r>
      <w:r>
        <w:rPr>
          <w:rFonts w:ascii="Arial" w:hAnsi="Arial" w:cs="Arial"/>
          <w:sz w:val="20"/>
          <w:szCs w:val="20"/>
        </w:rPr>
        <w:t xml:space="preserve">will </w:t>
      </w:r>
      <w:r w:rsidRPr="00B5561C">
        <w:rPr>
          <w:rFonts w:ascii="Arial" w:hAnsi="Arial" w:cs="Arial"/>
          <w:sz w:val="20"/>
          <w:szCs w:val="20"/>
        </w:rPr>
        <w:t>follow RIDOT Standard Specifications Section 931 – Cleaning and Sweeping Pavement.</w:t>
      </w:r>
    </w:p>
    <w:p w14:paraId="049BF30F" w14:textId="77777777" w:rsidR="00F2093C" w:rsidRPr="0086580D" w:rsidRDefault="00466F55" w:rsidP="005B5245">
      <w:pPr>
        <w:pStyle w:val="Heading1"/>
        <w:ind w:right="-360"/>
      </w:pPr>
      <w:bookmarkStart w:id="183" w:name="_Toc221429946"/>
      <w:bookmarkStart w:id="184" w:name="_Toc221430228"/>
      <w:bookmarkStart w:id="185" w:name="_Toc308431780"/>
      <w:bookmarkStart w:id="186" w:name="_Toc308515803"/>
      <w:r>
        <w:br w:type="page"/>
      </w:r>
      <w:bookmarkStart w:id="187" w:name="_Toc315161044"/>
      <w:r w:rsidR="00567033" w:rsidRPr="0086580D">
        <w:lastRenderedPageBreak/>
        <w:t xml:space="preserve">SECTION 4: </w:t>
      </w:r>
      <w:r w:rsidR="00F2093C" w:rsidRPr="0086580D">
        <w:t>POST-CONSTRUCTION BMPs</w:t>
      </w:r>
      <w:bookmarkEnd w:id="183"/>
      <w:bookmarkEnd w:id="184"/>
      <w:bookmarkEnd w:id="185"/>
      <w:bookmarkEnd w:id="186"/>
      <w:bookmarkEnd w:id="187"/>
    </w:p>
    <w:p w14:paraId="62431CDC" w14:textId="77777777" w:rsidR="00F47104" w:rsidRDefault="00F47104" w:rsidP="00F47104">
      <w:pPr>
        <w:pStyle w:val="BULLET-Regular"/>
        <w:numPr>
          <w:ilvl w:val="0"/>
          <w:numId w:val="0"/>
        </w:numPr>
        <w:rPr>
          <w:rFonts w:ascii="Arial" w:hAnsi="Arial" w:cs="Arial"/>
        </w:rPr>
      </w:pPr>
    </w:p>
    <w:p w14:paraId="4557090D" w14:textId="77777777" w:rsidR="00F47104" w:rsidRPr="00F47104" w:rsidRDefault="00F47104" w:rsidP="00207BA6">
      <w:pPr>
        <w:pStyle w:val="BULLET-Regular"/>
        <w:numPr>
          <w:ilvl w:val="0"/>
          <w:numId w:val="0"/>
        </w:numPr>
        <w:jc w:val="both"/>
        <w:rPr>
          <w:rFonts w:ascii="Arial" w:hAnsi="Arial" w:cs="Arial"/>
        </w:rPr>
      </w:pPr>
      <w:r w:rsidRPr="00F47104">
        <w:rPr>
          <w:rFonts w:ascii="Arial" w:hAnsi="Arial" w:cs="Arial"/>
        </w:rPr>
        <w:t xml:space="preserve">Post-Construction Best Management Practices are BMPs that are installed </w:t>
      </w:r>
      <w:r w:rsidRPr="00F47104">
        <w:rPr>
          <w:rFonts w:ascii="Arial" w:hAnsi="Arial" w:cs="Arial"/>
          <w:u w:val="single"/>
        </w:rPr>
        <w:t>during</w:t>
      </w:r>
      <w:r w:rsidRPr="00F47104">
        <w:rPr>
          <w:rFonts w:ascii="Arial" w:hAnsi="Arial" w:cs="Arial"/>
        </w:rPr>
        <w:t xml:space="preserve"> the Construction Phase of a project to manage storm water flow </w:t>
      </w:r>
      <w:r w:rsidRPr="00F47104">
        <w:rPr>
          <w:rFonts w:ascii="Arial" w:hAnsi="Arial" w:cs="Arial"/>
          <w:u w:val="single"/>
        </w:rPr>
        <w:t>after</w:t>
      </w:r>
      <w:r w:rsidRPr="00F47104">
        <w:rPr>
          <w:rFonts w:ascii="Arial" w:hAnsi="Arial" w:cs="Arial"/>
        </w:rPr>
        <w:t xml:space="preserve"> the construction is completed.</w:t>
      </w:r>
    </w:p>
    <w:p w14:paraId="74DEAC42" w14:textId="77777777" w:rsidR="00F47104" w:rsidRPr="00F47104" w:rsidRDefault="00F47104" w:rsidP="00207BA6">
      <w:pPr>
        <w:pStyle w:val="BULLET-Regular"/>
        <w:numPr>
          <w:ilvl w:val="0"/>
          <w:numId w:val="0"/>
        </w:numPr>
        <w:jc w:val="both"/>
        <w:rPr>
          <w:rFonts w:ascii="Arial" w:hAnsi="Arial" w:cs="Arial"/>
        </w:rPr>
      </w:pPr>
      <w:r w:rsidRPr="00F47104">
        <w:rPr>
          <w:rFonts w:ascii="Arial" w:hAnsi="Arial" w:cs="Arial"/>
        </w:rPr>
        <w:t xml:space="preserve">Measures must be </w:t>
      </w:r>
      <w:r w:rsidR="00BC5D21">
        <w:rPr>
          <w:rFonts w:ascii="Arial" w:hAnsi="Arial" w:cs="Arial"/>
        </w:rPr>
        <w:t>used</w:t>
      </w:r>
      <w:r w:rsidRPr="00F47104">
        <w:rPr>
          <w:rFonts w:ascii="Arial" w:hAnsi="Arial" w:cs="Arial"/>
        </w:rPr>
        <w:t xml:space="preserve"> during the construction project to protect permanent or long term BMPs as they are installed so that they will function properly when they are brought online at the end of the construction phase. </w:t>
      </w:r>
    </w:p>
    <w:p w14:paraId="79B1C648" w14:textId="77777777" w:rsidR="00F47104" w:rsidRPr="00F47104" w:rsidRDefault="00F47104" w:rsidP="00207BA6">
      <w:pPr>
        <w:pStyle w:val="BULLET-Regular"/>
        <w:numPr>
          <w:ilvl w:val="0"/>
          <w:numId w:val="0"/>
        </w:numPr>
        <w:jc w:val="both"/>
        <w:rPr>
          <w:rFonts w:ascii="Arial" w:hAnsi="Arial" w:cs="Arial"/>
        </w:rPr>
      </w:pPr>
      <w:r w:rsidRPr="00F47104">
        <w:rPr>
          <w:rFonts w:ascii="Arial" w:hAnsi="Arial" w:cs="Arial"/>
        </w:rPr>
        <w:t xml:space="preserve">Such long-term BMPs may </w:t>
      </w:r>
      <w:proofErr w:type="gramStart"/>
      <w:r w:rsidRPr="00F47104">
        <w:rPr>
          <w:rFonts w:ascii="Arial" w:hAnsi="Arial" w:cs="Arial"/>
        </w:rPr>
        <w:t>include:</w:t>
      </w:r>
      <w:proofErr w:type="gramEnd"/>
      <w:r w:rsidRPr="00F47104">
        <w:rPr>
          <w:rFonts w:ascii="Arial" w:hAnsi="Arial" w:cs="Arial"/>
        </w:rPr>
        <w:t xml:space="preserve"> infiltration basins, open vegetated swales and natural depressions, vegetated buffer strips, and detention/ retention structures.  Controls may also be needed to prevent or minimize erosion at outfall locations or along the length of vegetated channels to reduce velocity flow from the structure to the receiving waters. </w:t>
      </w:r>
    </w:p>
    <w:p w14:paraId="14796956" w14:textId="77777777" w:rsidR="00F47104" w:rsidRPr="00F47104" w:rsidRDefault="00F47104" w:rsidP="00207BA6">
      <w:pPr>
        <w:pStyle w:val="BULLET-Regular"/>
        <w:numPr>
          <w:ilvl w:val="0"/>
          <w:numId w:val="0"/>
        </w:numPr>
        <w:jc w:val="both"/>
        <w:rPr>
          <w:rFonts w:ascii="Arial" w:hAnsi="Arial" w:cs="Arial"/>
        </w:rPr>
      </w:pPr>
      <w:r w:rsidRPr="00F47104">
        <w:rPr>
          <w:rFonts w:ascii="Arial" w:hAnsi="Arial" w:cs="Arial"/>
        </w:rPr>
        <w:t xml:space="preserve">Control measures that may need to be implemented </w:t>
      </w:r>
      <w:r w:rsidRPr="00F47104">
        <w:rPr>
          <w:rFonts w:ascii="Arial" w:hAnsi="Arial" w:cs="Arial"/>
          <w:u w:val="single"/>
        </w:rPr>
        <w:t>during</w:t>
      </w:r>
      <w:r w:rsidRPr="00F47104">
        <w:rPr>
          <w:rFonts w:ascii="Arial" w:hAnsi="Arial" w:cs="Arial"/>
        </w:rPr>
        <w:t xml:space="preserve"> the construction phase typically include measures to ensure proper installation</w:t>
      </w:r>
      <w:r w:rsidR="00826629">
        <w:rPr>
          <w:rFonts w:ascii="Arial" w:hAnsi="Arial" w:cs="Arial"/>
        </w:rPr>
        <w:t xml:space="preserve"> and/or </w:t>
      </w:r>
      <w:proofErr w:type="gramStart"/>
      <w:r w:rsidR="00826629">
        <w:rPr>
          <w:rFonts w:ascii="Arial" w:hAnsi="Arial" w:cs="Arial"/>
        </w:rPr>
        <w:t>long term</w:t>
      </w:r>
      <w:proofErr w:type="gramEnd"/>
      <w:r w:rsidR="00826629">
        <w:rPr>
          <w:rFonts w:ascii="Arial" w:hAnsi="Arial" w:cs="Arial"/>
        </w:rPr>
        <w:t xml:space="preserve"> functioning </w:t>
      </w:r>
      <w:r w:rsidRPr="00F47104">
        <w:rPr>
          <w:rFonts w:ascii="Arial" w:hAnsi="Arial" w:cs="Arial"/>
        </w:rPr>
        <w:t xml:space="preserve">of the long-term BMPs.  Examples </w:t>
      </w:r>
      <w:proofErr w:type="gramStart"/>
      <w:r w:rsidRPr="00F47104">
        <w:rPr>
          <w:rFonts w:ascii="Arial" w:hAnsi="Arial" w:cs="Arial"/>
        </w:rPr>
        <w:t>include:</w:t>
      </w:r>
      <w:proofErr w:type="gramEnd"/>
      <w:r w:rsidRPr="00F47104">
        <w:rPr>
          <w:rFonts w:ascii="Arial" w:hAnsi="Arial" w:cs="Arial"/>
        </w:rPr>
        <w:t xml:space="preserve">  ensuring proper material staging areas</w:t>
      </w:r>
      <w:r w:rsidR="00BC5D21">
        <w:rPr>
          <w:rFonts w:ascii="Arial" w:hAnsi="Arial" w:cs="Arial"/>
        </w:rPr>
        <w:t xml:space="preserve"> and </w:t>
      </w:r>
      <w:r w:rsidRPr="00F47104">
        <w:rPr>
          <w:rFonts w:ascii="Arial" w:hAnsi="Arial" w:cs="Arial"/>
        </w:rPr>
        <w:t xml:space="preserve">equipment routing </w:t>
      </w:r>
      <w:r w:rsidR="00BC5D21">
        <w:rPr>
          <w:rFonts w:ascii="Arial" w:hAnsi="Arial" w:cs="Arial"/>
        </w:rPr>
        <w:t xml:space="preserve">to avoid compaction </w:t>
      </w:r>
      <w:r w:rsidR="002558B9">
        <w:rPr>
          <w:rFonts w:ascii="Arial" w:hAnsi="Arial" w:cs="Arial"/>
        </w:rPr>
        <w:t xml:space="preserve">of soil </w:t>
      </w:r>
      <w:r w:rsidR="00BC5D21">
        <w:rPr>
          <w:rFonts w:ascii="Arial" w:hAnsi="Arial" w:cs="Arial"/>
        </w:rPr>
        <w:t>in areas meant for permanent BMPs</w:t>
      </w:r>
      <w:r w:rsidRPr="00F47104">
        <w:rPr>
          <w:rFonts w:ascii="Arial" w:hAnsi="Arial" w:cs="Arial"/>
        </w:rPr>
        <w:t xml:space="preserve">, and final cleaning of structural BMPs before construction finalization. </w:t>
      </w:r>
    </w:p>
    <w:p w14:paraId="0A6959E7" w14:textId="77777777" w:rsidR="00EA5E36" w:rsidRPr="00F47104" w:rsidRDefault="001A5DE1" w:rsidP="00EA5E36">
      <w:pPr>
        <w:autoSpaceDE w:val="0"/>
        <w:autoSpaceDN w:val="0"/>
        <w:adjustRightInd w:val="0"/>
        <w:rPr>
          <w:rFonts w:ascii="Arial" w:hAnsi="Arial" w:cs="Arial"/>
        </w:rPr>
      </w:pPr>
      <w:r w:rsidRPr="00F47104">
        <w:rPr>
          <w:rFonts w:ascii="Arial" w:hAnsi="Arial" w:cs="Arial"/>
        </w:rPr>
        <w:t xml:space="preserve"> </w:t>
      </w:r>
    </w:p>
    <w:p w14:paraId="022DF1A5" w14:textId="77777777" w:rsidR="001A6225" w:rsidRPr="0086580D" w:rsidRDefault="00EA5E36" w:rsidP="009A4E2B">
      <w:pPr>
        <w:pStyle w:val="Heading2"/>
      </w:pPr>
      <w:bookmarkStart w:id="188" w:name="_Toc221429947"/>
      <w:bookmarkStart w:id="189" w:name="_Toc221430229"/>
      <w:bookmarkStart w:id="190" w:name="_Toc308431781"/>
      <w:bookmarkStart w:id="191" w:name="_Toc308515804"/>
      <w:bookmarkStart w:id="192" w:name="_Toc315161045"/>
      <w:r w:rsidRPr="0086580D">
        <w:t>4.1</w:t>
      </w:r>
      <w:r w:rsidRPr="0086580D">
        <w:tab/>
        <w:t>Post-Construction BMPs</w:t>
      </w:r>
      <w:bookmarkEnd w:id="188"/>
      <w:bookmarkEnd w:id="189"/>
      <w:bookmarkEnd w:id="190"/>
      <w:bookmarkEnd w:id="191"/>
      <w:bookmarkEnd w:id="192"/>
    </w:p>
    <w:p w14:paraId="450970F9" w14:textId="77777777" w:rsidR="00F47104" w:rsidRPr="00466F55" w:rsidRDefault="00F47104" w:rsidP="00F47104">
      <w:pPr>
        <w:pStyle w:val="BULLET-Regular"/>
        <w:numPr>
          <w:ilvl w:val="0"/>
          <w:numId w:val="0"/>
        </w:numPr>
        <w:rPr>
          <w:rFonts w:ascii="Arial" w:hAnsi="Arial" w:cs="Arial"/>
          <w:i/>
          <w:color w:val="0000FF"/>
          <w:sz w:val="20"/>
          <w:szCs w:val="20"/>
        </w:rPr>
      </w:pPr>
      <w:bookmarkStart w:id="193" w:name="_Toc221429949"/>
      <w:bookmarkStart w:id="194" w:name="_Toc221430231"/>
      <w:r w:rsidRPr="00466F55">
        <w:rPr>
          <w:rFonts w:ascii="Arial" w:hAnsi="Arial" w:cs="Arial"/>
          <w:i/>
          <w:color w:val="0000FF"/>
          <w:sz w:val="20"/>
          <w:szCs w:val="20"/>
        </w:rPr>
        <w:t xml:space="preserve">For each </w:t>
      </w:r>
      <w:r w:rsidR="002558B9" w:rsidRPr="00466F55">
        <w:rPr>
          <w:rFonts w:ascii="Arial" w:hAnsi="Arial" w:cs="Arial"/>
          <w:i/>
          <w:color w:val="0000FF"/>
          <w:sz w:val="20"/>
          <w:szCs w:val="20"/>
        </w:rPr>
        <w:t xml:space="preserve">permanent </w:t>
      </w:r>
      <w:r w:rsidRPr="00466F55">
        <w:rPr>
          <w:rFonts w:ascii="Arial" w:hAnsi="Arial" w:cs="Arial"/>
          <w:i/>
          <w:color w:val="0000FF"/>
          <w:sz w:val="20"/>
          <w:szCs w:val="20"/>
        </w:rPr>
        <w:t xml:space="preserve">BMP, identify measures that are required to protect the BMP </w:t>
      </w:r>
      <w:r w:rsidRPr="00466F55">
        <w:rPr>
          <w:rFonts w:ascii="Arial" w:hAnsi="Arial" w:cs="Arial"/>
          <w:i/>
          <w:color w:val="0000FF"/>
          <w:sz w:val="20"/>
          <w:szCs w:val="20"/>
          <w:u w:val="single"/>
        </w:rPr>
        <w:t>during the construction phase</w:t>
      </w:r>
      <w:r w:rsidRPr="00466F55">
        <w:rPr>
          <w:rFonts w:ascii="Arial" w:hAnsi="Arial" w:cs="Arial"/>
          <w:i/>
          <w:color w:val="0000FF"/>
          <w:sz w:val="20"/>
          <w:szCs w:val="20"/>
        </w:rPr>
        <w:t xml:space="preserve"> of the project to ensure that they will function appropriately once they are brought online. </w:t>
      </w:r>
    </w:p>
    <w:p w14:paraId="49E398E2" w14:textId="77777777" w:rsidR="00207BA6" w:rsidRPr="00466F55" w:rsidRDefault="00207BA6" w:rsidP="00F47104">
      <w:pPr>
        <w:pStyle w:val="BULLET-Regular"/>
        <w:numPr>
          <w:ilvl w:val="0"/>
          <w:numId w:val="0"/>
        </w:numPr>
        <w:rPr>
          <w:rFonts w:ascii="Arial" w:hAnsi="Arial" w:cs="Arial"/>
          <w:i/>
          <w:color w:val="0000F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3126"/>
        <w:gridCol w:w="3116"/>
      </w:tblGrid>
      <w:tr w:rsidR="00E00159" w:rsidRPr="0067246B" w14:paraId="6BA2316F" w14:textId="77777777" w:rsidTr="0067246B">
        <w:tc>
          <w:tcPr>
            <w:tcW w:w="3192" w:type="dxa"/>
            <w:shd w:val="clear" w:color="auto" w:fill="CCCCCC"/>
          </w:tcPr>
          <w:p w14:paraId="1D2B207C" w14:textId="77777777" w:rsidR="00E00159" w:rsidRPr="0067246B" w:rsidRDefault="00E00159" w:rsidP="002558B9">
            <w:pPr>
              <w:pStyle w:val="EntryFiledText"/>
              <w:rPr>
                <w:rFonts w:ascii="Arial" w:hAnsi="Arial" w:cs="Arial"/>
                <w:b/>
                <w:sz w:val="20"/>
                <w:szCs w:val="20"/>
              </w:rPr>
            </w:pPr>
            <w:r w:rsidRPr="0067246B">
              <w:rPr>
                <w:rFonts w:ascii="Arial" w:hAnsi="Arial" w:cs="Arial"/>
                <w:b/>
                <w:sz w:val="20"/>
                <w:szCs w:val="20"/>
              </w:rPr>
              <w:t>Location</w:t>
            </w:r>
          </w:p>
        </w:tc>
        <w:tc>
          <w:tcPr>
            <w:tcW w:w="3192" w:type="dxa"/>
            <w:shd w:val="clear" w:color="auto" w:fill="CCCCCC"/>
          </w:tcPr>
          <w:p w14:paraId="730FF462" w14:textId="77777777" w:rsidR="00E00159" w:rsidRPr="0067246B" w:rsidRDefault="00E00159" w:rsidP="002558B9">
            <w:pPr>
              <w:pStyle w:val="EntryFiledText"/>
              <w:rPr>
                <w:rFonts w:ascii="Arial" w:hAnsi="Arial" w:cs="Arial"/>
                <w:b/>
                <w:sz w:val="20"/>
                <w:szCs w:val="20"/>
              </w:rPr>
            </w:pPr>
            <w:r w:rsidRPr="0067246B">
              <w:rPr>
                <w:rFonts w:ascii="Arial" w:hAnsi="Arial" w:cs="Arial"/>
                <w:b/>
                <w:sz w:val="20"/>
                <w:szCs w:val="20"/>
              </w:rPr>
              <w:t>Post-Construction BMP</w:t>
            </w:r>
          </w:p>
        </w:tc>
        <w:tc>
          <w:tcPr>
            <w:tcW w:w="3192" w:type="dxa"/>
            <w:shd w:val="clear" w:color="auto" w:fill="CCCCCC"/>
          </w:tcPr>
          <w:p w14:paraId="16A32DE3" w14:textId="77777777" w:rsidR="00E00159" w:rsidRPr="0067246B" w:rsidRDefault="00E00159" w:rsidP="002558B9">
            <w:pPr>
              <w:pStyle w:val="EntryFiledText"/>
              <w:rPr>
                <w:rFonts w:ascii="Arial" w:hAnsi="Arial" w:cs="Arial"/>
                <w:b/>
                <w:sz w:val="20"/>
                <w:szCs w:val="20"/>
              </w:rPr>
            </w:pPr>
            <w:r w:rsidRPr="0067246B">
              <w:rPr>
                <w:rFonts w:ascii="Arial" w:hAnsi="Arial" w:cs="Arial"/>
                <w:b/>
                <w:sz w:val="20"/>
                <w:szCs w:val="20"/>
              </w:rPr>
              <w:t>Protective Measures</w:t>
            </w:r>
          </w:p>
        </w:tc>
      </w:tr>
      <w:tr w:rsidR="00E00159" w:rsidRPr="0067246B" w14:paraId="691407D3" w14:textId="77777777" w:rsidTr="0067246B">
        <w:trPr>
          <w:trHeight w:val="720"/>
        </w:trPr>
        <w:tc>
          <w:tcPr>
            <w:tcW w:w="3192" w:type="dxa"/>
            <w:shd w:val="clear" w:color="auto" w:fill="auto"/>
          </w:tcPr>
          <w:p w14:paraId="2DAA8DF3" w14:textId="77777777" w:rsidR="00E00159" w:rsidRPr="0067246B" w:rsidRDefault="0080126D" w:rsidP="002558B9">
            <w:pPr>
              <w:pStyle w:val="EntryFiledText"/>
              <w:rPr>
                <w:rFonts w:ascii="Arial" w:hAnsi="Arial" w:cs="Arial"/>
                <w:color w:val="008000"/>
                <w:sz w:val="20"/>
                <w:szCs w:val="20"/>
              </w:rPr>
            </w:pPr>
            <w:r w:rsidRPr="0067246B">
              <w:rPr>
                <w:rFonts w:ascii="Arial" w:hAnsi="Arial" w:cs="Arial"/>
                <w:color w:val="008000"/>
                <w:sz w:val="20"/>
                <w:szCs w:val="20"/>
              </w:rPr>
              <w:t xml:space="preserve">Ex:  </w:t>
            </w:r>
            <w:r w:rsidR="00604233" w:rsidRPr="0067246B">
              <w:rPr>
                <w:rFonts w:ascii="Arial" w:hAnsi="Arial" w:cs="Arial"/>
                <w:color w:val="008000"/>
                <w:sz w:val="20"/>
                <w:szCs w:val="20"/>
              </w:rPr>
              <w:t>Along north side of road</w:t>
            </w:r>
            <w:r w:rsidR="002558B9" w:rsidRPr="0067246B">
              <w:rPr>
                <w:rFonts w:ascii="Arial" w:hAnsi="Arial" w:cs="Arial"/>
                <w:color w:val="008000"/>
                <w:sz w:val="20"/>
                <w:szCs w:val="20"/>
              </w:rPr>
              <w:t xml:space="preserve"> </w:t>
            </w:r>
          </w:p>
        </w:tc>
        <w:tc>
          <w:tcPr>
            <w:tcW w:w="3192" w:type="dxa"/>
            <w:shd w:val="clear" w:color="auto" w:fill="auto"/>
          </w:tcPr>
          <w:p w14:paraId="54962E57" w14:textId="77777777" w:rsidR="00E00159" w:rsidRPr="0067246B" w:rsidRDefault="00604233" w:rsidP="002558B9">
            <w:pPr>
              <w:pStyle w:val="EntryFiledText"/>
              <w:rPr>
                <w:rFonts w:ascii="Arial" w:hAnsi="Arial" w:cs="Arial"/>
                <w:color w:val="008000"/>
                <w:sz w:val="20"/>
                <w:szCs w:val="20"/>
              </w:rPr>
            </w:pPr>
            <w:r w:rsidRPr="0067246B">
              <w:rPr>
                <w:rFonts w:ascii="Arial" w:hAnsi="Arial" w:cs="Arial"/>
                <w:color w:val="008000"/>
                <w:sz w:val="20"/>
                <w:szCs w:val="20"/>
              </w:rPr>
              <w:t xml:space="preserve">Vegetative Swale </w:t>
            </w:r>
          </w:p>
        </w:tc>
        <w:tc>
          <w:tcPr>
            <w:tcW w:w="3192" w:type="dxa"/>
            <w:shd w:val="clear" w:color="auto" w:fill="auto"/>
          </w:tcPr>
          <w:p w14:paraId="67C3DBE3" w14:textId="77777777" w:rsidR="00E00159" w:rsidRPr="0067246B" w:rsidRDefault="00604233" w:rsidP="002558B9">
            <w:pPr>
              <w:pStyle w:val="EntryFiledText"/>
              <w:rPr>
                <w:rFonts w:ascii="Arial" w:hAnsi="Arial" w:cs="Arial"/>
                <w:color w:val="008000"/>
                <w:sz w:val="20"/>
                <w:szCs w:val="20"/>
              </w:rPr>
            </w:pPr>
            <w:r w:rsidRPr="0067246B">
              <w:rPr>
                <w:rFonts w:ascii="Arial" w:hAnsi="Arial" w:cs="Arial"/>
                <w:color w:val="008000"/>
                <w:sz w:val="20"/>
                <w:szCs w:val="20"/>
              </w:rPr>
              <w:t xml:space="preserve">Do </w:t>
            </w:r>
            <w:r w:rsidR="00727DA3">
              <w:rPr>
                <w:rFonts w:ascii="Arial" w:hAnsi="Arial" w:cs="Arial"/>
                <w:color w:val="008000"/>
                <w:sz w:val="20"/>
                <w:szCs w:val="20"/>
              </w:rPr>
              <w:t>not drive equipment over area; loa</w:t>
            </w:r>
            <w:r w:rsidRPr="0067246B">
              <w:rPr>
                <w:rFonts w:ascii="Arial" w:hAnsi="Arial" w:cs="Arial"/>
                <w:color w:val="008000"/>
                <w:sz w:val="20"/>
                <w:szCs w:val="20"/>
              </w:rPr>
              <w:t xml:space="preserve">m &amp; seed </w:t>
            </w:r>
            <w:r w:rsidR="00727DA3" w:rsidRPr="0067246B">
              <w:rPr>
                <w:rFonts w:ascii="Arial" w:hAnsi="Arial" w:cs="Arial"/>
                <w:color w:val="008000"/>
                <w:sz w:val="20"/>
                <w:szCs w:val="20"/>
              </w:rPr>
              <w:t>per</w:t>
            </w:r>
            <w:r w:rsidRPr="0067246B">
              <w:rPr>
                <w:rFonts w:ascii="Arial" w:hAnsi="Arial" w:cs="Arial"/>
                <w:color w:val="008000"/>
                <w:sz w:val="20"/>
                <w:szCs w:val="20"/>
              </w:rPr>
              <w:t xml:space="preserve"> Specs</w:t>
            </w:r>
          </w:p>
        </w:tc>
      </w:tr>
      <w:tr w:rsidR="002558B9" w:rsidRPr="0067246B" w14:paraId="61E16A80" w14:textId="77777777" w:rsidTr="0067246B">
        <w:trPr>
          <w:trHeight w:val="720"/>
        </w:trPr>
        <w:tc>
          <w:tcPr>
            <w:tcW w:w="3192" w:type="dxa"/>
            <w:shd w:val="clear" w:color="auto" w:fill="auto"/>
          </w:tcPr>
          <w:p w14:paraId="448DF9F0" w14:textId="77777777" w:rsidR="002558B9" w:rsidRPr="0067246B" w:rsidRDefault="0080126D" w:rsidP="002558B9">
            <w:pPr>
              <w:pStyle w:val="EntryFiledText"/>
              <w:rPr>
                <w:rFonts w:ascii="Arial" w:hAnsi="Arial" w:cs="Arial"/>
                <w:color w:val="008000"/>
                <w:sz w:val="20"/>
                <w:szCs w:val="20"/>
              </w:rPr>
            </w:pPr>
            <w:r w:rsidRPr="0067246B">
              <w:rPr>
                <w:rFonts w:ascii="Arial" w:hAnsi="Arial" w:cs="Arial"/>
                <w:color w:val="008000"/>
                <w:sz w:val="20"/>
                <w:szCs w:val="20"/>
              </w:rPr>
              <w:t xml:space="preserve">Ex:  </w:t>
            </w:r>
            <w:r w:rsidR="00727DA3">
              <w:rPr>
                <w:rFonts w:ascii="Arial" w:hAnsi="Arial" w:cs="Arial"/>
                <w:color w:val="008000"/>
                <w:sz w:val="20"/>
                <w:szCs w:val="20"/>
              </w:rPr>
              <w:t xml:space="preserve">Station </w:t>
            </w:r>
            <w:r w:rsidR="00E07F54" w:rsidRPr="0067246B">
              <w:rPr>
                <w:rFonts w:ascii="Arial" w:hAnsi="Arial" w:cs="Arial"/>
                <w:color w:val="008000"/>
                <w:sz w:val="20"/>
                <w:szCs w:val="20"/>
              </w:rPr>
              <w:t xml:space="preserve">82 + 80, 36’ LT  </w:t>
            </w:r>
          </w:p>
        </w:tc>
        <w:tc>
          <w:tcPr>
            <w:tcW w:w="3192" w:type="dxa"/>
            <w:shd w:val="clear" w:color="auto" w:fill="auto"/>
          </w:tcPr>
          <w:p w14:paraId="4722A991" w14:textId="77777777" w:rsidR="002558B9" w:rsidRPr="0067246B" w:rsidRDefault="00E07F54" w:rsidP="002558B9">
            <w:pPr>
              <w:pStyle w:val="EntryFiledText"/>
              <w:rPr>
                <w:rFonts w:ascii="Arial" w:hAnsi="Arial" w:cs="Arial"/>
                <w:color w:val="008000"/>
                <w:sz w:val="20"/>
                <w:szCs w:val="20"/>
              </w:rPr>
            </w:pPr>
            <w:r w:rsidRPr="0067246B">
              <w:rPr>
                <w:rFonts w:ascii="Arial" w:hAnsi="Arial" w:cs="Arial"/>
                <w:color w:val="008000"/>
                <w:sz w:val="20"/>
                <w:szCs w:val="20"/>
              </w:rPr>
              <w:t>Hydrodynamic Separator</w:t>
            </w:r>
          </w:p>
        </w:tc>
        <w:tc>
          <w:tcPr>
            <w:tcW w:w="3192" w:type="dxa"/>
            <w:shd w:val="clear" w:color="auto" w:fill="auto"/>
          </w:tcPr>
          <w:p w14:paraId="55A392C2" w14:textId="77777777" w:rsidR="002558B9" w:rsidRPr="0067246B" w:rsidRDefault="0080126D" w:rsidP="002558B9">
            <w:pPr>
              <w:pStyle w:val="EntryFiledText"/>
              <w:rPr>
                <w:rFonts w:ascii="Arial" w:hAnsi="Arial" w:cs="Arial"/>
                <w:color w:val="008000"/>
                <w:sz w:val="20"/>
                <w:szCs w:val="20"/>
              </w:rPr>
            </w:pPr>
            <w:r w:rsidRPr="0067246B">
              <w:rPr>
                <w:rFonts w:ascii="Arial" w:hAnsi="Arial" w:cs="Arial"/>
                <w:color w:val="008000"/>
                <w:sz w:val="20"/>
                <w:szCs w:val="20"/>
              </w:rPr>
              <w:t xml:space="preserve">Ensure proper installation </w:t>
            </w:r>
            <w:r w:rsidR="00727DA3" w:rsidRPr="0067246B">
              <w:rPr>
                <w:rFonts w:ascii="Arial" w:hAnsi="Arial" w:cs="Arial"/>
                <w:color w:val="008000"/>
                <w:sz w:val="20"/>
                <w:szCs w:val="20"/>
              </w:rPr>
              <w:t>per</w:t>
            </w:r>
            <w:r w:rsidRPr="0067246B">
              <w:rPr>
                <w:rFonts w:ascii="Arial" w:hAnsi="Arial" w:cs="Arial"/>
                <w:color w:val="008000"/>
                <w:sz w:val="20"/>
                <w:szCs w:val="20"/>
              </w:rPr>
              <w:t xml:space="preserve"> plans; clean/flush before final acceptance</w:t>
            </w:r>
          </w:p>
        </w:tc>
      </w:tr>
      <w:tr w:rsidR="002558B9" w:rsidRPr="0067246B" w14:paraId="16287F21" w14:textId="77777777" w:rsidTr="0067246B">
        <w:trPr>
          <w:trHeight w:val="720"/>
        </w:trPr>
        <w:tc>
          <w:tcPr>
            <w:tcW w:w="3192" w:type="dxa"/>
            <w:shd w:val="clear" w:color="auto" w:fill="auto"/>
          </w:tcPr>
          <w:p w14:paraId="5BE93A62" w14:textId="77777777" w:rsidR="002558B9" w:rsidRPr="0067246B" w:rsidRDefault="002558B9" w:rsidP="002558B9">
            <w:pPr>
              <w:pStyle w:val="EntryFiledText"/>
              <w:rPr>
                <w:rFonts w:ascii="Arial" w:hAnsi="Arial" w:cs="Arial"/>
                <w:sz w:val="20"/>
                <w:szCs w:val="20"/>
              </w:rPr>
            </w:pPr>
          </w:p>
        </w:tc>
        <w:tc>
          <w:tcPr>
            <w:tcW w:w="3192" w:type="dxa"/>
            <w:shd w:val="clear" w:color="auto" w:fill="auto"/>
          </w:tcPr>
          <w:p w14:paraId="384BA73E" w14:textId="77777777" w:rsidR="002558B9" w:rsidRPr="0067246B" w:rsidRDefault="002558B9" w:rsidP="002558B9">
            <w:pPr>
              <w:pStyle w:val="EntryFiledText"/>
              <w:rPr>
                <w:rFonts w:ascii="Arial" w:hAnsi="Arial" w:cs="Arial"/>
                <w:sz w:val="20"/>
                <w:szCs w:val="20"/>
              </w:rPr>
            </w:pPr>
          </w:p>
        </w:tc>
        <w:tc>
          <w:tcPr>
            <w:tcW w:w="3192" w:type="dxa"/>
            <w:shd w:val="clear" w:color="auto" w:fill="auto"/>
          </w:tcPr>
          <w:p w14:paraId="34B3F2EB" w14:textId="77777777" w:rsidR="002558B9" w:rsidRPr="0067246B" w:rsidRDefault="002558B9" w:rsidP="002558B9">
            <w:pPr>
              <w:pStyle w:val="EntryFiledText"/>
              <w:rPr>
                <w:rFonts w:ascii="Arial" w:hAnsi="Arial" w:cs="Arial"/>
                <w:sz w:val="20"/>
                <w:szCs w:val="20"/>
              </w:rPr>
            </w:pPr>
          </w:p>
        </w:tc>
      </w:tr>
      <w:tr w:rsidR="00E00159" w:rsidRPr="0067246B" w14:paraId="7D34F5C7" w14:textId="77777777" w:rsidTr="0067246B">
        <w:trPr>
          <w:trHeight w:val="720"/>
        </w:trPr>
        <w:tc>
          <w:tcPr>
            <w:tcW w:w="3192" w:type="dxa"/>
            <w:shd w:val="clear" w:color="auto" w:fill="auto"/>
          </w:tcPr>
          <w:p w14:paraId="0B4020A7" w14:textId="77777777" w:rsidR="00E00159" w:rsidRPr="0067246B" w:rsidRDefault="00E00159" w:rsidP="002558B9">
            <w:pPr>
              <w:pStyle w:val="EntryFiledText"/>
              <w:rPr>
                <w:rFonts w:ascii="Arial" w:hAnsi="Arial" w:cs="Arial"/>
                <w:sz w:val="20"/>
                <w:szCs w:val="20"/>
              </w:rPr>
            </w:pPr>
          </w:p>
        </w:tc>
        <w:tc>
          <w:tcPr>
            <w:tcW w:w="3192" w:type="dxa"/>
            <w:shd w:val="clear" w:color="auto" w:fill="auto"/>
          </w:tcPr>
          <w:p w14:paraId="1D7B270A" w14:textId="77777777" w:rsidR="00E00159" w:rsidRPr="0067246B" w:rsidRDefault="00E00159" w:rsidP="002558B9">
            <w:pPr>
              <w:pStyle w:val="EntryFiledText"/>
              <w:rPr>
                <w:rFonts w:ascii="Arial" w:hAnsi="Arial" w:cs="Arial"/>
                <w:sz w:val="20"/>
                <w:szCs w:val="20"/>
              </w:rPr>
            </w:pPr>
          </w:p>
        </w:tc>
        <w:tc>
          <w:tcPr>
            <w:tcW w:w="3192" w:type="dxa"/>
            <w:shd w:val="clear" w:color="auto" w:fill="auto"/>
          </w:tcPr>
          <w:p w14:paraId="4F904CB7" w14:textId="77777777" w:rsidR="00E00159" w:rsidRPr="0067246B" w:rsidRDefault="00E00159" w:rsidP="002558B9">
            <w:pPr>
              <w:pStyle w:val="EntryFiledText"/>
              <w:rPr>
                <w:rFonts w:ascii="Arial" w:hAnsi="Arial" w:cs="Arial"/>
                <w:sz w:val="20"/>
                <w:szCs w:val="20"/>
              </w:rPr>
            </w:pPr>
          </w:p>
        </w:tc>
      </w:tr>
    </w:tbl>
    <w:p w14:paraId="06971CD3" w14:textId="77777777" w:rsidR="00207BA6" w:rsidRPr="00F765CB" w:rsidRDefault="00207BA6" w:rsidP="00F47104">
      <w:pPr>
        <w:pStyle w:val="BULLET-Regular"/>
        <w:numPr>
          <w:ilvl w:val="0"/>
          <w:numId w:val="0"/>
        </w:numPr>
        <w:rPr>
          <w:rFonts w:ascii="Arial" w:hAnsi="Arial" w:cs="Arial"/>
        </w:rPr>
      </w:pPr>
    </w:p>
    <w:p w14:paraId="2A1F701D" w14:textId="77777777" w:rsidR="00631D7A" w:rsidRDefault="00631D7A" w:rsidP="005B5245">
      <w:pPr>
        <w:pStyle w:val="Heading1"/>
        <w:ind w:right="-360"/>
        <w:rPr>
          <w:sz w:val="24"/>
          <w:szCs w:val="24"/>
        </w:rPr>
        <w:sectPr w:rsidR="00631D7A" w:rsidSect="002558B9">
          <w:footerReference w:type="default" r:id="rId15"/>
          <w:pgSz w:w="12240" w:h="15840" w:code="1"/>
          <w:pgMar w:top="1440" w:right="1440" w:bottom="1440" w:left="1440" w:header="720" w:footer="720" w:gutter="0"/>
          <w:cols w:space="720"/>
          <w:titlePg/>
          <w:docGrid w:linePitch="360"/>
        </w:sectPr>
      </w:pPr>
    </w:p>
    <w:p w14:paraId="6D61ED94" w14:textId="77777777" w:rsidR="00F2093C" w:rsidRPr="0086580D" w:rsidRDefault="00567033" w:rsidP="005B5245">
      <w:pPr>
        <w:pStyle w:val="Heading1"/>
        <w:ind w:right="-360"/>
      </w:pPr>
      <w:bookmarkStart w:id="195" w:name="_Toc308431782"/>
      <w:bookmarkStart w:id="196" w:name="_Toc308515805"/>
      <w:bookmarkStart w:id="197" w:name="_Toc315161046"/>
      <w:r w:rsidRPr="0086580D">
        <w:lastRenderedPageBreak/>
        <w:t xml:space="preserve">SECTION 5: </w:t>
      </w:r>
      <w:r w:rsidR="00F2093C" w:rsidRPr="0086580D">
        <w:t>MAINTENANCE</w:t>
      </w:r>
      <w:r w:rsidR="008121C6" w:rsidRPr="0086580D">
        <w:t xml:space="preserve"> and INSPECTIONS</w:t>
      </w:r>
      <w:bookmarkEnd w:id="193"/>
      <w:bookmarkEnd w:id="194"/>
      <w:bookmarkEnd w:id="195"/>
      <w:bookmarkEnd w:id="196"/>
      <w:bookmarkEnd w:id="197"/>
      <w:r w:rsidR="008121C6" w:rsidRPr="0086580D">
        <w:t xml:space="preserve"> </w:t>
      </w:r>
    </w:p>
    <w:p w14:paraId="2A718509" w14:textId="77777777" w:rsidR="008121C6" w:rsidRPr="0086580D" w:rsidRDefault="00C571FD" w:rsidP="00C571FD">
      <w:pPr>
        <w:autoSpaceDE w:val="0"/>
        <w:autoSpaceDN w:val="0"/>
        <w:adjustRightInd w:val="0"/>
        <w:rPr>
          <w:rFonts w:ascii="Arial" w:hAnsi="Arial" w:cs="Arial"/>
          <w:sz w:val="22"/>
          <w:szCs w:val="22"/>
        </w:rPr>
      </w:pPr>
      <w:r w:rsidRPr="0086580D">
        <w:rPr>
          <w:rFonts w:ascii="Arial" w:hAnsi="Arial" w:cs="Arial"/>
          <w:sz w:val="22"/>
          <w:szCs w:val="22"/>
        </w:rPr>
        <w:t>RIPDES Construction General Permit</w:t>
      </w:r>
      <w:r w:rsidR="00751561" w:rsidRPr="0086580D">
        <w:rPr>
          <w:rFonts w:ascii="Arial" w:hAnsi="Arial" w:cs="Arial"/>
          <w:sz w:val="22"/>
          <w:szCs w:val="22"/>
        </w:rPr>
        <w:t xml:space="preserve"> – Section</w:t>
      </w:r>
      <w:r w:rsidRPr="0086580D">
        <w:rPr>
          <w:rFonts w:ascii="Arial" w:hAnsi="Arial" w:cs="Arial"/>
          <w:sz w:val="22"/>
          <w:szCs w:val="22"/>
        </w:rPr>
        <w:t xml:space="preserve"> IV.E.2.d</w:t>
      </w:r>
    </w:p>
    <w:p w14:paraId="596DB96C" w14:textId="77777777" w:rsidR="008121C6" w:rsidRPr="0086580D" w:rsidRDefault="008121C6" w:rsidP="008121C6">
      <w:pPr>
        <w:pStyle w:val="Heading2"/>
      </w:pPr>
      <w:bookmarkStart w:id="198" w:name="_Toc221429950"/>
      <w:bookmarkStart w:id="199" w:name="_Toc221430232"/>
      <w:bookmarkStart w:id="200" w:name="_Toc308431783"/>
      <w:bookmarkStart w:id="201" w:name="_Toc308515806"/>
      <w:bookmarkStart w:id="202" w:name="_Toc315161047"/>
      <w:r w:rsidRPr="0086580D">
        <w:t>5.1</w:t>
      </w:r>
      <w:r w:rsidRPr="0086580D">
        <w:tab/>
        <w:t>Maintenance</w:t>
      </w:r>
      <w:bookmarkEnd w:id="198"/>
      <w:bookmarkEnd w:id="199"/>
      <w:bookmarkEnd w:id="200"/>
      <w:bookmarkEnd w:id="201"/>
      <w:bookmarkEnd w:id="202"/>
    </w:p>
    <w:p w14:paraId="7710F24B" w14:textId="50B2A354" w:rsidR="008121C6" w:rsidRPr="006E1647" w:rsidRDefault="008121C6" w:rsidP="0089554E">
      <w:pPr>
        <w:pStyle w:val="BodyText-Append"/>
        <w:jc w:val="both"/>
        <w:rPr>
          <w:rFonts w:ascii="Arial" w:hAnsi="Arial" w:cs="Arial"/>
        </w:rPr>
      </w:pPr>
      <w:r w:rsidRPr="006E1647">
        <w:rPr>
          <w:rFonts w:ascii="Arial" w:hAnsi="Arial" w:cs="Arial"/>
        </w:rPr>
        <w:t>Maintenance procedures for erosion and sedimentation controls and sto</w:t>
      </w:r>
      <w:r w:rsidR="009D6AAD" w:rsidRPr="006E1647">
        <w:rPr>
          <w:rFonts w:ascii="Arial" w:hAnsi="Arial" w:cs="Arial"/>
        </w:rPr>
        <w:t>r</w:t>
      </w:r>
      <w:r w:rsidRPr="006E1647">
        <w:rPr>
          <w:rFonts w:ascii="Arial" w:hAnsi="Arial" w:cs="Arial"/>
        </w:rPr>
        <w:t xml:space="preserve">mwater management structures/facilities are described on the </w:t>
      </w:r>
      <w:r w:rsidR="00B83159">
        <w:rPr>
          <w:rFonts w:ascii="Arial" w:hAnsi="Arial" w:cs="Arial"/>
        </w:rPr>
        <w:t xml:space="preserve">approved </w:t>
      </w:r>
      <w:r w:rsidRPr="006E1647">
        <w:rPr>
          <w:rFonts w:ascii="Arial" w:hAnsi="Arial" w:cs="Arial"/>
        </w:rPr>
        <w:t>plan</w:t>
      </w:r>
      <w:r w:rsidR="00B83159">
        <w:rPr>
          <w:rFonts w:ascii="Arial" w:hAnsi="Arial" w:cs="Arial"/>
        </w:rPr>
        <w:t xml:space="preserve"> </w:t>
      </w:r>
      <w:r w:rsidRPr="006E1647">
        <w:rPr>
          <w:rFonts w:ascii="Arial" w:hAnsi="Arial" w:cs="Arial"/>
        </w:rPr>
        <w:t>s</w:t>
      </w:r>
      <w:r w:rsidR="00B83159">
        <w:rPr>
          <w:rFonts w:ascii="Arial" w:hAnsi="Arial" w:cs="Arial"/>
        </w:rPr>
        <w:t xml:space="preserve">et and </w:t>
      </w:r>
      <w:r w:rsidRPr="006E1647">
        <w:rPr>
          <w:rFonts w:ascii="Arial" w:hAnsi="Arial" w:cs="Arial"/>
        </w:rPr>
        <w:t xml:space="preserve">in </w:t>
      </w:r>
      <w:r w:rsidR="00E83BF3" w:rsidRPr="006E1647">
        <w:rPr>
          <w:rFonts w:ascii="Arial" w:hAnsi="Arial" w:cs="Arial"/>
        </w:rPr>
        <w:t xml:space="preserve">Section 212 of </w:t>
      </w:r>
      <w:r w:rsidRPr="006E1647">
        <w:rPr>
          <w:rFonts w:ascii="Arial" w:hAnsi="Arial" w:cs="Arial"/>
        </w:rPr>
        <w:t xml:space="preserve">the </w:t>
      </w:r>
      <w:r w:rsidR="009D6AAD" w:rsidRPr="006E1647">
        <w:rPr>
          <w:rFonts w:ascii="Arial" w:hAnsi="Arial" w:cs="Arial"/>
        </w:rPr>
        <w:t>RHODE ISLAND</w:t>
      </w:r>
      <w:r w:rsidR="00E83BF3" w:rsidRPr="006E1647">
        <w:rPr>
          <w:rFonts w:ascii="Arial" w:hAnsi="Arial" w:cs="Arial"/>
        </w:rPr>
        <w:t xml:space="preserve"> </w:t>
      </w:r>
      <w:r w:rsidR="009D6AAD" w:rsidRPr="006E1647">
        <w:rPr>
          <w:rFonts w:ascii="Arial" w:hAnsi="Arial" w:cs="Arial"/>
        </w:rPr>
        <w:t xml:space="preserve">DEPARTMENT OF TRANSPORTATION Standard Specifications for Road and Bridge Construction </w:t>
      </w:r>
      <w:r w:rsidR="00B05D1B">
        <w:rPr>
          <w:rFonts w:ascii="Arial" w:hAnsi="Arial" w:cs="Arial"/>
        </w:rPr>
        <w:t>August 2023</w:t>
      </w:r>
      <w:r w:rsidR="009D6AAD" w:rsidRPr="006E1647">
        <w:rPr>
          <w:rFonts w:ascii="Arial" w:hAnsi="Arial" w:cs="Arial"/>
        </w:rPr>
        <w:t xml:space="preserve"> EDITION</w:t>
      </w:r>
      <w:r w:rsidR="00E603F5" w:rsidRPr="006E1647">
        <w:rPr>
          <w:rFonts w:ascii="Arial" w:hAnsi="Arial" w:cs="Arial"/>
        </w:rPr>
        <w:t xml:space="preserve"> (and Amendments)</w:t>
      </w:r>
      <w:r w:rsidRPr="006E1647">
        <w:rPr>
          <w:rFonts w:ascii="Arial" w:hAnsi="Arial" w:cs="Arial"/>
        </w:rPr>
        <w:t xml:space="preserve">. </w:t>
      </w:r>
    </w:p>
    <w:p w14:paraId="660775C0" w14:textId="19326E0E" w:rsidR="008121C6" w:rsidRPr="006E1647" w:rsidRDefault="00727DA3" w:rsidP="0089554E">
      <w:pPr>
        <w:pStyle w:val="BodyText-Append"/>
        <w:jc w:val="both"/>
        <w:rPr>
          <w:rFonts w:ascii="Arial" w:hAnsi="Arial" w:cs="Arial"/>
        </w:rPr>
      </w:pPr>
      <w:r>
        <w:rPr>
          <w:rFonts w:ascii="Arial" w:hAnsi="Arial" w:cs="Arial"/>
        </w:rPr>
        <w:t>The Contractor will maintain e</w:t>
      </w:r>
      <w:r w:rsidR="008121C6" w:rsidRPr="006E1647">
        <w:rPr>
          <w:rFonts w:ascii="Arial" w:hAnsi="Arial" w:cs="Arial"/>
        </w:rPr>
        <w:t xml:space="preserve">rosion and pollution controls to the satisfaction of the </w:t>
      </w:r>
      <w:r w:rsidR="007C0A7C">
        <w:rPr>
          <w:rFonts w:ascii="Arial" w:hAnsi="Arial" w:cs="Arial"/>
        </w:rPr>
        <w:t>Construction Manager</w:t>
      </w:r>
      <w:r w:rsidR="008121C6" w:rsidRPr="006E1647">
        <w:rPr>
          <w:rFonts w:ascii="Arial" w:hAnsi="Arial" w:cs="Arial"/>
        </w:rPr>
        <w:t xml:space="preserve">. Erosion and pollution controls must be able to prevent, under normal weather conditions, both the movement of soil materials and the intrusion of sediment-laden discharges into environmentally sensitive areas. </w:t>
      </w:r>
    </w:p>
    <w:p w14:paraId="1B46DE76" w14:textId="39424CD8" w:rsidR="00B81E86" w:rsidRPr="006E1647" w:rsidRDefault="00B81E86" w:rsidP="00B81E86">
      <w:pPr>
        <w:pStyle w:val="BodyText-Append"/>
        <w:jc w:val="both"/>
        <w:rPr>
          <w:rFonts w:ascii="Arial" w:hAnsi="Arial" w:cs="Arial"/>
        </w:rPr>
      </w:pPr>
      <w:r w:rsidRPr="006E1647">
        <w:rPr>
          <w:rFonts w:ascii="Arial" w:hAnsi="Arial" w:cs="Arial"/>
        </w:rPr>
        <w:t xml:space="preserve">Construction </w:t>
      </w:r>
      <w:r>
        <w:rPr>
          <w:rFonts w:ascii="Arial" w:hAnsi="Arial" w:cs="Arial"/>
        </w:rPr>
        <w:t>will</w:t>
      </w:r>
      <w:r w:rsidRPr="006E1647">
        <w:rPr>
          <w:rFonts w:ascii="Arial" w:hAnsi="Arial" w:cs="Arial"/>
        </w:rPr>
        <w:t xml:space="preserve"> not commence or continue until all specified erosion and pollution controls are in place, properly installed and accepted by the </w:t>
      </w:r>
      <w:r w:rsidR="007C0A7C">
        <w:rPr>
          <w:rFonts w:ascii="Arial" w:hAnsi="Arial" w:cs="Arial"/>
        </w:rPr>
        <w:t>Construction Manager</w:t>
      </w:r>
      <w:r w:rsidRPr="006E1647">
        <w:rPr>
          <w:rFonts w:ascii="Arial" w:hAnsi="Arial" w:cs="Arial"/>
        </w:rPr>
        <w:t xml:space="preserve">. </w:t>
      </w:r>
    </w:p>
    <w:p w14:paraId="3529DA3F" w14:textId="0033031C" w:rsidR="008335A0" w:rsidRPr="006E1647" w:rsidRDefault="008335A0" w:rsidP="0089554E">
      <w:pPr>
        <w:pStyle w:val="BodyText-Append"/>
        <w:jc w:val="both"/>
        <w:rPr>
          <w:rFonts w:ascii="Arial" w:hAnsi="Arial" w:cs="Arial"/>
        </w:rPr>
      </w:pPr>
      <w:r w:rsidRPr="006E1647">
        <w:rPr>
          <w:rFonts w:ascii="Arial" w:hAnsi="Arial" w:cs="Arial"/>
        </w:rPr>
        <w:t>Erosion and pollution controls will be cleaned when sediment deposits reach the heights indicated in the table provided in Section 212.03.1 of the RIDOT Standard Specifications</w:t>
      </w:r>
      <w:r w:rsidR="002D4FF9" w:rsidRPr="006E1647">
        <w:rPr>
          <w:rFonts w:ascii="Arial" w:hAnsi="Arial" w:cs="Arial"/>
        </w:rPr>
        <w:t xml:space="preserve">, after a rainstorm as necessary; and/or when directed by the RIDOT </w:t>
      </w:r>
      <w:r w:rsidR="007C0A7C">
        <w:rPr>
          <w:rFonts w:ascii="Arial" w:hAnsi="Arial" w:cs="Arial"/>
        </w:rPr>
        <w:t>Construction Manager</w:t>
      </w:r>
      <w:r w:rsidR="002D4FF9" w:rsidRPr="006E1647">
        <w:rPr>
          <w:rFonts w:ascii="Arial" w:hAnsi="Arial" w:cs="Arial"/>
        </w:rPr>
        <w:t xml:space="preserve">. </w:t>
      </w:r>
    </w:p>
    <w:p w14:paraId="15619800" w14:textId="77777777" w:rsidR="001D2966" w:rsidRPr="006E1647" w:rsidRDefault="001D2966" w:rsidP="0089554E">
      <w:pPr>
        <w:pStyle w:val="BodyText-Append"/>
        <w:jc w:val="both"/>
        <w:rPr>
          <w:rFonts w:ascii="Arial" w:hAnsi="Arial" w:cs="Arial"/>
        </w:rPr>
      </w:pPr>
      <w:r w:rsidRPr="006E1647">
        <w:rPr>
          <w:rFonts w:ascii="Arial" w:hAnsi="Arial" w:cs="Arial"/>
        </w:rPr>
        <w:t xml:space="preserve">Erosion control structures </w:t>
      </w:r>
      <w:r w:rsidR="00212609">
        <w:rPr>
          <w:rFonts w:ascii="Arial" w:hAnsi="Arial" w:cs="Arial"/>
        </w:rPr>
        <w:t>will</w:t>
      </w:r>
      <w:r w:rsidRPr="006E1647">
        <w:rPr>
          <w:rFonts w:ascii="Arial" w:hAnsi="Arial" w:cs="Arial"/>
        </w:rPr>
        <w:t xml:space="preserve"> remain in place until all disturbed earth has been securely stabilized and accepted by RIDOT.  Before final removal, all accumulated sediment on the upstream side </w:t>
      </w:r>
      <w:r w:rsidR="00212609">
        <w:rPr>
          <w:rFonts w:ascii="Arial" w:hAnsi="Arial" w:cs="Arial"/>
        </w:rPr>
        <w:t>will</w:t>
      </w:r>
      <w:r w:rsidRPr="006E1647">
        <w:rPr>
          <w:rFonts w:ascii="Arial" w:hAnsi="Arial" w:cs="Arial"/>
        </w:rPr>
        <w:t xml:space="preserve"> be removed and </w:t>
      </w:r>
      <w:r w:rsidR="008335A0" w:rsidRPr="006E1647">
        <w:rPr>
          <w:rFonts w:ascii="Arial" w:hAnsi="Arial" w:cs="Arial"/>
        </w:rPr>
        <w:t xml:space="preserve">legally </w:t>
      </w:r>
      <w:r w:rsidRPr="006E1647">
        <w:rPr>
          <w:rFonts w:ascii="Arial" w:hAnsi="Arial" w:cs="Arial"/>
        </w:rPr>
        <w:t>disposed of</w:t>
      </w:r>
      <w:r w:rsidR="008335A0" w:rsidRPr="006E1647">
        <w:rPr>
          <w:rFonts w:ascii="Arial" w:hAnsi="Arial" w:cs="Arial"/>
        </w:rPr>
        <w:t xml:space="preserve">.  After </w:t>
      </w:r>
      <w:r w:rsidRPr="006E1647">
        <w:rPr>
          <w:rFonts w:ascii="Arial" w:hAnsi="Arial" w:cs="Arial"/>
        </w:rPr>
        <w:t xml:space="preserve">removal of structures, disturbed areas </w:t>
      </w:r>
      <w:r w:rsidR="00212609">
        <w:rPr>
          <w:rFonts w:ascii="Arial" w:hAnsi="Arial" w:cs="Arial"/>
        </w:rPr>
        <w:t>will</w:t>
      </w:r>
      <w:r w:rsidRPr="006E1647">
        <w:rPr>
          <w:rFonts w:ascii="Arial" w:hAnsi="Arial" w:cs="Arial"/>
        </w:rPr>
        <w:t xml:space="preserve"> be reg</w:t>
      </w:r>
      <w:r w:rsidR="008335A0" w:rsidRPr="006E1647">
        <w:rPr>
          <w:rFonts w:ascii="Arial" w:hAnsi="Arial" w:cs="Arial"/>
        </w:rPr>
        <w:t>ra</w:t>
      </w:r>
      <w:r w:rsidRPr="006E1647">
        <w:rPr>
          <w:rFonts w:ascii="Arial" w:hAnsi="Arial" w:cs="Arial"/>
        </w:rPr>
        <w:t xml:space="preserve">ded and stabilized as </w:t>
      </w:r>
      <w:r w:rsidR="008335A0" w:rsidRPr="006E1647">
        <w:rPr>
          <w:rFonts w:ascii="Arial" w:hAnsi="Arial" w:cs="Arial"/>
        </w:rPr>
        <w:t>necessary</w:t>
      </w:r>
      <w:r w:rsidRPr="006E1647">
        <w:rPr>
          <w:rFonts w:ascii="Arial" w:hAnsi="Arial" w:cs="Arial"/>
        </w:rPr>
        <w:t xml:space="preserve">. </w:t>
      </w:r>
    </w:p>
    <w:p w14:paraId="0E0AC654" w14:textId="77777777" w:rsidR="009C414D" w:rsidRPr="006E1647" w:rsidRDefault="009C414D" w:rsidP="0089554E">
      <w:pPr>
        <w:pStyle w:val="BodyText-Append"/>
        <w:jc w:val="both"/>
        <w:rPr>
          <w:rFonts w:ascii="Arial" w:hAnsi="Arial" w:cs="Arial"/>
        </w:rPr>
      </w:pPr>
      <w:r w:rsidRPr="006E1647">
        <w:rPr>
          <w:rFonts w:ascii="Arial" w:hAnsi="Arial" w:cs="Arial"/>
        </w:rPr>
        <w:t xml:space="preserve">BMPs will be maintained in effective operating condition by appropriate means. Upon identification of BMPs that are not operating effectively, maintenance and/or appropriate means will be performed as soon as practicable. </w:t>
      </w:r>
    </w:p>
    <w:p w14:paraId="38C17D22" w14:textId="77777777" w:rsidR="009C414D" w:rsidRPr="006E1647" w:rsidRDefault="009C414D" w:rsidP="0089554E">
      <w:pPr>
        <w:pStyle w:val="BodyText-Append"/>
        <w:jc w:val="both"/>
        <w:rPr>
          <w:rFonts w:ascii="Arial" w:hAnsi="Arial" w:cs="Arial"/>
        </w:rPr>
      </w:pPr>
      <w:r w:rsidRPr="006E1647">
        <w:rPr>
          <w:rFonts w:ascii="Arial" w:hAnsi="Arial" w:cs="Arial"/>
        </w:rPr>
        <w:t>Timely maintenance of the control measures identified in this SWPPP will be ensured by weekly and post</w:t>
      </w:r>
      <w:r w:rsidR="00C95301" w:rsidRPr="006E1647">
        <w:rPr>
          <w:rFonts w:ascii="Arial" w:hAnsi="Arial" w:cs="Arial"/>
        </w:rPr>
        <w:t>-</w:t>
      </w:r>
      <w:r w:rsidRPr="006E1647">
        <w:rPr>
          <w:rFonts w:ascii="Arial" w:hAnsi="Arial" w:cs="Arial"/>
        </w:rPr>
        <w:t>storm event site inspections. These site inspections are a condition and requirement of the</w:t>
      </w:r>
      <w:r w:rsidR="00273EAD" w:rsidRPr="006E1647">
        <w:rPr>
          <w:rFonts w:ascii="Arial" w:hAnsi="Arial" w:cs="Arial"/>
        </w:rPr>
        <w:t xml:space="preserve"> RIDOT Stormwater Management </w:t>
      </w:r>
      <w:r w:rsidR="00572A22" w:rsidRPr="006E1647">
        <w:rPr>
          <w:rFonts w:ascii="Arial" w:hAnsi="Arial" w:cs="Arial"/>
        </w:rPr>
        <w:t xml:space="preserve">Program </w:t>
      </w:r>
      <w:r w:rsidR="00273EAD" w:rsidRPr="006E1647">
        <w:rPr>
          <w:rFonts w:ascii="Arial" w:hAnsi="Arial" w:cs="Arial"/>
        </w:rPr>
        <w:t>Plan</w:t>
      </w:r>
      <w:r w:rsidRPr="006E1647">
        <w:rPr>
          <w:rFonts w:ascii="Arial" w:hAnsi="Arial" w:cs="Arial"/>
        </w:rPr>
        <w:t xml:space="preserve">. </w:t>
      </w:r>
    </w:p>
    <w:p w14:paraId="03EFCA41" w14:textId="77777777" w:rsidR="002D4219" w:rsidRPr="006E1647" w:rsidRDefault="002D4219" w:rsidP="0089554E">
      <w:pPr>
        <w:pStyle w:val="BodyText-Append"/>
        <w:jc w:val="both"/>
        <w:rPr>
          <w:rFonts w:ascii="Arial" w:hAnsi="Arial" w:cs="Arial"/>
        </w:rPr>
      </w:pPr>
    </w:p>
    <w:p w14:paraId="66B4FB5A" w14:textId="7D78E133" w:rsidR="002D4219" w:rsidRPr="004E5CEB" w:rsidRDefault="002D4219" w:rsidP="0089554E">
      <w:pPr>
        <w:pStyle w:val="BodyText-Append"/>
        <w:jc w:val="both"/>
        <w:rPr>
          <w:rFonts w:ascii="Arial" w:hAnsi="Arial" w:cs="Arial"/>
          <w:b/>
        </w:rPr>
      </w:pPr>
      <w:r w:rsidRPr="004E5CEB">
        <w:rPr>
          <w:rFonts w:ascii="Arial" w:hAnsi="Arial" w:cs="Arial"/>
          <w:b/>
        </w:rPr>
        <w:t xml:space="preserve">Please Note:  The contractor is required to have a full-time, on-site designated contact person responsible for working with the RIDOT </w:t>
      </w:r>
      <w:r w:rsidR="007C0A7C">
        <w:rPr>
          <w:rFonts w:ascii="Arial" w:hAnsi="Arial" w:cs="Arial"/>
          <w:b/>
        </w:rPr>
        <w:t>Construction Manager</w:t>
      </w:r>
      <w:r w:rsidRPr="004E5CEB">
        <w:rPr>
          <w:rFonts w:ascii="Arial" w:hAnsi="Arial" w:cs="Arial"/>
          <w:b/>
        </w:rPr>
        <w:t xml:space="preserve"> and the </w:t>
      </w:r>
      <w:r w:rsidR="00B05D1B">
        <w:rPr>
          <w:rFonts w:ascii="Arial" w:hAnsi="Arial" w:cs="Arial"/>
          <w:b/>
        </w:rPr>
        <w:t>SWPPP Inspector</w:t>
      </w:r>
      <w:r w:rsidRPr="004E5CEB">
        <w:rPr>
          <w:rFonts w:ascii="Arial" w:hAnsi="Arial" w:cs="Arial"/>
          <w:b/>
        </w:rPr>
        <w:t xml:space="preserve"> to resolve SWPPP-related issues.</w:t>
      </w:r>
    </w:p>
    <w:p w14:paraId="5F96A722" w14:textId="77777777" w:rsidR="002D4219" w:rsidRPr="0086580D" w:rsidRDefault="002D4219" w:rsidP="0089554E">
      <w:pPr>
        <w:pStyle w:val="BodyText-Append"/>
        <w:jc w:val="both"/>
        <w:rPr>
          <w:rFonts w:ascii="Arial" w:hAnsi="Arial" w:cs="Arial"/>
        </w:rPr>
      </w:pPr>
    </w:p>
    <w:p w14:paraId="7CFB24DA" w14:textId="77777777" w:rsidR="00662BDB" w:rsidRPr="0086580D" w:rsidRDefault="00662BDB" w:rsidP="00662BDB">
      <w:pPr>
        <w:pStyle w:val="Heading2"/>
      </w:pPr>
      <w:bookmarkStart w:id="203" w:name="_Toc308431784"/>
      <w:bookmarkStart w:id="204" w:name="_Toc308515807"/>
      <w:bookmarkStart w:id="205" w:name="_Toc315161048"/>
      <w:r w:rsidRPr="0086580D">
        <w:lastRenderedPageBreak/>
        <w:t>5.2</w:t>
      </w:r>
      <w:r w:rsidR="006C12F6" w:rsidRPr="0086580D">
        <w:tab/>
      </w:r>
      <w:r w:rsidRPr="0086580D">
        <w:t>Inspections</w:t>
      </w:r>
      <w:bookmarkEnd w:id="203"/>
      <w:bookmarkEnd w:id="204"/>
      <w:bookmarkEnd w:id="205"/>
    </w:p>
    <w:p w14:paraId="100C5B58" w14:textId="77777777" w:rsidR="00C75389" w:rsidRPr="0086580D" w:rsidRDefault="00A66B81" w:rsidP="00662BDB">
      <w:pPr>
        <w:pStyle w:val="Heading1"/>
        <w:ind w:right="-360"/>
        <w:rPr>
          <w:sz w:val="20"/>
          <w:szCs w:val="20"/>
        </w:rPr>
      </w:pPr>
      <w:r w:rsidRPr="0086580D">
        <w:t xml:space="preserve"> </w:t>
      </w:r>
    </w:p>
    <w:p w14:paraId="7DB56B74" w14:textId="77777777" w:rsidR="00551382" w:rsidRPr="0086580D" w:rsidRDefault="00551382" w:rsidP="00551382">
      <w:pPr>
        <w:rPr>
          <w:rFonts w:ascii="Arial" w:hAnsi="Arial" w:cs="Arial"/>
          <w:b/>
          <w:i/>
        </w:rPr>
      </w:pPr>
      <w:r w:rsidRPr="0086580D">
        <w:rPr>
          <w:rFonts w:ascii="Arial" w:hAnsi="Arial" w:cs="Arial"/>
          <w:b/>
          <w:i/>
        </w:rPr>
        <w:t>Minimum Monitoring and Reporting Requirements</w:t>
      </w:r>
    </w:p>
    <w:p w14:paraId="5B95CD12" w14:textId="77777777" w:rsidR="00551382" w:rsidRPr="0086580D" w:rsidRDefault="00551382" w:rsidP="00551382">
      <w:pPr>
        <w:rPr>
          <w:rFonts w:ascii="Arial" w:hAnsi="Arial" w:cs="Arial"/>
          <w:b/>
          <w:i/>
        </w:rPr>
      </w:pPr>
    </w:p>
    <w:p w14:paraId="7E0E43A4" w14:textId="77777777" w:rsidR="00551382" w:rsidRPr="006E1647" w:rsidRDefault="00DA5EB1" w:rsidP="0089554E">
      <w:pPr>
        <w:pStyle w:val="BodyText-Append"/>
        <w:jc w:val="both"/>
        <w:rPr>
          <w:rFonts w:ascii="Arial" w:hAnsi="Arial" w:cs="Arial"/>
        </w:rPr>
      </w:pPr>
      <w:r>
        <w:rPr>
          <w:rFonts w:ascii="Arial" w:hAnsi="Arial" w:cs="Arial"/>
        </w:rPr>
        <w:t>The construction site</w:t>
      </w:r>
      <w:r w:rsidR="00551382" w:rsidRPr="006E1647">
        <w:rPr>
          <w:rFonts w:ascii="Arial" w:hAnsi="Arial" w:cs="Arial"/>
        </w:rPr>
        <w:t xml:space="preserve"> must be inspected at least once every seven (7) calendar days and within twenty-four (24) hours after any storm event which generates at least 0.25-inches of precipitation per </w:t>
      </w:r>
      <w:r w:rsidR="00727DA3" w:rsidRPr="006E1647">
        <w:rPr>
          <w:rFonts w:ascii="Arial" w:hAnsi="Arial" w:cs="Arial"/>
        </w:rPr>
        <w:t>twenty-four</w:t>
      </w:r>
      <w:r w:rsidR="00551382" w:rsidRPr="006E1647">
        <w:rPr>
          <w:rFonts w:ascii="Arial" w:hAnsi="Arial" w:cs="Arial"/>
        </w:rPr>
        <w:t xml:space="preserve"> (24) hour period and/or after a significant amount of runoff or snowmelt.  An appropriate rain gauge (as may be found on </w:t>
      </w:r>
      <w:hyperlink r:id="rId16" w:history="1">
        <w:r w:rsidR="00551382" w:rsidRPr="006E1647">
          <w:rPr>
            <w:rFonts w:ascii="Arial" w:hAnsi="Arial" w:cs="Arial"/>
          </w:rPr>
          <w:t>www.wunderground.com</w:t>
        </w:r>
      </w:hyperlink>
      <w:r w:rsidR="00551382" w:rsidRPr="006E1647">
        <w:rPr>
          <w:rFonts w:ascii="Arial" w:hAnsi="Arial" w:cs="Arial"/>
        </w:rPr>
        <w:t xml:space="preserve"> or </w:t>
      </w:r>
      <w:hyperlink r:id="rId17" w:history="1">
        <w:r w:rsidR="00551382" w:rsidRPr="006E1647">
          <w:rPr>
            <w:rFonts w:ascii="Arial" w:hAnsi="Arial" w:cs="Arial"/>
          </w:rPr>
          <w:t>www.nws.noaa.gov</w:t>
        </w:r>
      </w:hyperlink>
      <w:r w:rsidR="00551382" w:rsidRPr="006E1647">
        <w:rPr>
          <w:rFonts w:ascii="Arial" w:hAnsi="Arial" w:cs="Arial"/>
        </w:rPr>
        <w:t xml:space="preserve"> (or similar sites)) must be identified and utilized for the determination of the storm events.  </w:t>
      </w:r>
    </w:p>
    <w:p w14:paraId="5220BBB2" w14:textId="77777777" w:rsidR="00551382" w:rsidRPr="006E1647" w:rsidRDefault="00551382" w:rsidP="00551382">
      <w:pPr>
        <w:rPr>
          <w:rFonts w:ascii="Arial" w:hAnsi="Arial" w:cs="Arial"/>
        </w:rPr>
      </w:pPr>
    </w:p>
    <w:p w14:paraId="5B8657F0" w14:textId="77777777" w:rsidR="00551382" w:rsidRDefault="00551382" w:rsidP="00551382">
      <w:pPr>
        <w:rPr>
          <w:rFonts w:ascii="Arial" w:hAnsi="Arial" w:cs="Arial"/>
        </w:rPr>
      </w:pPr>
      <w:r w:rsidRPr="006E1647">
        <w:rPr>
          <w:rFonts w:ascii="Arial" w:hAnsi="Arial" w:cs="Arial"/>
        </w:rPr>
        <w:t>General Notes</w:t>
      </w:r>
    </w:p>
    <w:p w14:paraId="13CB595B" w14:textId="77777777" w:rsidR="00B81E86" w:rsidRPr="006E1647" w:rsidRDefault="00B81E86" w:rsidP="00551382">
      <w:pPr>
        <w:rPr>
          <w:rFonts w:ascii="Arial" w:hAnsi="Arial" w:cs="Arial"/>
        </w:rPr>
      </w:pPr>
    </w:p>
    <w:p w14:paraId="23861AFF" w14:textId="4179124B" w:rsidR="00B81E86" w:rsidRPr="007E0497" w:rsidRDefault="00B81E86" w:rsidP="00B81E86">
      <w:pPr>
        <w:numPr>
          <w:ilvl w:val="0"/>
          <w:numId w:val="7"/>
        </w:numPr>
        <w:rPr>
          <w:rFonts w:ascii="Arial" w:hAnsi="Arial" w:cs="Arial"/>
          <w:sz w:val="20"/>
          <w:szCs w:val="20"/>
        </w:rPr>
      </w:pPr>
      <w:r>
        <w:rPr>
          <w:rFonts w:ascii="Arial" w:hAnsi="Arial" w:cs="Arial"/>
          <w:sz w:val="20"/>
          <w:szCs w:val="20"/>
          <w:u w:val="single"/>
        </w:rPr>
        <w:t xml:space="preserve">The </w:t>
      </w:r>
      <w:r w:rsidR="007C0A7C">
        <w:rPr>
          <w:rFonts w:ascii="Arial" w:hAnsi="Arial" w:cs="Arial"/>
          <w:sz w:val="20"/>
          <w:szCs w:val="20"/>
          <w:u w:val="single"/>
        </w:rPr>
        <w:t>Certified SWPPP</w:t>
      </w:r>
      <w:r>
        <w:rPr>
          <w:rFonts w:ascii="Arial" w:hAnsi="Arial" w:cs="Arial"/>
          <w:sz w:val="20"/>
          <w:szCs w:val="20"/>
          <w:u w:val="single"/>
        </w:rPr>
        <w:t xml:space="preserve"> Inspector </w:t>
      </w:r>
      <w:r w:rsidR="007C0A7C">
        <w:rPr>
          <w:rFonts w:ascii="Arial" w:hAnsi="Arial" w:cs="Arial"/>
          <w:sz w:val="20"/>
          <w:szCs w:val="20"/>
          <w:u w:val="single"/>
        </w:rPr>
        <w:t xml:space="preserve">(Inspector) </w:t>
      </w:r>
      <w:r>
        <w:rPr>
          <w:rFonts w:ascii="Arial" w:hAnsi="Arial" w:cs="Arial"/>
          <w:sz w:val="20"/>
          <w:szCs w:val="20"/>
          <w:u w:val="single"/>
        </w:rPr>
        <w:t>will prepare a</w:t>
      </w:r>
      <w:r w:rsidRPr="007E0497">
        <w:rPr>
          <w:rFonts w:ascii="Arial" w:hAnsi="Arial" w:cs="Arial"/>
          <w:sz w:val="20"/>
          <w:szCs w:val="20"/>
          <w:u w:val="single"/>
        </w:rPr>
        <w:t xml:space="preserve"> separate inspection report for each inspection</w:t>
      </w:r>
      <w:r w:rsidRPr="007E0497">
        <w:rPr>
          <w:rFonts w:ascii="Arial" w:hAnsi="Arial" w:cs="Arial"/>
          <w:sz w:val="20"/>
          <w:szCs w:val="20"/>
        </w:rPr>
        <w:t xml:space="preserve">.  </w:t>
      </w:r>
    </w:p>
    <w:p w14:paraId="7314BA64" w14:textId="77777777" w:rsidR="00B81E86" w:rsidRPr="007E0497" w:rsidRDefault="00B81E86" w:rsidP="00B81E86">
      <w:pPr>
        <w:numPr>
          <w:ilvl w:val="0"/>
          <w:numId w:val="7"/>
        </w:numPr>
        <w:rPr>
          <w:rFonts w:ascii="Arial" w:hAnsi="Arial" w:cs="Arial"/>
          <w:sz w:val="20"/>
          <w:szCs w:val="20"/>
        </w:rPr>
      </w:pPr>
      <w:r w:rsidRPr="007E0497">
        <w:rPr>
          <w:rFonts w:ascii="Arial" w:hAnsi="Arial" w:cs="Arial"/>
          <w:sz w:val="20"/>
          <w:szCs w:val="20"/>
        </w:rPr>
        <w:t xml:space="preserve">The </w:t>
      </w:r>
      <w:r w:rsidRPr="007E0497">
        <w:rPr>
          <w:rFonts w:ascii="Arial" w:hAnsi="Arial" w:cs="Arial"/>
          <w:sz w:val="20"/>
          <w:szCs w:val="20"/>
          <w:u w:val="single"/>
        </w:rPr>
        <w:t>Inspection Reference Number</w:t>
      </w:r>
      <w:r w:rsidRPr="007E0497">
        <w:rPr>
          <w:rFonts w:ascii="Arial" w:hAnsi="Arial" w:cs="Arial"/>
          <w:sz w:val="20"/>
          <w:szCs w:val="20"/>
        </w:rPr>
        <w:t xml:space="preserve"> </w:t>
      </w:r>
      <w:r>
        <w:rPr>
          <w:rFonts w:ascii="Arial" w:hAnsi="Arial" w:cs="Arial"/>
          <w:sz w:val="20"/>
          <w:szCs w:val="20"/>
        </w:rPr>
        <w:t>will</w:t>
      </w:r>
      <w:r w:rsidRPr="007E0497">
        <w:rPr>
          <w:rFonts w:ascii="Arial" w:hAnsi="Arial" w:cs="Arial"/>
          <w:sz w:val="20"/>
          <w:szCs w:val="20"/>
        </w:rPr>
        <w:t xml:space="preserve"> be a combination of the </w:t>
      </w:r>
      <w:r w:rsidRPr="007E0497">
        <w:rPr>
          <w:rFonts w:ascii="Arial" w:hAnsi="Arial" w:cs="Arial"/>
          <w:sz w:val="20"/>
          <w:szCs w:val="20"/>
        </w:rPr>
        <w:br/>
      </w:r>
      <w:r w:rsidRPr="007E0497">
        <w:rPr>
          <w:rFonts w:ascii="Arial" w:hAnsi="Arial" w:cs="Arial"/>
          <w:color w:val="800080"/>
          <w:sz w:val="20"/>
          <w:szCs w:val="20"/>
        </w:rPr>
        <w:t>Construction Contract Number</w:t>
      </w:r>
      <w:r w:rsidRPr="007E0497">
        <w:rPr>
          <w:rFonts w:ascii="Arial" w:hAnsi="Arial" w:cs="Arial"/>
          <w:sz w:val="20"/>
          <w:szCs w:val="20"/>
        </w:rPr>
        <w:t xml:space="preserve"> - </w:t>
      </w:r>
      <w:r w:rsidRPr="007E0497">
        <w:rPr>
          <w:rFonts w:ascii="Arial" w:hAnsi="Arial" w:cs="Arial"/>
          <w:color w:val="FF6600"/>
          <w:sz w:val="20"/>
          <w:szCs w:val="20"/>
        </w:rPr>
        <w:t>consecutively numbered inspections</w:t>
      </w:r>
      <w:r w:rsidR="00727DA3">
        <w:rPr>
          <w:rFonts w:ascii="Arial" w:hAnsi="Arial" w:cs="Arial"/>
          <w:sz w:val="20"/>
          <w:szCs w:val="20"/>
        </w:rPr>
        <w:t>.</w:t>
      </w:r>
      <w:r w:rsidR="00727DA3">
        <w:rPr>
          <w:rFonts w:ascii="Arial" w:hAnsi="Arial" w:cs="Arial"/>
          <w:sz w:val="20"/>
          <w:szCs w:val="20"/>
        </w:rPr>
        <w:br/>
        <w:t xml:space="preserve">ex. </w:t>
      </w:r>
      <w:r w:rsidRPr="007E0497">
        <w:rPr>
          <w:rFonts w:ascii="Arial" w:hAnsi="Arial" w:cs="Arial"/>
          <w:sz w:val="20"/>
          <w:szCs w:val="20"/>
        </w:rPr>
        <w:t xml:space="preserve">Inspection reference number for the </w:t>
      </w:r>
      <w:r w:rsidRPr="007E0497">
        <w:rPr>
          <w:rFonts w:ascii="Arial" w:hAnsi="Arial" w:cs="Arial"/>
          <w:b/>
          <w:sz w:val="20"/>
          <w:szCs w:val="20"/>
        </w:rPr>
        <w:t>4</w:t>
      </w:r>
      <w:r w:rsidRPr="007E0497">
        <w:rPr>
          <w:rFonts w:ascii="Arial" w:hAnsi="Arial" w:cs="Arial"/>
          <w:sz w:val="20"/>
          <w:szCs w:val="20"/>
          <w:vertAlign w:val="superscript"/>
        </w:rPr>
        <w:t>th</w:t>
      </w:r>
      <w:r w:rsidRPr="007E0497">
        <w:rPr>
          <w:rFonts w:ascii="Arial" w:hAnsi="Arial" w:cs="Arial"/>
          <w:sz w:val="20"/>
          <w:szCs w:val="20"/>
        </w:rPr>
        <w:t xml:space="preserve"> inspection of a project would be:</w:t>
      </w:r>
      <w:r w:rsidRPr="007E0497">
        <w:rPr>
          <w:rFonts w:ascii="Arial" w:hAnsi="Arial" w:cs="Arial"/>
          <w:sz w:val="20"/>
          <w:szCs w:val="20"/>
        </w:rPr>
        <w:br/>
        <w:t xml:space="preserve"> </w:t>
      </w:r>
      <w:r w:rsidRPr="007E0497">
        <w:rPr>
          <w:rFonts w:ascii="Arial" w:hAnsi="Arial" w:cs="Arial"/>
          <w:sz w:val="20"/>
          <w:szCs w:val="20"/>
        </w:rPr>
        <w:tab/>
      </w:r>
      <w:r w:rsidRPr="007E0497">
        <w:rPr>
          <w:rFonts w:ascii="Arial" w:hAnsi="Arial" w:cs="Arial"/>
          <w:sz w:val="20"/>
          <w:szCs w:val="20"/>
        </w:rPr>
        <w:tab/>
      </w:r>
      <w:r w:rsidRPr="007E0497">
        <w:rPr>
          <w:rFonts w:ascii="Arial" w:hAnsi="Arial" w:cs="Arial"/>
          <w:color w:val="800080"/>
          <w:sz w:val="20"/>
          <w:szCs w:val="20"/>
        </w:rPr>
        <w:t>20</w:t>
      </w:r>
      <w:r>
        <w:rPr>
          <w:rFonts w:ascii="Arial" w:hAnsi="Arial" w:cs="Arial"/>
          <w:color w:val="800080"/>
          <w:sz w:val="20"/>
          <w:szCs w:val="20"/>
        </w:rPr>
        <w:t>11</w:t>
      </w:r>
      <w:r w:rsidRPr="007E0497">
        <w:rPr>
          <w:rFonts w:ascii="Arial" w:hAnsi="Arial" w:cs="Arial"/>
          <w:color w:val="800080"/>
          <w:sz w:val="20"/>
          <w:szCs w:val="20"/>
        </w:rPr>
        <w:t>-AA-BBB</w:t>
      </w:r>
      <w:r w:rsidRPr="007E0497">
        <w:rPr>
          <w:rFonts w:ascii="Arial" w:hAnsi="Arial" w:cs="Arial"/>
          <w:sz w:val="20"/>
          <w:szCs w:val="20"/>
        </w:rPr>
        <w:t>-</w:t>
      </w:r>
      <w:r w:rsidRPr="007E0497">
        <w:rPr>
          <w:rFonts w:ascii="Arial" w:hAnsi="Arial" w:cs="Arial"/>
          <w:b/>
          <w:color w:val="FF6600"/>
          <w:sz w:val="20"/>
          <w:szCs w:val="20"/>
        </w:rPr>
        <w:t>4</w:t>
      </w:r>
    </w:p>
    <w:p w14:paraId="3977BEB8" w14:textId="66AA8967" w:rsidR="00B81E86" w:rsidRPr="007E0497" w:rsidRDefault="00B81E86" w:rsidP="00B81E86">
      <w:pPr>
        <w:numPr>
          <w:ilvl w:val="0"/>
          <w:numId w:val="7"/>
        </w:numPr>
        <w:rPr>
          <w:rFonts w:ascii="Arial" w:hAnsi="Arial" w:cs="Arial"/>
          <w:sz w:val="20"/>
          <w:szCs w:val="20"/>
        </w:rPr>
      </w:pPr>
      <w:r w:rsidRPr="007E0497">
        <w:rPr>
          <w:rFonts w:ascii="Arial" w:hAnsi="Arial" w:cs="Arial"/>
          <w:sz w:val="20"/>
          <w:szCs w:val="20"/>
          <w:u w:val="single"/>
        </w:rPr>
        <w:t xml:space="preserve">Each report will be signed and dated by the </w:t>
      </w:r>
      <w:r w:rsidR="00B05D1B">
        <w:rPr>
          <w:rFonts w:ascii="Arial" w:hAnsi="Arial" w:cs="Arial"/>
          <w:sz w:val="20"/>
          <w:szCs w:val="20"/>
          <w:u w:val="single"/>
        </w:rPr>
        <w:t xml:space="preserve">SWPPP </w:t>
      </w:r>
      <w:r w:rsidRPr="007E0497">
        <w:rPr>
          <w:rFonts w:ascii="Arial" w:hAnsi="Arial" w:cs="Arial"/>
          <w:sz w:val="20"/>
          <w:szCs w:val="20"/>
          <w:u w:val="single"/>
        </w:rPr>
        <w:t>Inspecto</w:t>
      </w:r>
      <w:r w:rsidRPr="00B05D1B">
        <w:rPr>
          <w:rFonts w:ascii="Arial" w:hAnsi="Arial" w:cs="Arial"/>
          <w:sz w:val="20"/>
          <w:szCs w:val="20"/>
          <w:u w:val="single"/>
        </w:rPr>
        <w:t>r</w:t>
      </w:r>
      <w:r w:rsidRPr="007E0497">
        <w:rPr>
          <w:rFonts w:ascii="Arial" w:hAnsi="Arial" w:cs="Arial"/>
          <w:sz w:val="20"/>
          <w:szCs w:val="20"/>
        </w:rPr>
        <w:t xml:space="preserve"> and forwarded to the </w:t>
      </w:r>
      <w:r w:rsidR="007C0A7C">
        <w:rPr>
          <w:rFonts w:ascii="Arial" w:hAnsi="Arial" w:cs="Arial"/>
          <w:sz w:val="20"/>
          <w:szCs w:val="20"/>
        </w:rPr>
        <w:t>Construction Manager</w:t>
      </w:r>
      <w:r w:rsidRPr="007E0497">
        <w:rPr>
          <w:rFonts w:ascii="Arial" w:hAnsi="Arial" w:cs="Arial"/>
          <w:sz w:val="20"/>
          <w:szCs w:val="20"/>
        </w:rPr>
        <w:t xml:space="preserve"> within 24 hours of the inspection.  </w:t>
      </w:r>
    </w:p>
    <w:p w14:paraId="7AE6B831" w14:textId="2FF3127C" w:rsidR="00B81E86" w:rsidRDefault="00B81E86" w:rsidP="00B81E86">
      <w:pPr>
        <w:numPr>
          <w:ilvl w:val="0"/>
          <w:numId w:val="7"/>
        </w:numPr>
        <w:rPr>
          <w:rFonts w:ascii="Arial" w:hAnsi="Arial" w:cs="Arial"/>
          <w:sz w:val="20"/>
          <w:szCs w:val="20"/>
        </w:rPr>
      </w:pPr>
      <w:r w:rsidRPr="002D64E7">
        <w:rPr>
          <w:rFonts w:ascii="Arial" w:hAnsi="Arial" w:cs="Arial"/>
          <w:sz w:val="20"/>
          <w:szCs w:val="20"/>
          <w:u w:val="single"/>
        </w:rPr>
        <w:t xml:space="preserve">Each report will be signed and dated by the </w:t>
      </w:r>
      <w:r w:rsidR="007C0A7C">
        <w:rPr>
          <w:rFonts w:ascii="Arial" w:hAnsi="Arial" w:cs="Arial"/>
          <w:sz w:val="20"/>
          <w:szCs w:val="20"/>
          <w:u w:val="single"/>
        </w:rPr>
        <w:t>Construction Manager</w:t>
      </w:r>
      <w:r>
        <w:rPr>
          <w:rFonts w:ascii="Arial" w:hAnsi="Arial" w:cs="Arial"/>
          <w:sz w:val="20"/>
          <w:szCs w:val="20"/>
        </w:rPr>
        <w:t xml:space="preserve"> and forwarded to the </w:t>
      </w:r>
      <w:r w:rsidRPr="007E0497">
        <w:rPr>
          <w:rFonts w:ascii="Arial" w:hAnsi="Arial" w:cs="Arial"/>
          <w:sz w:val="20"/>
          <w:szCs w:val="20"/>
        </w:rPr>
        <w:t>Contractor’s designated representative</w:t>
      </w:r>
      <w:r>
        <w:rPr>
          <w:rFonts w:ascii="Arial" w:hAnsi="Arial" w:cs="Arial"/>
          <w:sz w:val="20"/>
          <w:szCs w:val="20"/>
        </w:rPr>
        <w:t xml:space="preserve">.  </w:t>
      </w:r>
    </w:p>
    <w:p w14:paraId="316F6A55" w14:textId="77777777" w:rsidR="00B81E86" w:rsidRDefault="00B81E86" w:rsidP="00B81E86">
      <w:pPr>
        <w:numPr>
          <w:ilvl w:val="0"/>
          <w:numId w:val="7"/>
        </w:numPr>
        <w:rPr>
          <w:rFonts w:ascii="Arial" w:hAnsi="Arial" w:cs="Arial"/>
          <w:sz w:val="20"/>
          <w:szCs w:val="20"/>
        </w:rPr>
      </w:pPr>
      <w:r w:rsidRPr="00886832">
        <w:rPr>
          <w:rFonts w:ascii="Arial" w:hAnsi="Arial" w:cs="Arial"/>
          <w:sz w:val="20"/>
          <w:szCs w:val="20"/>
          <w:u w:val="single"/>
        </w:rPr>
        <w:t>Each report will be signed and dated by the Contractor</w:t>
      </w:r>
      <w:r>
        <w:rPr>
          <w:rFonts w:ascii="Arial" w:hAnsi="Arial" w:cs="Arial"/>
          <w:sz w:val="20"/>
          <w:szCs w:val="20"/>
        </w:rPr>
        <w:t xml:space="preserve"> upon receipt.   </w:t>
      </w:r>
    </w:p>
    <w:p w14:paraId="678E5163" w14:textId="77777777" w:rsidR="00B81E86" w:rsidRPr="005C0A17" w:rsidRDefault="00B81E86" w:rsidP="00B81E86">
      <w:pPr>
        <w:numPr>
          <w:ilvl w:val="0"/>
          <w:numId w:val="7"/>
        </w:numPr>
        <w:rPr>
          <w:rFonts w:ascii="Arial" w:hAnsi="Arial" w:cs="Arial"/>
          <w:sz w:val="20"/>
          <w:szCs w:val="20"/>
        </w:rPr>
      </w:pPr>
      <w:r w:rsidRPr="005C0A17">
        <w:rPr>
          <w:rFonts w:ascii="Arial" w:hAnsi="Arial" w:cs="Arial"/>
          <w:sz w:val="20"/>
          <w:szCs w:val="20"/>
        </w:rPr>
        <w:t xml:space="preserve">If Corrective Actions are required, the </w:t>
      </w:r>
      <w:r>
        <w:rPr>
          <w:rFonts w:ascii="Arial" w:hAnsi="Arial" w:cs="Arial"/>
          <w:sz w:val="20"/>
          <w:szCs w:val="20"/>
        </w:rPr>
        <w:t xml:space="preserve">Contractor will initiate appropriate measures within 24 hours of receiving of the inspection report. </w:t>
      </w:r>
    </w:p>
    <w:p w14:paraId="5193F92A" w14:textId="3EBC4A65" w:rsidR="00B81E86" w:rsidRDefault="00B81E86" w:rsidP="00B81E86">
      <w:pPr>
        <w:numPr>
          <w:ilvl w:val="0"/>
          <w:numId w:val="7"/>
        </w:numPr>
        <w:rPr>
          <w:rFonts w:ascii="Arial" w:hAnsi="Arial" w:cs="Arial"/>
          <w:sz w:val="20"/>
          <w:szCs w:val="20"/>
        </w:rPr>
      </w:pPr>
      <w:r w:rsidRPr="007E0497">
        <w:rPr>
          <w:rFonts w:ascii="Arial" w:hAnsi="Arial" w:cs="Arial"/>
          <w:sz w:val="20"/>
          <w:szCs w:val="20"/>
        </w:rPr>
        <w:t xml:space="preserve">It is the responsibility of the RIDOT </w:t>
      </w:r>
      <w:r w:rsidR="007C0A7C">
        <w:rPr>
          <w:rFonts w:ascii="Arial" w:hAnsi="Arial" w:cs="Arial"/>
          <w:sz w:val="20"/>
          <w:szCs w:val="20"/>
        </w:rPr>
        <w:t>Construction Manager</w:t>
      </w:r>
      <w:r w:rsidRPr="007E0497">
        <w:rPr>
          <w:rFonts w:ascii="Arial" w:hAnsi="Arial" w:cs="Arial"/>
          <w:sz w:val="20"/>
          <w:szCs w:val="20"/>
        </w:rPr>
        <w:t xml:space="preserve"> to maintain a copy of the SWPPP, copies of </w:t>
      </w:r>
      <w:r w:rsidRPr="007E0497">
        <w:rPr>
          <w:rFonts w:ascii="Arial" w:hAnsi="Arial" w:cs="Arial"/>
          <w:sz w:val="20"/>
          <w:szCs w:val="20"/>
          <w:u w:val="single"/>
        </w:rPr>
        <w:t>all</w:t>
      </w:r>
      <w:r w:rsidRPr="007E0497">
        <w:rPr>
          <w:rFonts w:ascii="Arial" w:hAnsi="Arial" w:cs="Arial"/>
          <w:sz w:val="20"/>
          <w:szCs w:val="20"/>
        </w:rPr>
        <w:t xml:space="preserve"> completed inspection reports, and amendments as part of the SWPPP documentation at the project field office during construction. </w:t>
      </w:r>
    </w:p>
    <w:p w14:paraId="6D9C8D39" w14:textId="77777777" w:rsidR="00B94445" w:rsidRPr="006E1647" w:rsidRDefault="00B94445" w:rsidP="00B94445">
      <w:pPr>
        <w:ind w:left="360"/>
        <w:rPr>
          <w:rFonts w:ascii="Arial" w:hAnsi="Arial" w:cs="Arial"/>
        </w:rPr>
      </w:pPr>
    </w:p>
    <w:p w14:paraId="675E05EE" w14:textId="77777777" w:rsidR="00551382" w:rsidRPr="006E1647" w:rsidRDefault="00551382" w:rsidP="00551382">
      <w:pPr>
        <w:ind w:left="360"/>
        <w:rPr>
          <w:rFonts w:ascii="Arial" w:hAnsi="Arial" w:cs="Arial"/>
        </w:rPr>
      </w:pPr>
    </w:p>
    <w:p w14:paraId="2FC17F8B" w14:textId="77777777" w:rsidR="00551382" w:rsidRPr="006E1647" w:rsidRDefault="00551382" w:rsidP="00B87A4F">
      <w:pPr>
        <w:rPr>
          <w:rFonts w:ascii="Arial" w:hAnsi="Arial" w:cs="Arial"/>
        </w:rPr>
      </w:pPr>
    </w:p>
    <w:p w14:paraId="39758275" w14:textId="77777777" w:rsidR="00F64D0A" w:rsidRPr="006E1647" w:rsidRDefault="00AF2C6C" w:rsidP="008400A8">
      <w:pPr>
        <w:pStyle w:val="BULLET-Regular"/>
        <w:numPr>
          <w:ilvl w:val="0"/>
          <w:numId w:val="0"/>
        </w:numPr>
        <w:rPr>
          <w:rFonts w:ascii="Arial" w:hAnsi="Arial" w:cs="Arial"/>
        </w:rPr>
      </w:pPr>
      <w:r w:rsidRPr="002F1746">
        <w:rPr>
          <w:rFonts w:ascii="Arial" w:hAnsi="Arial" w:cs="Arial"/>
        </w:rPr>
        <w:t xml:space="preserve">ATTACHMENT </w:t>
      </w:r>
      <w:r w:rsidR="00024EAD" w:rsidRPr="002F1746">
        <w:rPr>
          <w:rFonts w:ascii="Arial" w:hAnsi="Arial" w:cs="Arial"/>
        </w:rPr>
        <w:t>A</w:t>
      </w:r>
      <w:r w:rsidRPr="002F1746">
        <w:rPr>
          <w:rFonts w:ascii="Arial" w:hAnsi="Arial" w:cs="Arial"/>
        </w:rPr>
        <w:t>:  Inspection Report</w:t>
      </w:r>
      <w:r w:rsidR="00362C6C" w:rsidRPr="002F1746">
        <w:rPr>
          <w:rFonts w:ascii="Arial" w:hAnsi="Arial" w:cs="Arial"/>
        </w:rPr>
        <w:t xml:space="preserve"> Instructions and Template</w:t>
      </w:r>
    </w:p>
    <w:p w14:paraId="0A4F7224" w14:textId="77777777" w:rsidR="00EB51DE" w:rsidRPr="006E1647" w:rsidRDefault="00EB51DE" w:rsidP="00EB51DE">
      <w:pPr>
        <w:pStyle w:val="BULLET-Regular"/>
        <w:numPr>
          <w:ilvl w:val="0"/>
          <w:numId w:val="0"/>
        </w:numPr>
        <w:ind w:left="360"/>
        <w:rPr>
          <w:rFonts w:ascii="Arial" w:hAnsi="Arial" w:cs="Arial"/>
        </w:rPr>
      </w:pPr>
    </w:p>
    <w:p w14:paraId="4DADA3D5" w14:textId="77777777" w:rsidR="00120286" w:rsidRPr="0086580D" w:rsidRDefault="007C6185" w:rsidP="00380558">
      <w:pPr>
        <w:pStyle w:val="Heading2"/>
      </w:pPr>
      <w:r w:rsidRPr="006E1647">
        <w:rPr>
          <w:b w:val="0"/>
          <w:bCs w:val="0"/>
          <w:i w:val="0"/>
          <w:iCs w:val="0"/>
          <w:sz w:val="24"/>
          <w:szCs w:val="24"/>
        </w:rPr>
        <w:br w:type="page"/>
      </w:r>
      <w:bookmarkStart w:id="206" w:name="_Toc221429952"/>
      <w:bookmarkStart w:id="207" w:name="_Toc221430234"/>
      <w:bookmarkStart w:id="208" w:name="_Toc308431785"/>
      <w:bookmarkStart w:id="209" w:name="_Toc308515808"/>
      <w:bookmarkStart w:id="210" w:name="_Toc315161049"/>
      <w:r w:rsidR="00120286" w:rsidRPr="0086580D">
        <w:lastRenderedPageBreak/>
        <w:t>5.3</w:t>
      </w:r>
      <w:r w:rsidR="00120286" w:rsidRPr="0086580D">
        <w:tab/>
        <w:t>Corrective Action</w:t>
      </w:r>
      <w:r w:rsidR="00E31E8C" w:rsidRPr="0086580D">
        <w:t>s</w:t>
      </w:r>
      <w:bookmarkEnd w:id="206"/>
      <w:bookmarkEnd w:id="207"/>
      <w:bookmarkEnd w:id="208"/>
      <w:bookmarkEnd w:id="209"/>
      <w:bookmarkEnd w:id="210"/>
    </w:p>
    <w:p w14:paraId="3E1E61A9" w14:textId="6A18E524" w:rsidR="00D454E2" w:rsidRPr="006F65D7" w:rsidRDefault="00D454E2" w:rsidP="0089554E">
      <w:pPr>
        <w:pStyle w:val="BodyText-Append"/>
        <w:jc w:val="both"/>
        <w:rPr>
          <w:rFonts w:ascii="Arial" w:hAnsi="Arial" w:cs="Arial"/>
        </w:rPr>
      </w:pPr>
      <w:r w:rsidRPr="006F65D7">
        <w:rPr>
          <w:rFonts w:ascii="Arial" w:hAnsi="Arial" w:cs="Arial"/>
        </w:rPr>
        <w:t xml:space="preserve">If, in the opinion of the </w:t>
      </w:r>
      <w:r w:rsidR="007C0A7C">
        <w:rPr>
          <w:rFonts w:ascii="Arial" w:hAnsi="Arial" w:cs="Arial"/>
        </w:rPr>
        <w:t>Inspector or Construction Manager</w:t>
      </w:r>
      <w:r w:rsidRPr="006F65D7">
        <w:rPr>
          <w:rFonts w:ascii="Arial" w:hAnsi="Arial" w:cs="Arial"/>
        </w:rPr>
        <w:t>, corrective action is required, t</w:t>
      </w:r>
      <w:r w:rsidR="00E31E8C" w:rsidRPr="006F65D7">
        <w:rPr>
          <w:rFonts w:ascii="Arial" w:hAnsi="Arial" w:cs="Arial"/>
        </w:rPr>
        <w:t>he</w:t>
      </w:r>
      <w:r w:rsidR="00414999" w:rsidRPr="006F65D7">
        <w:rPr>
          <w:rFonts w:ascii="Arial" w:hAnsi="Arial" w:cs="Arial"/>
        </w:rPr>
        <w:t xml:space="preserve"> </w:t>
      </w:r>
      <w:r w:rsidR="007C0A7C">
        <w:rPr>
          <w:rFonts w:ascii="Arial" w:hAnsi="Arial" w:cs="Arial"/>
        </w:rPr>
        <w:t>Inspector or Construction Manager</w:t>
      </w:r>
      <w:r w:rsidR="00E31E8C" w:rsidRPr="006F65D7">
        <w:rPr>
          <w:rFonts w:ascii="Arial" w:hAnsi="Arial" w:cs="Arial"/>
        </w:rPr>
        <w:t xml:space="preserve"> </w:t>
      </w:r>
      <w:r w:rsidR="00212609">
        <w:rPr>
          <w:rFonts w:ascii="Arial" w:hAnsi="Arial" w:cs="Arial"/>
        </w:rPr>
        <w:t>will</w:t>
      </w:r>
      <w:r w:rsidR="00E31E8C" w:rsidRPr="006F65D7">
        <w:rPr>
          <w:rFonts w:ascii="Arial" w:hAnsi="Arial" w:cs="Arial"/>
        </w:rPr>
        <w:t xml:space="preserve"> </w:t>
      </w:r>
      <w:r w:rsidRPr="006F65D7">
        <w:rPr>
          <w:rFonts w:ascii="Arial" w:hAnsi="Arial" w:cs="Arial"/>
        </w:rPr>
        <w:t xml:space="preserve">note it on the inspection report and </w:t>
      </w:r>
      <w:r w:rsidR="00212609">
        <w:rPr>
          <w:rFonts w:ascii="Arial" w:hAnsi="Arial" w:cs="Arial"/>
        </w:rPr>
        <w:t>will</w:t>
      </w:r>
      <w:r w:rsidRPr="006F65D7">
        <w:rPr>
          <w:rFonts w:ascii="Arial" w:hAnsi="Arial" w:cs="Arial"/>
        </w:rPr>
        <w:t xml:space="preserve"> </w:t>
      </w:r>
      <w:r w:rsidR="00E31E8C" w:rsidRPr="006F65D7">
        <w:rPr>
          <w:rFonts w:ascii="Arial" w:hAnsi="Arial" w:cs="Arial"/>
        </w:rPr>
        <w:t xml:space="preserve">notify and direct the Contractor to take corrective action and make all necessary repairs whenever maintenance of the erosion and pollution controls is required. </w:t>
      </w:r>
    </w:p>
    <w:p w14:paraId="5497B12C" w14:textId="751B8515" w:rsidR="00E31E8C" w:rsidRPr="006F65D7" w:rsidRDefault="00D454E2" w:rsidP="0089554E">
      <w:pPr>
        <w:pStyle w:val="BodyText-Append"/>
        <w:jc w:val="both"/>
        <w:rPr>
          <w:rFonts w:ascii="Arial" w:hAnsi="Arial" w:cs="Arial"/>
        </w:rPr>
      </w:pPr>
      <w:r w:rsidRPr="006F65D7">
        <w:rPr>
          <w:rFonts w:ascii="Arial" w:hAnsi="Arial" w:cs="Arial"/>
        </w:rPr>
        <w:t>In accordance with Section 212 of the RIDOT Standard Specifications, t</w:t>
      </w:r>
      <w:r w:rsidR="00E31E8C" w:rsidRPr="006F65D7">
        <w:rPr>
          <w:rFonts w:ascii="Arial" w:hAnsi="Arial" w:cs="Arial"/>
        </w:rPr>
        <w:t xml:space="preserve">he Contractor </w:t>
      </w:r>
      <w:r w:rsidR="00212609">
        <w:rPr>
          <w:rFonts w:ascii="Arial" w:hAnsi="Arial" w:cs="Arial"/>
        </w:rPr>
        <w:t>will</w:t>
      </w:r>
      <w:r w:rsidR="00E31E8C" w:rsidRPr="006F65D7">
        <w:rPr>
          <w:rFonts w:ascii="Arial" w:hAnsi="Arial" w:cs="Arial"/>
        </w:rPr>
        <w:t xml:space="preserve"> commence with the requisite cleaning and maintenance measures no later than the next consecutive calendar day after receiving such a directive from the </w:t>
      </w:r>
      <w:r w:rsidR="007C0A7C">
        <w:rPr>
          <w:rFonts w:ascii="Arial" w:hAnsi="Arial" w:cs="Arial"/>
        </w:rPr>
        <w:t xml:space="preserve">Construction </w:t>
      </w:r>
      <w:proofErr w:type="gramStart"/>
      <w:r w:rsidR="007C0A7C">
        <w:rPr>
          <w:rFonts w:ascii="Arial" w:hAnsi="Arial" w:cs="Arial"/>
        </w:rPr>
        <w:t>Manager</w:t>
      </w:r>
      <w:r w:rsidR="00E31E8C" w:rsidRPr="006F65D7">
        <w:rPr>
          <w:rFonts w:ascii="Arial" w:hAnsi="Arial" w:cs="Arial"/>
        </w:rPr>
        <w:t>, and</w:t>
      </w:r>
      <w:proofErr w:type="gramEnd"/>
      <w:r w:rsidR="00E31E8C" w:rsidRPr="006F65D7">
        <w:rPr>
          <w:rFonts w:ascii="Arial" w:hAnsi="Arial" w:cs="Arial"/>
        </w:rPr>
        <w:t xml:space="preserve"> </w:t>
      </w:r>
      <w:r w:rsidR="00212609">
        <w:rPr>
          <w:rFonts w:ascii="Arial" w:hAnsi="Arial" w:cs="Arial"/>
        </w:rPr>
        <w:t>will</w:t>
      </w:r>
      <w:r w:rsidR="00E31E8C" w:rsidRPr="006F65D7">
        <w:rPr>
          <w:rFonts w:ascii="Arial" w:hAnsi="Arial" w:cs="Arial"/>
        </w:rPr>
        <w:t xml:space="preserve"> aggressively and expeditiously perform such cleaning and maintenance work until the original problem is remedied to the complete satisfaction of the </w:t>
      </w:r>
      <w:r w:rsidR="007C0A7C">
        <w:rPr>
          <w:rFonts w:ascii="Arial" w:hAnsi="Arial" w:cs="Arial"/>
        </w:rPr>
        <w:t>Construction Manager</w:t>
      </w:r>
      <w:r w:rsidR="00E31E8C" w:rsidRPr="006F65D7">
        <w:rPr>
          <w:rFonts w:ascii="Arial" w:hAnsi="Arial" w:cs="Arial"/>
        </w:rPr>
        <w:t xml:space="preserve">. </w:t>
      </w:r>
      <w:r w:rsidRPr="006F65D7">
        <w:rPr>
          <w:rFonts w:ascii="Arial" w:hAnsi="Arial" w:cs="Arial"/>
        </w:rPr>
        <w:t xml:space="preserve"> </w:t>
      </w:r>
    </w:p>
    <w:p w14:paraId="16CC1FAE" w14:textId="2D429512" w:rsidR="00E31E8C" w:rsidRPr="006F65D7" w:rsidRDefault="00E31E8C" w:rsidP="0089554E">
      <w:pPr>
        <w:pStyle w:val="BodyText-Append"/>
        <w:jc w:val="both"/>
        <w:rPr>
          <w:rFonts w:ascii="Arial" w:hAnsi="Arial" w:cs="Arial"/>
        </w:rPr>
      </w:pPr>
      <w:r w:rsidRPr="006F65D7">
        <w:rPr>
          <w:rFonts w:ascii="Arial" w:hAnsi="Arial" w:cs="Arial"/>
        </w:rPr>
        <w:t xml:space="preserve">If the </w:t>
      </w:r>
      <w:r w:rsidR="007C0A7C">
        <w:rPr>
          <w:rFonts w:ascii="Arial" w:hAnsi="Arial" w:cs="Arial"/>
        </w:rPr>
        <w:t>Construction Manager</w:t>
      </w:r>
      <w:r w:rsidRPr="006F65D7">
        <w:rPr>
          <w:rFonts w:ascii="Arial" w:hAnsi="Arial" w:cs="Arial"/>
        </w:rPr>
        <w:t xml:space="preserve"> decides on any given day that those erosion and pollution controls specified in the Contract are not in place or have not been adequately maintained as specified in this Section, the daily charge set forth in Special Provision Code 212.1000 will be deducted from monies due the Contractor as a charge for failure to comply with this Specification. Moreover, the stated daily charge will continue each consecutive calendar day thereafter until the deficiencies noted have been corrected to the complete satisfaction of the </w:t>
      </w:r>
      <w:r w:rsidR="007C0A7C">
        <w:rPr>
          <w:rFonts w:ascii="Arial" w:hAnsi="Arial" w:cs="Arial"/>
        </w:rPr>
        <w:t>Construction Manager</w:t>
      </w:r>
      <w:r w:rsidRPr="006F65D7">
        <w:rPr>
          <w:rFonts w:ascii="Arial" w:hAnsi="Arial" w:cs="Arial"/>
        </w:rPr>
        <w:t>.</w:t>
      </w:r>
    </w:p>
    <w:p w14:paraId="5AE48A43" w14:textId="77777777" w:rsidR="00525701" w:rsidRPr="006F65D7" w:rsidRDefault="00525701" w:rsidP="0089554E">
      <w:pPr>
        <w:pStyle w:val="BodyText-Append"/>
        <w:jc w:val="both"/>
        <w:rPr>
          <w:rFonts w:ascii="Arial" w:hAnsi="Arial" w:cs="Arial"/>
        </w:rPr>
      </w:pPr>
    </w:p>
    <w:p w14:paraId="50F40DEB" w14:textId="77777777" w:rsidR="00525701" w:rsidRPr="00D97022" w:rsidRDefault="00525701" w:rsidP="00E31E8C">
      <w:pPr>
        <w:autoSpaceDE w:val="0"/>
        <w:autoSpaceDN w:val="0"/>
        <w:adjustRightInd w:val="0"/>
        <w:rPr>
          <w:rFonts w:ascii="Arial" w:hAnsi="Arial" w:cs="Arial"/>
          <w:sz w:val="20"/>
          <w:szCs w:val="20"/>
        </w:rPr>
      </w:pPr>
    </w:p>
    <w:p w14:paraId="32363B52" w14:textId="77777777" w:rsidR="00362C6C" w:rsidRPr="006E1647" w:rsidRDefault="00362C6C" w:rsidP="00362C6C">
      <w:pPr>
        <w:pStyle w:val="BULLET-Regular"/>
        <w:numPr>
          <w:ilvl w:val="0"/>
          <w:numId w:val="0"/>
        </w:numPr>
        <w:rPr>
          <w:rFonts w:ascii="Arial" w:hAnsi="Arial" w:cs="Arial"/>
        </w:rPr>
      </w:pPr>
      <w:r w:rsidRPr="006E1647">
        <w:rPr>
          <w:rFonts w:ascii="Arial" w:hAnsi="Arial" w:cs="Arial"/>
        </w:rPr>
        <w:t xml:space="preserve">ATTACHMENT </w:t>
      </w:r>
      <w:r>
        <w:rPr>
          <w:rFonts w:ascii="Arial" w:hAnsi="Arial" w:cs="Arial"/>
        </w:rPr>
        <w:t>A</w:t>
      </w:r>
      <w:r w:rsidRPr="006E1647">
        <w:rPr>
          <w:rFonts w:ascii="Arial" w:hAnsi="Arial" w:cs="Arial"/>
        </w:rPr>
        <w:t>:  Inspection Report</w:t>
      </w:r>
      <w:r>
        <w:rPr>
          <w:rFonts w:ascii="Arial" w:hAnsi="Arial" w:cs="Arial"/>
        </w:rPr>
        <w:t xml:space="preserve"> Instructions and Template including Corrective Action Log</w:t>
      </w:r>
    </w:p>
    <w:p w14:paraId="77A52294" w14:textId="77777777" w:rsidR="00631D7A" w:rsidRDefault="00631D7A" w:rsidP="005B5245">
      <w:pPr>
        <w:pStyle w:val="Heading1"/>
        <w:ind w:right="-360"/>
        <w:rPr>
          <w:b w:val="0"/>
          <w:bCs w:val="0"/>
          <w:i/>
          <w:iCs/>
          <w:sz w:val="20"/>
          <w:szCs w:val="20"/>
        </w:rPr>
        <w:sectPr w:rsidR="00631D7A" w:rsidSect="002558B9">
          <w:pgSz w:w="12240" w:h="15840" w:code="1"/>
          <w:pgMar w:top="1440" w:right="1440" w:bottom="1440" w:left="1440" w:header="720" w:footer="720" w:gutter="0"/>
          <w:cols w:space="720"/>
          <w:titlePg/>
          <w:docGrid w:linePitch="360"/>
        </w:sectPr>
      </w:pPr>
    </w:p>
    <w:p w14:paraId="304A587B" w14:textId="77777777" w:rsidR="00B4628E" w:rsidRPr="0086580D" w:rsidRDefault="00B4628E" w:rsidP="005B5245">
      <w:pPr>
        <w:pStyle w:val="Heading1"/>
        <w:ind w:right="-360"/>
      </w:pPr>
      <w:bookmarkStart w:id="211" w:name="_Toc221429954"/>
      <w:bookmarkStart w:id="212" w:name="_Toc221430236"/>
      <w:bookmarkStart w:id="213" w:name="_Toc308431786"/>
      <w:bookmarkStart w:id="214" w:name="_Toc308515809"/>
      <w:bookmarkStart w:id="215" w:name="_Toc315161050"/>
      <w:r w:rsidRPr="0086580D">
        <w:lastRenderedPageBreak/>
        <w:t>SECTION 6: Amendments</w:t>
      </w:r>
      <w:bookmarkEnd w:id="211"/>
      <w:bookmarkEnd w:id="212"/>
      <w:bookmarkEnd w:id="213"/>
      <w:bookmarkEnd w:id="214"/>
      <w:bookmarkEnd w:id="215"/>
    </w:p>
    <w:p w14:paraId="007DCDA8" w14:textId="77777777" w:rsidR="00934399" w:rsidRPr="0086580D" w:rsidRDefault="00934399" w:rsidP="00934399">
      <w:pPr>
        <w:rPr>
          <w:rFonts w:ascii="Arial" w:hAnsi="Arial" w:cs="Arial"/>
          <w:b/>
          <w:i/>
        </w:rPr>
      </w:pPr>
    </w:p>
    <w:p w14:paraId="5F78A88D" w14:textId="77777777" w:rsidR="005C4EBD" w:rsidRDefault="0031293A" w:rsidP="00920C51">
      <w:pPr>
        <w:pStyle w:val="FORMwspace"/>
        <w:rPr>
          <w:rFonts w:ascii="Arial" w:hAnsi="Arial" w:cs="Arial"/>
          <w:b/>
          <w:i/>
          <w:color w:val="auto"/>
        </w:rPr>
      </w:pPr>
      <w:r w:rsidRPr="005C4EBD">
        <w:rPr>
          <w:rFonts w:ascii="Arial" w:hAnsi="Arial" w:cs="Arial"/>
          <w:b/>
          <w:i/>
          <w:color w:val="auto"/>
        </w:rPr>
        <w:t xml:space="preserve">This SWPPP is intended to be a working document. </w:t>
      </w:r>
    </w:p>
    <w:p w14:paraId="450EA2D7" w14:textId="77777777" w:rsidR="005C4EBD" w:rsidRDefault="005C4EBD" w:rsidP="00920C51">
      <w:pPr>
        <w:pStyle w:val="FORMwspace"/>
        <w:rPr>
          <w:rFonts w:ascii="Arial" w:hAnsi="Arial" w:cs="Arial"/>
          <w:b/>
          <w:i/>
          <w:color w:val="auto"/>
        </w:rPr>
      </w:pPr>
    </w:p>
    <w:p w14:paraId="3E945794" w14:textId="77777777" w:rsidR="005C4EBD" w:rsidRDefault="0031293A" w:rsidP="00920C51">
      <w:pPr>
        <w:pStyle w:val="FORMwspace"/>
        <w:rPr>
          <w:rFonts w:ascii="Arial" w:hAnsi="Arial" w:cs="Arial"/>
          <w:b/>
          <w:i/>
          <w:color w:val="auto"/>
        </w:rPr>
      </w:pPr>
      <w:r w:rsidRPr="005C4EBD">
        <w:rPr>
          <w:rFonts w:ascii="Arial" w:hAnsi="Arial" w:cs="Arial"/>
          <w:b/>
          <w:i/>
          <w:color w:val="auto"/>
        </w:rPr>
        <w:t xml:space="preserve">It is expected that amendments will be required throughout the construction of the project.  </w:t>
      </w:r>
    </w:p>
    <w:p w14:paraId="3DD355C9" w14:textId="77777777" w:rsidR="005C4EBD" w:rsidRDefault="005C4EBD" w:rsidP="00920C51">
      <w:pPr>
        <w:pStyle w:val="FORMwspace"/>
        <w:rPr>
          <w:rFonts w:ascii="Arial" w:hAnsi="Arial" w:cs="Arial"/>
          <w:b/>
          <w:i/>
          <w:color w:val="auto"/>
        </w:rPr>
      </w:pPr>
    </w:p>
    <w:p w14:paraId="3AC0B7F8" w14:textId="77777777" w:rsidR="00B4628E" w:rsidRPr="005C4EBD" w:rsidRDefault="00B4628E" w:rsidP="00920C51">
      <w:pPr>
        <w:pStyle w:val="FORMwspace"/>
        <w:rPr>
          <w:rFonts w:ascii="Arial" w:hAnsi="Arial" w:cs="Arial"/>
          <w:b/>
          <w:i/>
          <w:color w:val="auto"/>
        </w:rPr>
      </w:pPr>
      <w:r w:rsidRPr="005C4EBD">
        <w:rPr>
          <w:rFonts w:ascii="Arial" w:hAnsi="Arial" w:cs="Arial"/>
          <w:b/>
          <w:i/>
          <w:color w:val="auto"/>
        </w:rPr>
        <w:t xml:space="preserve">Even if practices are installed on a site </w:t>
      </w:r>
      <w:r w:rsidR="00727DA3" w:rsidRPr="005C4EBD">
        <w:rPr>
          <w:rFonts w:ascii="Arial" w:hAnsi="Arial" w:cs="Arial"/>
          <w:b/>
          <w:i/>
          <w:color w:val="auto"/>
        </w:rPr>
        <w:t>per</w:t>
      </w:r>
      <w:r w:rsidRPr="005C4EBD">
        <w:rPr>
          <w:rFonts w:ascii="Arial" w:hAnsi="Arial" w:cs="Arial"/>
          <w:b/>
          <w:i/>
          <w:color w:val="auto"/>
        </w:rPr>
        <w:t xml:space="preserve"> the approved plan, the site is only in compliance whe</w:t>
      </w:r>
      <w:r w:rsidR="0031293A" w:rsidRPr="005C4EBD">
        <w:rPr>
          <w:rFonts w:ascii="Arial" w:hAnsi="Arial" w:cs="Arial"/>
          <w:b/>
          <w:i/>
          <w:color w:val="auto"/>
        </w:rPr>
        <w:t>n</w:t>
      </w:r>
      <w:r w:rsidRPr="005C4EBD">
        <w:rPr>
          <w:rFonts w:ascii="Arial" w:hAnsi="Arial" w:cs="Arial"/>
          <w:b/>
          <w:i/>
          <w:color w:val="auto"/>
        </w:rPr>
        <w:t xml:space="preserve"> erosion and sediment</w:t>
      </w:r>
      <w:r w:rsidR="000279AC" w:rsidRPr="005C4EBD">
        <w:rPr>
          <w:rFonts w:ascii="Arial" w:hAnsi="Arial" w:cs="Arial"/>
          <w:b/>
          <w:i/>
          <w:color w:val="auto"/>
        </w:rPr>
        <w:t>ation</w:t>
      </w:r>
      <w:r w:rsidRPr="005C4EBD">
        <w:rPr>
          <w:rFonts w:ascii="Arial" w:hAnsi="Arial" w:cs="Arial"/>
          <w:b/>
          <w:i/>
          <w:color w:val="auto"/>
        </w:rPr>
        <w:t xml:space="preserve"> are effectively controlled</w:t>
      </w:r>
      <w:r w:rsidR="00445098" w:rsidRPr="005C4EBD">
        <w:rPr>
          <w:rFonts w:ascii="Arial" w:hAnsi="Arial" w:cs="Arial"/>
          <w:b/>
          <w:i/>
          <w:color w:val="auto"/>
        </w:rPr>
        <w:t xml:space="preserve"> </w:t>
      </w:r>
      <w:r w:rsidR="00727DA3">
        <w:rPr>
          <w:rFonts w:ascii="Arial" w:hAnsi="Arial" w:cs="Arial"/>
          <w:b/>
          <w:i/>
          <w:color w:val="auto"/>
        </w:rPr>
        <w:t>t</w:t>
      </w:r>
      <w:r w:rsidR="00445098" w:rsidRPr="005C4EBD">
        <w:rPr>
          <w:rFonts w:ascii="Arial" w:hAnsi="Arial" w:cs="Arial"/>
          <w:b/>
          <w:i/>
          <w:color w:val="auto"/>
        </w:rPr>
        <w:t>hroughout the entire site</w:t>
      </w:r>
      <w:r w:rsidRPr="005C4EBD">
        <w:rPr>
          <w:rFonts w:ascii="Arial" w:hAnsi="Arial" w:cs="Arial"/>
          <w:b/>
          <w:i/>
          <w:color w:val="auto"/>
        </w:rPr>
        <w:t>.</w:t>
      </w:r>
    </w:p>
    <w:p w14:paraId="1AD4E539" w14:textId="77777777" w:rsidR="007A642F" w:rsidRPr="00AA266D" w:rsidRDefault="00B4628E" w:rsidP="0089554E">
      <w:pPr>
        <w:pStyle w:val="BodyText-Append"/>
        <w:jc w:val="both"/>
        <w:rPr>
          <w:rFonts w:ascii="Arial" w:hAnsi="Arial" w:cs="Arial"/>
        </w:rPr>
      </w:pPr>
      <w:r w:rsidRPr="005C4EBD">
        <w:rPr>
          <w:rFonts w:ascii="Arial" w:hAnsi="Arial" w:cs="Arial"/>
        </w:rPr>
        <w:t xml:space="preserve">The SWPPP </w:t>
      </w:r>
      <w:r w:rsidR="00212609" w:rsidRPr="005C4EBD">
        <w:rPr>
          <w:rFonts w:ascii="Arial" w:hAnsi="Arial" w:cs="Arial"/>
        </w:rPr>
        <w:t>will</w:t>
      </w:r>
      <w:r w:rsidRPr="005C4EBD">
        <w:rPr>
          <w:rFonts w:ascii="Arial" w:hAnsi="Arial" w:cs="Arial"/>
        </w:rPr>
        <w:t xml:space="preserve"> be amended whenever there is a change in design, construction,</w:t>
      </w:r>
      <w:r w:rsidRPr="00B81E86">
        <w:rPr>
          <w:rFonts w:ascii="Arial" w:hAnsi="Arial" w:cs="Arial"/>
        </w:rPr>
        <w:t xml:space="preserve"> operation, </w:t>
      </w:r>
      <w:r w:rsidR="00727DA3" w:rsidRPr="00B81E86">
        <w:rPr>
          <w:rFonts w:ascii="Arial" w:hAnsi="Arial" w:cs="Arial"/>
        </w:rPr>
        <w:t>maintenance,</w:t>
      </w:r>
      <w:r w:rsidRPr="00B81E86">
        <w:rPr>
          <w:rFonts w:ascii="Arial" w:hAnsi="Arial" w:cs="Arial"/>
        </w:rPr>
        <w:t xml:space="preserve"> or other procedure which has a significant effect on the potential for</w:t>
      </w:r>
      <w:r w:rsidRPr="00AA266D">
        <w:rPr>
          <w:rFonts w:ascii="Arial" w:hAnsi="Arial" w:cs="Arial"/>
        </w:rPr>
        <w:t xml:space="preserve"> the discharge of pollutants, or if the SWPPP proves to be ineffective in achieving its objectives</w:t>
      </w:r>
      <w:r w:rsidR="000279AC" w:rsidRPr="00AA266D">
        <w:rPr>
          <w:rFonts w:ascii="Arial" w:hAnsi="Arial" w:cs="Arial"/>
        </w:rPr>
        <w:t xml:space="preserve"> (</w:t>
      </w:r>
      <w:proofErr w:type="gramStart"/>
      <w:r w:rsidR="000279AC" w:rsidRPr="00AA266D">
        <w:rPr>
          <w:rFonts w:ascii="Arial" w:hAnsi="Arial" w:cs="Arial"/>
        </w:rPr>
        <w:t>i.e.</w:t>
      </w:r>
      <w:proofErr w:type="gramEnd"/>
      <w:r w:rsidR="000279AC" w:rsidRPr="00AA266D">
        <w:rPr>
          <w:rFonts w:ascii="Arial" w:hAnsi="Arial" w:cs="Arial"/>
        </w:rPr>
        <w:t xml:space="preserve"> the selected BMPs are not effective in controlling erosion or sedimentation)</w:t>
      </w:r>
      <w:r w:rsidRPr="00AA266D">
        <w:rPr>
          <w:rFonts w:ascii="Arial" w:hAnsi="Arial" w:cs="Arial"/>
        </w:rPr>
        <w:t xml:space="preserve">.  </w:t>
      </w:r>
    </w:p>
    <w:p w14:paraId="16E60C34" w14:textId="77777777" w:rsidR="00B4628E" w:rsidRPr="00AA266D" w:rsidRDefault="007A642F" w:rsidP="0089554E">
      <w:pPr>
        <w:pStyle w:val="BodyText-Append"/>
        <w:jc w:val="both"/>
        <w:rPr>
          <w:rFonts w:ascii="Arial" w:hAnsi="Arial" w:cs="Arial"/>
        </w:rPr>
      </w:pPr>
      <w:r w:rsidRPr="00AA266D">
        <w:rPr>
          <w:rFonts w:ascii="Arial" w:hAnsi="Arial" w:cs="Arial"/>
        </w:rPr>
        <w:t xml:space="preserve">All revisions must be recorded in the Record of Amendments Log Sheet within the </w:t>
      </w:r>
      <w:proofErr w:type="gramStart"/>
      <w:r w:rsidRPr="00AA266D">
        <w:rPr>
          <w:rFonts w:ascii="Arial" w:hAnsi="Arial" w:cs="Arial"/>
        </w:rPr>
        <w:t>SWPPP, and</w:t>
      </w:r>
      <w:proofErr w:type="gramEnd"/>
      <w:r w:rsidRPr="00AA266D">
        <w:rPr>
          <w:rFonts w:ascii="Arial" w:hAnsi="Arial" w:cs="Arial"/>
        </w:rPr>
        <w:t xml:space="preserve"> dated red-line drawings and/or a detailed written description must be appended to the SWPPP.  Inspection Forms must be revised to reflect all amendments. Update the Revision Date and the Version # in the footer of the Report to reflect amendments made.</w:t>
      </w:r>
    </w:p>
    <w:p w14:paraId="32B3C137" w14:textId="51672407" w:rsidR="00934399" w:rsidRPr="00AA266D" w:rsidRDefault="00934399" w:rsidP="0089554E">
      <w:pPr>
        <w:pStyle w:val="BodyText-Append"/>
        <w:jc w:val="both"/>
        <w:rPr>
          <w:rFonts w:ascii="Arial" w:hAnsi="Arial" w:cs="Arial"/>
        </w:rPr>
      </w:pPr>
      <w:r w:rsidRPr="00AA266D">
        <w:rPr>
          <w:rFonts w:ascii="Arial" w:hAnsi="Arial" w:cs="Arial"/>
        </w:rPr>
        <w:t xml:space="preserve">All SWPPP Amendments, except minor non-technical revisions, must be approved by the </w:t>
      </w:r>
      <w:r w:rsidR="007C0A7C">
        <w:rPr>
          <w:rFonts w:ascii="Arial" w:hAnsi="Arial" w:cs="Arial"/>
        </w:rPr>
        <w:t>Construction Manager</w:t>
      </w:r>
      <w:r w:rsidRPr="00AA266D">
        <w:rPr>
          <w:rFonts w:ascii="Arial" w:hAnsi="Arial" w:cs="Arial"/>
        </w:rPr>
        <w:t xml:space="preserve">. </w:t>
      </w:r>
    </w:p>
    <w:p w14:paraId="1A81F0B1" w14:textId="77777777" w:rsidR="00934399" w:rsidRPr="00AA266D" w:rsidRDefault="00934399" w:rsidP="0089554E">
      <w:pPr>
        <w:pStyle w:val="BodyText-Append"/>
        <w:jc w:val="both"/>
        <w:rPr>
          <w:rFonts w:ascii="Arial" w:hAnsi="Arial" w:cs="Arial"/>
        </w:rPr>
      </w:pPr>
    </w:p>
    <w:p w14:paraId="717AAFBA" w14:textId="77777777" w:rsidR="00934399" w:rsidRPr="00AA266D" w:rsidRDefault="00934399" w:rsidP="0089554E">
      <w:pPr>
        <w:pStyle w:val="BodyText-Append"/>
        <w:jc w:val="both"/>
        <w:rPr>
          <w:rFonts w:ascii="Arial" w:hAnsi="Arial" w:cs="Arial"/>
        </w:rPr>
      </w:pPr>
    </w:p>
    <w:p w14:paraId="321B044E" w14:textId="77777777" w:rsidR="00382DEC" w:rsidRPr="0086580D" w:rsidRDefault="00362C6C" w:rsidP="005B5245">
      <w:pPr>
        <w:pStyle w:val="Heading1"/>
        <w:ind w:right="-360"/>
      </w:pPr>
      <w:bookmarkStart w:id="216" w:name="_Toc221429955"/>
      <w:bookmarkStart w:id="217" w:name="_Toc221430237"/>
      <w:bookmarkStart w:id="218" w:name="_Toc308431787"/>
      <w:bookmarkStart w:id="219" w:name="_Toc308515810"/>
      <w:bookmarkStart w:id="220" w:name="_Toc315161051"/>
      <w:r>
        <w:br w:type="page"/>
      </w:r>
      <w:r w:rsidR="00567033" w:rsidRPr="0086580D">
        <w:lastRenderedPageBreak/>
        <w:t xml:space="preserve">SECTION </w:t>
      </w:r>
      <w:r w:rsidR="001922EE" w:rsidRPr="0086580D">
        <w:t>7</w:t>
      </w:r>
      <w:r w:rsidR="00567033" w:rsidRPr="0086580D">
        <w:t xml:space="preserve">: </w:t>
      </w:r>
      <w:r w:rsidR="00C6075A" w:rsidRPr="0086580D">
        <w:t>Recordkeeping</w:t>
      </w:r>
      <w:bookmarkEnd w:id="216"/>
      <w:bookmarkEnd w:id="217"/>
      <w:bookmarkEnd w:id="218"/>
      <w:bookmarkEnd w:id="219"/>
      <w:bookmarkEnd w:id="220"/>
      <w:r w:rsidR="00C6075A" w:rsidRPr="0086580D">
        <w:t xml:space="preserve"> </w:t>
      </w:r>
    </w:p>
    <w:p w14:paraId="29FD26F8" w14:textId="77777777" w:rsidR="00E93B60" w:rsidRPr="0086580D" w:rsidRDefault="00E93B60" w:rsidP="00E93B60">
      <w:pPr>
        <w:pStyle w:val="Heading2"/>
      </w:pPr>
      <w:r>
        <w:t>7</w:t>
      </w:r>
      <w:r w:rsidRPr="0086580D">
        <w:t>.</w:t>
      </w:r>
      <w:r>
        <w:t>1</w:t>
      </w:r>
      <w:r w:rsidRPr="0086580D">
        <w:tab/>
      </w:r>
      <w:r>
        <w:t>Requirements</w:t>
      </w:r>
    </w:p>
    <w:p w14:paraId="0F72442B" w14:textId="6C510275" w:rsidR="00C6075A" w:rsidRPr="00027334" w:rsidRDefault="00606529" w:rsidP="0089554E">
      <w:pPr>
        <w:pStyle w:val="BodyText-Append"/>
        <w:jc w:val="both"/>
        <w:rPr>
          <w:rFonts w:ascii="Arial" w:hAnsi="Arial" w:cs="Arial"/>
        </w:rPr>
      </w:pPr>
      <w:r w:rsidRPr="00027334">
        <w:rPr>
          <w:rFonts w:ascii="Arial" w:hAnsi="Arial" w:cs="Arial"/>
        </w:rPr>
        <w:t xml:space="preserve">It is the RIDOT </w:t>
      </w:r>
      <w:r w:rsidR="007C0A7C">
        <w:rPr>
          <w:rFonts w:ascii="Arial" w:hAnsi="Arial" w:cs="Arial"/>
        </w:rPr>
        <w:t>Construction Manager</w:t>
      </w:r>
      <w:r w:rsidRPr="00027334">
        <w:rPr>
          <w:rFonts w:ascii="Arial" w:hAnsi="Arial" w:cs="Arial"/>
        </w:rPr>
        <w:t xml:space="preserve">’s responsibility to have the </w:t>
      </w:r>
      <w:r w:rsidR="00C6075A" w:rsidRPr="00027334">
        <w:rPr>
          <w:rFonts w:ascii="Arial" w:hAnsi="Arial" w:cs="Arial"/>
        </w:rPr>
        <w:t xml:space="preserve">following </w:t>
      </w:r>
      <w:r w:rsidRPr="00027334">
        <w:rPr>
          <w:rFonts w:ascii="Arial" w:hAnsi="Arial" w:cs="Arial"/>
        </w:rPr>
        <w:t>documents</w:t>
      </w:r>
      <w:r w:rsidR="00C6075A" w:rsidRPr="00027334">
        <w:rPr>
          <w:rFonts w:ascii="Arial" w:hAnsi="Arial" w:cs="Arial"/>
        </w:rPr>
        <w:t xml:space="preserve"> </w:t>
      </w:r>
      <w:r w:rsidRPr="00027334">
        <w:rPr>
          <w:rFonts w:ascii="Arial" w:hAnsi="Arial" w:cs="Arial"/>
        </w:rPr>
        <w:t>at</w:t>
      </w:r>
      <w:r w:rsidR="00A740D7" w:rsidRPr="00027334">
        <w:rPr>
          <w:rFonts w:ascii="Arial" w:hAnsi="Arial" w:cs="Arial"/>
        </w:rPr>
        <w:t xml:space="preserve"> the Field Office</w:t>
      </w:r>
      <w:r w:rsidRPr="00027334">
        <w:rPr>
          <w:rFonts w:ascii="Arial" w:hAnsi="Arial" w:cs="Arial"/>
        </w:rPr>
        <w:t xml:space="preserve"> and immediately available for review upon request</w:t>
      </w:r>
      <w:r w:rsidR="00C6075A" w:rsidRPr="00027334">
        <w:rPr>
          <w:rFonts w:ascii="Arial" w:hAnsi="Arial" w:cs="Arial"/>
        </w:rPr>
        <w:t>:</w:t>
      </w:r>
    </w:p>
    <w:p w14:paraId="56EE48EE" w14:textId="77777777" w:rsidR="001074C9" w:rsidRPr="00027334" w:rsidRDefault="001074C9" w:rsidP="001074C9">
      <w:pPr>
        <w:pStyle w:val="BodyText-Append"/>
        <w:rPr>
          <w:rFonts w:ascii="Arial" w:hAnsi="Arial" w:cs="Arial"/>
        </w:rPr>
      </w:pPr>
    </w:p>
    <w:p w14:paraId="76628EC3" w14:textId="77777777" w:rsidR="00FC34E0" w:rsidRPr="00027334" w:rsidRDefault="00FC34E0" w:rsidP="00FC5FB7">
      <w:pPr>
        <w:pStyle w:val="BodyText-Append"/>
        <w:numPr>
          <w:ilvl w:val="0"/>
          <w:numId w:val="23"/>
        </w:numPr>
        <w:rPr>
          <w:rFonts w:ascii="Arial" w:hAnsi="Arial" w:cs="Arial"/>
        </w:rPr>
      </w:pPr>
      <w:r w:rsidRPr="00027334">
        <w:rPr>
          <w:rFonts w:ascii="Arial" w:hAnsi="Arial" w:cs="Arial"/>
        </w:rPr>
        <w:t>A copy of the fully signed and dated SWPPP</w:t>
      </w:r>
    </w:p>
    <w:p w14:paraId="456B4958" w14:textId="77777777" w:rsidR="001074C9" w:rsidRDefault="001074C9" w:rsidP="001074C9">
      <w:pPr>
        <w:pStyle w:val="BodyText-Append"/>
        <w:numPr>
          <w:ilvl w:val="0"/>
          <w:numId w:val="22"/>
        </w:numPr>
        <w:ind w:left="720" w:firstLine="0"/>
        <w:rPr>
          <w:rFonts w:ascii="Arial" w:hAnsi="Arial" w:cs="Arial"/>
        </w:rPr>
      </w:pPr>
      <w:r w:rsidRPr="00027334">
        <w:rPr>
          <w:rFonts w:ascii="Arial" w:hAnsi="Arial" w:cs="Arial"/>
        </w:rPr>
        <w:t xml:space="preserve">Copies of all signed and dated </w:t>
      </w:r>
      <w:r w:rsidR="00C00256" w:rsidRPr="00027334">
        <w:rPr>
          <w:rFonts w:ascii="Arial" w:hAnsi="Arial" w:cs="Arial"/>
        </w:rPr>
        <w:t>I</w:t>
      </w:r>
      <w:r w:rsidRPr="00027334">
        <w:rPr>
          <w:rFonts w:ascii="Arial" w:hAnsi="Arial" w:cs="Arial"/>
        </w:rPr>
        <w:t xml:space="preserve">nspection </w:t>
      </w:r>
      <w:r w:rsidR="00C00256" w:rsidRPr="00027334">
        <w:rPr>
          <w:rFonts w:ascii="Arial" w:hAnsi="Arial" w:cs="Arial"/>
        </w:rPr>
        <w:t>R</w:t>
      </w:r>
      <w:r w:rsidRPr="00027334">
        <w:rPr>
          <w:rFonts w:ascii="Arial" w:hAnsi="Arial" w:cs="Arial"/>
        </w:rPr>
        <w:t>eports</w:t>
      </w:r>
    </w:p>
    <w:p w14:paraId="7DEFCC77" w14:textId="77777777" w:rsidR="00362C6C" w:rsidRPr="00027334" w:rsidRDefault="00362C6C" w:rsidP="001074C9">
      <w:pPr>
        <w:pStyle w:val="BodyText-Append"/>
        <w:numPr>
          <w:ilvl w:val="0"/>
          <w:numId w:val="22"/>
        </w:numPr>
        <w:ind w:left="720" w:firstLine="0"/>
        <w:rPr>
          <w:rFonts w:ascii="Arial" w:hAnsi="Arial" w:cs="Arial"/>
        </w:rPr>
      </w:pPr>
      <w:r>
        <w:rPr>
          <w:rFonts w:ascii="Arial" w:hAnsi="Arial" w:cs="Arial"/>
        </w:rPr>
        <w:t>Corrective Action Log</w:t>
      </w:r>
    </w:p>
    <w:p w14:paraId="3C382D10" w14:textId="77777777" w:rsidR="00B81E86" w:rsidRDefault="00631B66" w:rsidP="001074C9">
      <w:pPr>
        <w:pStyle w:val="BodyText-Append"/>
        <w:numPr>
          <w:ilvl w:val="0"/>
          <w:numId w:val="22"/>
        </w:numPr>
        <w:ind w:left="720" w:firstLine="0"/>
        <w:rPr>
          <w:rFonts w:ascii="Arial" w:hAnsi="Arial" w:cs="Arial"/>
        </w:rPr>
      </w:pPr>
      <w:r w:rsidRPr="00027334">
        <w:rPr>
          <w:rFonts w:ascii="Arial" w:hAnsi="Arial" w:cs="Arial"/>
        </w:rPr>
        <w:t>Amendment Log</w:t>
      </w:r>
    </w:p>
    <w:p w14:paraId="0FCCDF5B" w14:textId="77777777" w:rsidR="003A0393" w:rsidRPr="00027334" w:rsidRDefault="00B81E86" w:rsidP="001074C9">
      <w:pPr>
        <w:pStyle w:val="BodyText-Append"/>
        <w:numPr>
          <w:ilvl w:val="0"/>
          <w:numId w:val="22"/>
        </w:numPr>
        <w:ind w:left="720" w:firstLine="0"/>
        <w:rPr>
          <w:rFonts w:ascii="Arial" w:hAnsi="Arial" w:cs="Arial"/>
        </w:rPr>
      </w:pPr>
      <w:r>
        <w:rPr>
          <w:rFonts w:ascii="Arial" w:hAnsi="Arial" w:cs="Arial"/>
        </w:rPr>
        <w:t>Any Regulatory permits obtained as part of the Project</w:t>
      </w:r>
      <w:r w:rsidR="00F35A9D" w:rsidRPr="00027334">
        <w:rPr>
          <w:rFonts w:ascii="Arial" w:hAnsi="Arial" w:cs="Arial"/>
        </w:rPr>
        <w:br/>
      </w:r>
    </w:p>
    <w:p w14:paraId="2908EB2C" w14:textId="77777777" w:rsidR="00671D97" w:rsidRPr="00027334" w:rsidRDefault="00671D97" w:rsidP="005B5245">
      <w:pPr>
        <w:pStyle w:val="Heading1"/>
        <w:ind w:right="-360"/>
        <w:rPr>
          <w:b w:val="0"/>
          <w:bCs w:val="0"/>
          <w:kern w:val="0"/>
          <w:sz w:val="24"/>
          <w:szCs w:val="24"/>
        </w:rPr>
        <w:sectPr w:rsidR="00671D97" w:rsidRPr="00027334" w:rsidSect="002558B9">
          <w:pgSz w:w="12240" w:h="15840" w:code="1"/>
          <w:pgMar w:top="1440" w:right="1440" w:bottom="1440" w:left="1440" w:header="720" w:footer="720" w:gutter="0"/>
          <w:cols w:space="720"/>
          <w:titlePg/>
          <w:docGrid w:linePitch="360"/>
        </w:sectPr>
      </w:pPr>
      <w:bookmarkStart w:id="221" w:name="_Toc221429956"/>
      <w:bookmarkStart w:id="222" w:name="_Toc221430238"/>
    </w:p>
    <w:p w14:paraId="1B1FBA51" w14:textId="77777777" w:rsidR="008B0632" w:rsidRPr="0086580D" w:rsidRDefault="008B0632" w:rsidP="005B5245">
      <w:pPr>
        <w:pStyle w:val="Heading1"/>
        <w:ind w:right="-360"/>
      </w:pPr>
      <w:bookmarkStart w:id="223" w:name="_Toc308431788"/>
      <w:bookmarkStart w:id="224" w:name="_Toc308515811"/>
      <w:bookmarkStart w:id="225" w:name="_Toc315161052"/>
      <w:r w:rsidRPr="0086580D">
        <w:lastRenderedPageBreak/>
        <w:t xml:space="preserve">SECTION 8: </w:t>
      </w:r>
      <w:r w:rsidR="00247D41" w:rsidRPr="0086580D">
        <w:t xml:space="preserve">Party </w:t>
      </w:r>
      <w:r w:rsidRPr="0086580D">
        <w:t>Certifications</w:t>
      </w:r>
      <w:bookmarkEnd w:id="221"/>
      <w:bookmarkEnd w:id="222"/>
      <w:bookmarkEnd w:id="223"/>
      <w:bookmarkEnd w:id="224"/>
      <w:bookmarkEnd w:id="225"/>
      <w:r w:rsidRPr="0086580D">
        <w:t xml:space="preserve"> </w:t>
      </w:r>
    </w:p>
    <w:p w14:paraId="121FD38A" w14:textId="77777777" w:rsidR="00DB5643" w:rsidRPr="00027334" w:rsidRDefault="00DB5643" w:rsidP="00DB5643">
      <w:pPr>
        <w:rPr>
          <w:rFonts w:ascii="Arial Narrow" w:hAnsi="Arial Narrow"/>
        </w:rPr>
      </w:pPr>
    </w:p>
    <w:p w14:paraId="11ECBCE3" w14:textId="0E568A29" w:rsidR="00027334" w:rsidRPr="00027334" w:rsidRDefault="00027334" w:rsidP="00920C51">
      <w:pPr>
        <w:pStyle w:val="BodyText-Append"/>
        <w:jc w:val="both"/>
        <w:rPr>
          <w:rFonts w:ascii="Arial" w:hAnsi="Arial" w:cs="Arial"/>
        </w:rPr>
      </w:pPr>
      <w:r w:rsidRPr="00027334">
        <w:rPr>
          <w:rFonts w:ascii="Arial" w:hAnsi="Arial" w:cs="Arial"/>
        </w:rPr>
        <w:t xml:space="preserve">All parties working for the Rhode Island Department of Transportation are required to comply with the Stormwater Pollution Prevention Plan (SWPPP) for any work that is performed on-site.  Any person or group who violates any condition of the SWPPP may be subject to substantial penalties or loss of contract.  Contractors and Sub-Contractors are encouraged to advise all employees working on this project of the requirements of the SWPPP.  A copy of the SWPPP is available for your review at the RIDOT Field </w:t>
      </w:r>
      <w:proofErr w:type="gramStart"/>
      <w:r w:rsidRPr="00027334">
        <w:rPr>
          <w:rFonts w:ascii="Arial" w:hAnsi="Arial" w:cs="Arial"/>
        </w:rPr>
        <w:t>Office, or</w:t>
      </w:r>
      <w:proofErr w:type="gramEnd"/>
      <w:r w:rsidRPr="00027334">
        <w:rPr>
          <w:rFonts w:ascii="Arial" w:hAnsi="Arial" w:cs="Arial"/>
        </w:rPr>
        <w:t xml:space="preserve"> may be obtained from the RIDOT </w:t>
      </w:r>
      <w:r w:rsidR="007C0A7C">
        <w:rPr>
          <w:rFonts w:ascii="Arial" w:hAnsi="Arial" w:cs="Arial"/>
        </w:rPr>
        <w:t>Environmental Division</w:t>
      </w:r>
      <w:r w:rsidRPr="00027334">
        <w:rPr>
          <w:rFonts w:ascii="Arial" w:hAnsi="Arial" w:cs="Arial"/>
        </w:rPr>
        <w:t xml:space="preserve"> by calling</w:t>
      </w:r>
      <w:r w:rsidR="00362C6C">
        <w:rPr>
          <w:rFonts w:ascii="Arial" w:hAnsi="Arial" w:cs="Arial"/>
        </w:rPr>
        <w:t xml:space="preserve"> </w:t>
      </w:r>
      <w:r w:rsidRPr="00027334">
        <w:rPr>
          <w:rFonts w:ascii="Arial" w:hAnsi="Arial" w:cs="Arial"/>
        </w:rPr>
        <w:t xml:space="preserve">(401) </w:t>
      </w:r>
      <w:r w:rsidR="003113DF">
        <w:rPr>
          <w:rFonts w:ascii="Arial" w:hAnsi="Arial" w:cs="Arial"/>
        </w:rPr>
        <w:t>734</w:t>
      </w:r>
      <w:r w:rsidRPr="00027334">
        <w:rPr>
          <w:rFonts w:ascii="Arial" w:hAnsi="Arial" w:cs="Arial"/>
        </w:rPr>
        <w:t>-</w:t>
      </w:r>
      <w:r w:rsidR="003113DF">
        <w:rPr>
          <w:rFonts w:ascii="Arial" w:hAnsi="Arial" w:cs="Arial"/>
        </w:rPr>
        <w:t>4892</w:t>
      </w:r>
      <w:r w:rsidRPr="00027334">
        <w:rPr>
          <w:rFonts w:ascii="Arial" w:hAnsi="Arial" w:cs="Arial"/>
        </w:rPr>
        <w:t>.</w:t>
      </w:r>
    </w:p>
    <w:p w14:paraId="1FE2DD96" w14:textId="77777777" w:rsidR="00027334" w:rsidRPr="00027334" w:rsidRDefault="00027334" w:rsidP="00920C51">
      <w:pPr>
        <w:pStyle w:val="BodyText-Append"/>
        <w:jc w:val="both"/>
        <w:rPr>
          <w:rFonts w:ascii="Arial" w:hAnsi="Arial" w:cs="Arial"/>
        </w:rPr>
      </w:pPr>
    </w:p>
    <w:p w14:paraId="587830CE" w14:textId="77777777" w:rsidR="00027334" w:rsidRPr="00027334" w:rsidRDefault="00027334" w:rsidP="00920C51">
      <w:pPr>
        <w:pStyle w:val="BodyText-Append"/>
        <w:jc w:val="both"/>
        <w:rPr>
          <w:rFonts w:ascii="Arial" w:hAnsi="Arial" w:cs="Arial"/>
        </w:rPr>
      </w:pPr>
      <w:r w:rsidRPr="00027334">
        <w:rPr>
          <w:rFonts w:ascii="Arial" w:hAnsi="Arial" w:cs="Arial"/>
        </w:rPr>
        <w:t xml:space="preserve">The prime contractor and each subcontractor engaged in activities at the construction site that could impact stormwater must be identified and sign the following certification statement.  </w:t>
      </w:r>
    </w:p>
    <w:p w14:paraId="27357532" w14:textId="77777777" w:rsidR="00027334" w:rsidRPr="00027334" w:rsidRDefault="00027334" w:rsidP="00027334">
      <w:pPr>
        <w:rPr>
          <w:rFonts w:ascii="Arial Narrow" w:hAnsi="Arial Narrow"/>
        </w:rPr>
      </w:pPr>
    </w:p>
    <w:p w14:paraId="3BB64E8B" w14:textId="77777777" w:rsidR="00027334" w:rsidRPr="00231913" w:rsidRDefault="00027334" w:rsidP="00027334">
      <w:pPr>
        <w:rPr>
          <w:rFonts w:ascii="Arial" w:hAnsi="Arial" w:cs="Arial"/>
          <w:b/>
          <w:i/>
          <w:sz w:val="28"/>
          <w:szCs w:val="28"/>
        </w:rPr>
      </w:pPr>
      <w:r w:rsidRPr="00027334">
        <w:rPr>
          <w:rFonts w:ascii="Arial Narrow" w:hAnsi="Arial Narrow"/>
          <w:b/>
        </w:rPr>
        <w:br w:type="page"/>
      </w:r>
      <w:r w:rsidRPr="00231913">
        <w:rPr>
          <w:rFonts w:ascii="Arial" w:hAnsi="Arial" w:cs="Arial"/>
          <w:b/>
          <w:i/>
          <w:sz w:val="28"/>
          <w:szCs w:val="28"/>
        </w:rPr>
        <w:lastRenderedPageBreak/>
        <w:t xml:space="preserve">I acknowledge that I have read and understand the terms and conditions of the SWPPP for the above designated project and agree to follow the BMPs and practices described in the SWPPP. </w:t>
      </w:r>
    </w:p>
    <w:p w14:paraId="07F023C8" w14:textId="77777777" w:rsidR="00027334" w:rsidRPr="009A0A97" w:rsidRDefault="00027334" w:rsidP="00027334">
      <w:pPr>
        <w:rPr>
          <w:rFonts w:ascii="Arial" w:hAnsi="Arial" w:cs="Arial"/>
          <w:i/>
        </w:rPr>
      </w:pPr>
    </w:p>
    <w:p w14:paraId="4BDB5498" w14:textId="77777777" w:rsidR="00027334" w:rsidRPr="009A0A97" w:rsidRDefault="00027334" w:rsidP="00027334">
      <w:pPr>
        <w:pStyle w:val="FORMwspace"/>
        <w:tabs>
          <w:tab w:val="left" w:pos="5760"/>
        </w:tabs>
        <w:ind w:left="1440" w:hanging="1440"/>
        <w:rPr>
          <w:rFonts w:ascii="Arial" w:hAnsi="Arial" w:cs="Arial"/>
          <w:color w:val="auto"/>
        </w:rPr>
      </w:pPr>
    </w:p>
    <w:p w14:paraId="3316DEE6" w14:textId="55A669F3" w:rsidR="00027334" w:rsidRPr="009A0A97" w:rsidRDefault="00027334" w:rsidP="00027334">
      <w:pPr>
        <w:pStyle w:val="FORMwspace"/>
        <w:tabs>
          <w:tab w:val="left" w:pos="5760"/>
        </w:tabs>
        <w:ind w:left="1440" w:hanging="1440"/>
        <w:rPr>
          <w:rFonts w:ascii="Arial" w:hAnsi="Arial" w:cs="Arial"/>
          <w:color w:val="auto"/>
        </w:rPr>
      </w:pPr>
      <w:r w:rsidRPr="009A0A97">
        <w:rPr>
          <w:rFonts w:ascii="Arial" w:hAnsi="Arial" w:cs="Arial"/>
          <w:color w:val="auto"/>
        </w:rPr>
        <w:t xml:space="preserve">RIDOT </w:t>
      </w:r>
      <w:r w:rsidR="007C0A7C">
        <w:rPr>
          <w:rFonts w:ascii="Arial" w:hAnsi="Arial" w:cs="Arial"/>
          <w:color w:val="auto"/>
        </w:rPr>
        <w:t>Construction Manager</w:t>
      </w:r>
      <w:r w:rsidRPr="009A0A97">
        <w:rPr>
          <w:rFonts w:ascii="Arial" w:hAnsi="Arial" w:cs="Arial"/>
          <w:color w:val="auto"/>
        </w:rPr>
        <w:t>:</w:t>
      </w:r>
    </w:p>
    <w:p w14:paraId="59B7A8C1" w14:textId="77777777" w:rsidR="00027334" w:rsidRPr="009A0A97" w:rsidRDefault="00027334" w:rsidP="00027334">
      <w:pPr>
        <w:pStyle w:val="FORMwspace"/>
        <w:tabs>
          <w:tab w:val="left" w:pos="5760"/>
        </w:tabs>
        <w:ind w:left="1440" w:hanging="720"/>
        <w:rPr>
          <w:rFonts w:ascii="Arial" w:hAnsi="Arial" w:cs="Arial"/>
          <w:color w:val="auto"/>
        </w:rPr>
      </w:pPr>
      <w:r w:rsidRPr="009A0A97">
        <w:rPr>
          <w:rFonts w:ascii="Arial" w:hAnsi="Arial" w:cs="Arial"/>
          <w:color w:val="auto"/>
        </w:rPr>
        <w:fldChar w:fldCharType="begin">
          <w:ffData>
            <w:name w:val="Text12"/>
            <w:enabled/>
            <w:calcOnExit w:val="0"/>
            <w:textInput>
              <w:default w:val="Insert Company or Organization Name"/>
            </w:textInput>
          </w:ffData>
        </w:fldChar>
      </w:r>
      <w:r w:rsidRPr="009A0A97">
        <w:rPr>
          <w:rFonts w:ascii="Arial" w:hAnsi="Arial" w:cs="Arial"/>
          <w:color w:val="auto"/>
        </w:rPr>
        <w:instrText xml:space="preserve"> FORMTEXT </w:instrText>
      </w:r>
      <w:r w:rsidRPr="009A0A97">
        <w:rPr>
          <w:rFonts w:ascii="Arial" w:hAnsi="Arial" w:cs="Arial"/>
          <w:color w:val="auto"/>
        </w:rPr>
      </w:r>
      <w:r w:rsidRPr="009A0A97">
        <w:rPr>
          <w:rFonts w:ascii="Arial" w:hAnsi="Arial" w:cs="Arial"/>
          <w:color w:val="auto"/>
        </w:rPr>
        <w:fldChar w:fldCharType="separate"/>
      </w:r>
      <w:r w:rsidRPr="009A0A97">
        <w:rPr>
          <w:rFonts w:ascii="Arial" w:hAnsi="Arial" w:cs="Arial"/>
          <w:noProof/>
          <w:color w:val="auto"/>
        </w:rPr>
        <w:t>Insert Company or Organization Name</w:t>
      </w:r>
      <w:r w:rsidRPr="009A0A97">
        <w:rPr>
          <w:rFonts w:ascii="Arial" w:hAnsi="Arial" w:cs="Arial"/>
          <w:color w:val="auto"/>
        </w:rPr>
        <w:fldChar w:fldCharType="end"/>
      </w:r>
    </w:p>
    <w:p w14:paraId="3C5E6568" w14:textId="77777777" w:rsidR="009A0A97" w:rsidRPr="009A0A97" w:rsidRDefault="009A0A97" w:rsidP="009A0A97">
      <w:pPr>
        <w:pStyle w:val="FORMwspace"/>
        <w:tabs>
          <w:tab w:val="left" w:pos="5760"/>
        </w:tabs>
        <w:ind w:left="1440" w:hanging="720"/>
        <w:rPr>
          <w:rFonts w:ascii="Arial" w:hAnsi="Arial" w:cs="Arial"/>
          <w:color w:val="auto"/>
        </w:rPr>
      </w:pPr>
      <w:r w:rsidRPr="009A0A97">
        <w:rPr>
          <w:rFonts w:ascii="Arial" w:hAnsi="Arial" w:cs="Arial"/>
          <w:color w:val="auto"/>
        </w:rPr>
        <w:fldChar w:fldCharType="begin">
          <w:ffData>
            <w:name w:val=""/>
            <w:enabled/>
            <w:calcOnExit w:val="0"/>
            <w:textInput>
              <w:default w:val="Insert Name"/>
            </w:textInput>
          </w:ffData>
        </w:fldChar>
      </w:r>
      <w:r w:rsidRPr="009A0A97">
        <w:rPr>
          <w:rFonts w:ascii="Arial" w:hAnsi="Arial" w:cs="Arial"/>
          <w:color w:val="auto"/>
        </w:rPr>
        <w:instrText xml:space="preserve"> FORMTEXT </w:instrText>
      </w:r>
      <w:r w:rsidRPr="009A0A97">
        <w:rPr>
          <w:rFonts w:ascii="Arial" w:hAnsi="Arial" w:cs="Arial"/>
          <w:color w:val="auto"/>
        </w:rPr>
      </w:r>
      <w:r w:rsidRPr="009A0A97">
        <w:rPr>
          <w:rFonts w:ascii="Arial" w:hAnsi="Arial" w:cs="Arial"/>
          <w:color w:val="auto"/>
        </w:rPr>
        <w:fldChar w:fldCharType="separate"/>
      </w:r>
      <w:r w:rsidRPr="009A0A97">
        <w:rPr>
          <w:rFonts w:ascii="Arial" w:hAnsi="Arial" w:cs="Arial"/>
          <w:color w:val="auto"/>
        </w:rPr>
        <w:t>Insert Name &amp; Title</w:t>
      </w:r>
      <w:r w:rsidRPr="009A0A97">
        <w:rPr>
          <w:rFonts w:ascii="Arial" w:hAnsi="Arial" w:cs="Arial"/>
          <w:color w:val="auto"/>
        </w:rPr>
        <w:fldChar w:fldCharType="end"/>
      </w:r>
      <w:r w:rsidRPr="009A0A97">
        <w:rPr>
          <w:rFonts w:ascii="Arial" w:hAnsi="Arial" w:cs="Arial"/>
          <w:color w:val="auto"/>
        </w:rPr>
        <w:tab/>
        <w:t>__________________________</w:t>
      </w:r>
    </w:p>
    <w:p w14:paraId="6458AADE" w14:textId="77777777" w:rsidR="009A0A97" w:rsidRPr="009A0A97" w:rsidRDefault="009A0A97" w:rsidP="009A0A97">
      <w:pPr>
        <w:pStyle w:val="FORMwspace"/>
        <w:tabs>
          <w:tab w:val="left" w:pos="5760"/>
        </w:tabs>
        <w:ind w:left="1440" w:hanging="720"/>
        <w:rPr>
          <w:rFonts w:ascii="Arial" w:hAnsi="Arial" w:cs="Arial"/>
          <w:color w:val="auto"/>
        </w:rPr>
      </w:pPr>
      <w:r w:rsidRPr="009A0A97">
        <w:rPr>
          <w:rFonts w:ascii="Arial" w:hAnsi="Arial" w:cs="Arial"/>
          <w:color w:val="auto"/>
        </w:rPr>
        <w:fldChar w:fldCharType="begin">
          <w:ffData>
            <w:name w:val=""/>
            <w:enabled/>
            <w:calcOnExit w:val="0"/>
            <w:textInput>
              <w:default w:val="Insert Address"/>
            </w:textInput>
          </w:ffData>
        </w:fldChar>
      </w:r>
      <w:r w:rsidRPr="009A0A97">
        <w:rPr>
          <w:rFonts w:ascii="Arial" w:hAnsi="Arial" w:cs="Arial"/>
          <w:color w:val="auto"/>
        </w:rPr>
        <w:instrText xml:space="preserve"> FORMTEXT </w:instrText>
      </w:r>
      <w:r w:rsidRPr="009A0A97">
        <w:rPr>
          <w:rFonts w:ascii="Arial" w:hAnsi="Arial" w:cs="Arial"/>
          <w:color w:val="auto"/>
        </w:rPr>
      </w:r>
      <w:r w:rsidRPr="009A0A97">
        <w:rPr>
          <w:rFonts w:ascii="Arial" w:hAnsi="Arial" w:cs="Arial"/>
          <w:color w:val="auto"/>
        </w:rPr>
        <w:fldChar w:fldCharType="separate"/>
      </w:r>
      <w:r w:rsidRPr="009A0A97">
        <w:rPr>
          <w:rFonts w:ascii="Arial" w:hAnsi="Arial" w:cs="Arial"/>
          <w:color w:val="auto"/>
        </w:rPr>
        <w:t>Insert Address</w:t>
      </w:r>
      <w:r w:rsidRPr="009A0A97">
        <w:rPr>
          <w:rFonts w:ascii="Arial" w:hAnsi="Arial" w:cs="Arial"/>
          <w:color w:val="auto"/>
        </w:rPr>
        <w:fldChar w:fldCharType="end"/>
      </w:r>
      <w:r w:rsidRPr="009A0A97">
        <w:rPr>
          <w:rFonts w:ascii="Arial" w:hAnsi="Arial" w:cs="Arial"/>
          <w:color w:val="auto"/>
        </w:rPr>
        <w:t xml:space="preserve"> </w:t>
      </w:r>
      <w:r>
        <w:rPr>
          <w:rFonts w:ascii="Arial" w:hAnsi="Arial" w:cs="Arial"/>
          <w:color w:val="auto"/>
        </w:rPr>
        <w:tab/>
      </w:r>
      <w:r w:rsidR="005C67F4">
        <w:rPr>
          <w:rFonts w:ascii="Arial" w:hAnsi="Arial" w:cs="Arial"/>
          <w:color w:val="auto"/>
        </w:rPr>
        <w:t>signature/</w:t>
      </w:r>
      <w:r w:rsidR="00447E79">
        <w:rPr>
          <w:rFonts w:ascii="Arial" w:hAnsi="Arial" w:cs="Arial"/>
          <w:color w:val="auto"/>
        </w:rPr>
        <w:t>date</w:t>
      </w:r>
    </w:p>
    <w:p w14:paraId="2CDC48B3" w14:textId="77777777" w:rsidR="009A0A97" w:rsidRPr="009A0A97" w:rsidRDefault="009A0A97" w:rsidP="009A0A97">
      <w:pPr>
        <w:pStyle w:val="FORMwspace"/>
        <w:tabs>
          <w:tab w:val="left" w:pos="5760"/>
        </w:tabs>
        <w:ind w:left="1440" w:hanging="720"/>
        <w:rPr>
          <w:rFonts w:ascii="Arial" w:hAnsi="Arial" w:cs="Arial"/>
          <w:color w:val="auto"/>
        </w:rPr>
      </w:pPr>
      <w:r w:rsidRPr="009A0A97">
        <w:rPr>
          <w:rFonts w:ascii="Arial" w:hAnsi="Arial" w:cs="Arial"/>
          <w:color w:val="auto"/>
        </w:rPr>
        <w:fldChar w:fldCharType="begin">
          <w:ffData>
            <w:name w:val="Text11"/>
            <w:enabled/>
            <w:calcOnExit w:val="0"/>
            <w:textInput>
              <w:default w:val="Insert City, State, Zip Code"/>
            </w:textInput>
          </w:ffData>
        </w:fldChar>
      </w:r>
      <w:r w:rsidRPr="009A0A97">
        <w:rPr>
          <w:rFonts w:ascii="Arial" w:hAnsi="Arial" w:cs="Arial"/>
          <w:color w:val="auto"/>
        </w:rPr>
        <w:instrText xml:space="preserve"> FORMTEXT </w:instrText>
      </w:r>
      <w:r w:rsidRPr="009A0A97">
        <w:rPr>
          <w:rFonts w:ascii="Arial" w:hAnsi="Arial" w:cs="Arial"/>
          <w:color w:val="auto"/>
        </w:rPr>
      </w:r>
      <w:r w:rsidRPr="009A0A97">
        <w:rPr>
          <w:rFonts w:ascii="Arial" w:hAnsi="Arial" w:cs="Arial"/>
          <w:color w:val="auto"/>
        </w:rPr>
        <w:fldChar w:fldCharType="separate"/>
      </w:r>
      <w:r w:rsidRPr="009A0A97">
        <w:rPr>
          <w:rFonts w:ascii="Arial" w:hAnsi="Arial" w:cs="Arial"/>
          <w:color w:val="auto"/>
        </w:rPr>
        <w:t>Insert City, State, Zip Code</w:t>
      </w:r>
      <w:r w:rsidRPr="009A0A97">
        <w:rPr>
          <w:rFonts w:ascii="Arial" w:hAnsi="Arial" w:cs="Arial"/>
          <w:color w:val="auto"/>
        </w:rPr>
        <w:fldChar w:fldCharType="end"/>
      </w:r>
      <w:r w:rsidRPr="009A0A97">
        <w:rPr>
          <w:rFonts w:ascii="Arial" w:hAnsi="Arial" w:cs="Arial"/>
          <w:color w:val="auto"/>
        </w:rPr>
        <w:tab/>
      </w:r>
    </w:p>
    <w:p w14:paraId="3651C627" w14:textId="77777777" w:rsidR="00027334" w:rsidRPr="009A0A97" w:rsidRDefault="00027334" w:rsidP="00027334">
      <w:pPr>
        <w:pStyle w:val="FORMwspace"/>
        <w:tabs>
          <w:tab w:val="left" w:pos="5760"/>
        </w:tabs>
        <w:ind w:left="1440" w:hanging="720"/>
        <w:rPr>
          <w:rFonts w:ascii="Arial" w:hAnsi="Arial" w:cs="Arial"/>
          <w:color w:val="auto"/>
        </w:rPr>
      </w:pPr>
      <w:r w:rsidRPr="009A0A97">
        <w:rPr>
          <w:rFonts w:ascii="Arial" w:hAnsi="Arial" w:cs="Arial"/>
          <w:color w:val="auto"/>
        </w:rPr>
        <w:fldChar w:fldCharType="begin">
          <w:ffData>
            <w:name w:val=""/>
            <w:enabled/>
            <w:calcOnExit w:val="0"/>
            <w:textInput>
              <w:default w:val="Insert Telephone Number"/>
            </w:textInput>
          </w:ffData>
        </w:fldChar>
      </w:r>
      <w:r w:rsidRPr="009A0A97">
        <w:rPr>
          <w:rFonts w:ascii="Arial" w:hAnsi="Arial" w:cs="Arial"/>
          <w:color w:val="auto"/>
        </w:rPr>
        <w:instrText xml:space="preserve"> FORMTEXT </w:instrText>
      </w:r>
      <w:r w:rsidRPr="009A0A97">
        <w:rPr>
          <w:rFonts w:ascii="Arial" w:hAnsi="Arial" w:cs="Arial"/>
          <w:color w:val="auto"/>
        </w:rPr>
      </w:r>
      <w:r w:rsidRPr="009A0A97">
        <w:rPr>
          <w:rFonts w:ascii="Arial" w:hAnsi="Arial" w:cs="Arial"/>
          <w:color w:val="auto"/>
        </w:rPr>
        <w:fldChar w:fldCharType="separate"/>
      </w:r>
      <w:r w:rsidRPr="009A0A97">
        <w:rPr>
          <w:rFonts w:ascii="Arial" w:hAnsi="Arial" w:cs="Arial"/>
          <w:noProof/>
          <w:color w:val="auto"/>
        </w:rPr>
        <w:t>Insert Telephone Number</w:t>
      </w:r>
      <w:r w:rsidRPr="009A0A97">
        <w:rPr>
          <w:rFonts w:ascii="Arial" w:hAnsi="Arial" w:cs="Arial"/>
          <w:color w:val="auto"/>
        </w:rPr>
        <w:fldChar w:fldCharType="end"/>
      </w:r>
      <w:r w:rsidRPr="009A0A97">
        <w:rPr>
          <w:rFonts w:ascii="Arial" w:hAnsi="Arial" w:cs="Arial"/>
          <w:color w:val="auto"/>
        </w:rPr>
        <w:t xml:space="preserve">, </w:t>
      </w:r>
      <w:r w:rsidRPr="009A0A97">
        <w:rPr>
          <w:rFonts w:ascii="Arial" w:hAnsi="Arial" w:cs="Arial"/>
          <w:color w:val="auto"/>
        </w:rPr>
        <w:fldChar w:fldCharType="begin">
          <w:ffData>
            <w:name w:val="Text10"/>
            <w:enabled/>
            <w:calcOnExit w:val="0"/>
            <w:textInput>
              <w:default w:val="Insert Fax/Email"/>
            </w:textInput>
          </w:ffData>
        </w:fldChar>
      </w:r>
      <w:r w:rsidRPr="009A0A97">
        <w:rPr>
          <w:rFonts w:ascii="Arial" w:hAnsi="Arial" w:cs="Arial"/>
          <w:color w:val="auto"/>
        </w:rPr>
        <w:instrText xml:space="preserve"> FORMTEXT </w:instrText>
      </w:r>
      <w:r w:rsidRPr="009A0A97">
        <w:rPr>
          <w:rFonts w:ascii="Arial" w:hAnsi="Arial" w:cs="Arial"/>
          <w:color w:val="auto"/>
        </w:rPr>
      </w:r>
      <w:r w:rsidRPr="009A0A97">
        <w:rPr>
          <w:rFonts w:ascii="Arial" w:hAnsi="Arial" w:cs="Arial"/>
          <w:color w:val="auto"/>
        </w:rPr>
        <w:fldChar w:fldCharType="separate"/>
      </w:r>
      <w:r w:rsidRPr="009A0A97">
        <w:rPr>
          <w:rFonts w:ascii="Arial" w:hAnsi="Arial" w:cs="Arial"/>
          <w:noProof/>
          <w:color w:val="auto"/>
        </w:rPr>
        <w:t>Insert Fax/Email</w:t>
      </w:r>
      <w:r w:rsidRPr="009A0A97">
        <w:rPr>
          <w:rFonts w:ascii="Arial" w:hAnsi="Arial" w:cs="Arial"/>
          <w:color w:val="auto"/>
        </w:rPr>
        <w:fldChar w:fldCharType="end"/>
      </w:r>
    </w:p>
    <w:p w14:paraId="2916C19D" w14:textId="77777777" w:rsidR="00027334" w:rsidRPr="009A0A97" w:rsidRDefault="00027334" w:rsidP="00027334">
      <w:pPr>
        <w:pStyle w:val="FORMwspace"/>
        <w:tabs>
          <w:tab w:val="left" w:pos="5760"/>
        </w:tabs>
        <w:ind w:left="1440" w:hanging="1440"/>
        <w:rPr>
          <w:rFonts w:ascii="Arial" w:hAnsi="Arial" w:cs="Arial"/>
          <w:color w:val="auto"/>
        </w:rPr>
      </w:pPr>
    </w:p>
    <w:p w14:paraId="1C64984B" w14:textId="47F46FB9" w:rsidR="00027334" w:rsidRPr="009A0A97" w:rsidRDefault="00027334" w:rsidP="00027334">
      <w:pPr>
        <w:pStyle w:val="FORMwspace"/>
        <w:tabs>
          <w:tab w:val="left" w:pos="5760"/>
        </w:tabs>
        <w:ind w:left="1440" w:hanging="1440"/>
        <w:rPr>
          <w:rFonts w:ascii="Arial" w:hAnsi="Arial" w:cs="Arial"/>
          <w:color w:val="auto"/>
        </w:rPr>
      </w:pPr>
      <w:r w:rsidRPr="561793EA">
        <w:rPr>
          <w:rFonts w:ascii="Arial" w:hAnsi="Arial" w:cs="Arial"/>
          <w:color w:val="auto"/>
        </w:rPr>
        <w:t xml:space="preserve"> </w:t>
      </w:r>
      <w:r w:rsidR="007C0A7C">
        <w:rPr>
          <w:rFonts w:ascii="Arial" w:hAnsi="Arial" w:cs="Arial"/>
          <w:color w:val="auto"/>
        </w:rPr>
        <w:t xml:space="preserve">Contractor’s Certified </w:t>
      </w:r>
      <w:r w:rsidRPr="561793EA">
        <w:rPr>
          <w:rFonts w:ascii="Arial" w:hAnsi="Arial" w:cs="Arial"/>
          <w:color w:val="auto"/>
        </w:rPr>
        <w:t>SWPPP Inspector:</w:t>
      </w:r>
    </w:p>
    <w:p w14:paraId="2A9D2453" w14:textId="77777777" w:rsidR="00027334" w:rsidRPr="009A0A97" w:rsidRDefault="00027334" w:rsidP="00027334">
      <w:pPr>
        <w:pStyle w:val="FORMwspace"/>
        <w:tabs>
          <w:tab w:val="left" w:pos="5760"/>
        </w:tabs>
        <w:ind w:left="1440" w:hanging="720"/>
        <w:rPr>
          <w:rFonts w:ascii="Arial" w:hAnsi="Arial" w:cs="Arial"/>
          <w:color w:val="auto"/>
        </w:rPr>
      </w:pPr>
      <w:r w:rsidRPr="009A0A97">
        <w:rPr>
          <w:rFonts w:ascii="Arial" w:hAnsi="Arial" w:cs="Arial"/>
          <w:color w:val="auto"/>
        </w:rPr>
        <w:fldChar w:fldCharType="begin">
          <w:ffData>
            <w:name w:val="Text12"/>
            <w:enabled/>
            <w:calcOnExit w:val="0"/>
            <w:textInput>
              <w:default w:val="Insert Company or Organization Name"/>
            </w:textInput>
          </w:ffData>
        </w:fldChar>
      </w:r>
      <w:r w:rsidRPr="009A0A97">
        <w:rPr>
          <w:rFonts w:ascii="Arial" w:hAnsi="Arial" w:cs="Arial"/>
          <w:color w:val="auto"/>
        </w:rPr>
        <w:instrText xml:space="preserve"> FORMTEXT </w:instrText>
      </w:r>
      <w:r w:rsidRPr="009A0A97">
        <w:rPr>
          <w:rFonts w:ascii="Arial" w:hAnsi="Arial" w:cs="Arial"/>
          <w:color w:val="auto"/>
        </w:rPr>
      </w:r>
      <w:r w:rsidRPr="009A0A97">
        <w:rPr>
          <w:rFonts w:ascii="Arial" w:hAnsi="Arial" w:cs="Arial"/>
          <w:color w:val="auto"/>
        </w:rPr>
        <w:fldChar w:fldCharType="separate"/>
      </w:r>
      <w:r w:rsidRPr="009A0A97">
        <w:rPr>
          <w:rFonts w:ascii="Arial" w:hAnsi="Arial" w:cs="Arial"/>
          <w:color w:val="auto"/>
        </w:rPr>
        <w:t>Insert Company or Organization Name</w:t>
      </w:r>
      <w:r w:rsidRPr="009A0A97">
        <w:rPr>
          <w:rFonts w:ascii="Arial" w:hAnsi="Arial" w:cs="Arial"/>
          <w:color w:val="auto"/>
        </w:rPr>
        <w:fldChar w:fldCharType="end"/>
      </w:r>
    </w:p>
    <w:p w14:paraId="5AE112C9" w14:textId="77777777" w:rsidR="009A0A97" w:rsidRPr="009A0A97" w:rsidRDefault="009A0A97" w:rsidP="009A0A97">
      <w:pPr>
        <w:pStyle w:val="FORMwspace"/>
        <w:tabs>
          <w:tab w:val="left" w:pos="5760"/>
        </w:tabs>
        <w:ind w:left="1440" w:hanging="720"/>
        <w:rPr>
          <w:rFonts w:ascii="Arial" w:hAnsi="Arial" w:cs="Arial"/>
          <w:color w:val="auto"/>
        </w:rPr>
      </w:pPr>
      <w:r w:rsidRPr="009A0A97">
        <w:rPr>
          <w:rFonts w:ascii="Arial" w:hAnsi="Arial" w:cs="Arial"/>
          <w:color w:val="auto"/>
        </w:rPr>
        <w:fldChar w:fldCharType="begin">
          <w:ffData>
            <w:name w:val=""/>
            <w:enabled/>
            <w:calcOnExit w:val="0"/>
            <w:textInput>
              <w:default w:val="Insert Name"/>
            </w:textInput>
          </w:ffData>
        </w:fldChar>
      </w:r>
      <w:r w:rsidRPr="009A0A97">
        <w:rPr>
          <w:rFonts w:ascii="Arial" w:hAnsi="Arial" w:cs="Arial"/>
          <w:color w:val="auto"/>
        </w:rPr>
        <w:instrText xml:space="preserve"> FORMTEXT </w:instrText>
      </w:r>
      <w:r w:rsidRPr="009A0A97">
        <w:rPr>
          <w:rFonts w:ascii="Arial" w:hAnsi="Arial" w:cs="Arial"/>
          <w:color w:val="auto"/>
        </w:rPr>
      </w:r>
      <w:r w:rsidRPr="009A0A97">
        <w:rPr>
          <w:rFonts w:ascii="Arial" w:hAnsi="Arial" w:cs="Arial"/>
          <w:color w:val="auto"/>
        </w:rPr>
        <w:fldChar w:fldCharType="separate"/>
      </w:r>
      <w:r w:rsidRPr="009A0A97">
        <w:rPr>
          <w:rFonts w:ascii="Arial" w:hAnsi="Arial" w:cs="Arial"/>
          <w:color w:val="auto"/>
        </w:rPr>
        <w:t>Insert Name &amp; Title</w:t>
      </w:r>
      <w:r w:rsidRPr="009A0A97">
        <w:rPr>
          <w:rFonts w:ascii="Arial" w:hAnsi="Arial" w:cs="Arial"/>
          <w:color w:val="auto"/>
        </w:rPr>
        <w:fldChar w:fldCharType="end"/>
      </w:r>
      <w:r w:rsidRPr="009A0A97">
        <w:rPr>
          <w:rFonts w:ascii="Arial" w:hAnsi="Arial" w:cs="Arial"/>
          <w:color w:val="auto"/>
        </w:rPr>
        <w:tab/>
        <w:t>__________________________</w:t>
      </w:r>
    </w:p>
    <w:p w14:paraId="118F626B" w14:textId="468C3154" w:rsidR="009A0A97" w:rsidRPr="009A0A97" w:rsidRDefault="009A0A97" w:rsidP="009A0A97">
      <w:pPr>
        <w:pStyle w:val="FORMwspace"/>
        <w:tabs>
          <w:tab w:val="left" w:pos="5760"/>
        </w:tabs>
        <w:ind w:left="1440" w:hanging="720"/>
        <w:rPr>
          <w:rFonts w:ascii="Arial" w:hAnsi="Arial" w:cs="Arial"/>
          <w:color w:val="auto"/>
        </w:rPr>
      </w:pPr>
      <w:r w:rsidRPr="009A0A97">
        <w:rPr>
          <w:rFonts w:ascii="Arial" w:hAnsi="Arial" w:cs="Arial"/>
          <w:color w:val="auto"/>
        </w:rPr>
        <w:fldChar w:fldCharType="begin">
          <w:ffData>
            <w:name w:val=""/>
            <w:enabled/>
            <w:calcOnExit w:val="0"/>
            <w:textInput>
              <w:default w:val="Insert Address"/>
            </w:textInput>
          </w:ffData>
        </w:fldChar>
      </w:r>
      <w:r w:rsidRPr="009A0A97">
        <w:rPr>
          <w:rFonts w:ascii="Arial" w:hAnsi="Arial" w:cs="Arial"/>
          <w:color w:val="auto"/>
        </w:rPr>
        <w:instrText xml:space="preserve"> FORMTEXT </w:instrText>
      </w:r>
      <w:r w:rsidRPr="009A0A97">
        <w:rPr>
          <w:rFonts w:ascii="Arial" w:hAnsi="Arial" w:cs="Arial"/>
          <w:color w:val="auto"/>
        </w:rPr>
      </w:r>
      <w:r w:rsidRPr="009A0A97">
        <w:rPr>
          <w:rFonts w:ascii="Arial" w:hAnsi="Arial" w:cs="Arial"/>
          <w:color w:val="auto"/>
        </w:rPr>
        <w:fldChar w:fldCharType="separate"/>
      </w:r>
      <w:r w:rsidRPr="009A0A97">
        <w:rPr>
          <w:rFonts w:ascii="Arial" w:hAnsi="Arial" w:cs="Arial"/>
          <w:color w:val="auto"/>
        </w:rPr>
        <w:t>Insert Address</w:t>
      </w:r>
      <w:r w:rsidRPr="009A0A97">
        <w:rPr>
          <w:rFonts w:ascii="Arial" w:hAnsi="Arial" w:cs="Arial"/>
          <w:color w:val="auto"/>
        </w:rPr>
        <w:fldChar w:fldCharType="end"/>
      </w:r>
      <w:r w:rsidRPr="009A0A97">
        <w:rPr>
          <w:rFonts w:ascii="Arial" w:hAnsi="Arial" w:cs="Arial"/>
          <w:color w:val="auto"/>
        </w:rPr>
        <w:t xml:space="preserve"> </w:t>
      </w:r>
      <w:r w:rsidR="007C0A7C">
        <w:rPr>
          <w:rFonts w:ascii="Arial" w:hAnsi="Arial" w:cs="Arial"/>
          <w:color w:val="auto"/>
        </w:rPr>
        <w:t xml:space="preserve">                                                   </w:t>
      </w:r>
      <w:r w:rsidR="005C67F4">
        <w:rPr>
          <w:rFonts w:ascii="Arial" w:hAnsi="Arial" w:cs="Arial"/>
          <w:color w:val="auto"/>
        </w:rPr>
        <w:t>signature/</w:t>
      </w:r>
      <w:r w:rsidR="00447E79">
        <w:rPr>
          <w:rFonts w:ascii="Arial" w:hAnsi="Arial" w:cs="Arial"/>
          <w:color w:val="auto"/>
        </w:rPr>
        <w:t>date</w:t>
      </w:r>
      <w:r w:rsidR="007C0A7C">
        <w:rPr>
          <w:rFonts w:ascii="Arial" w:hAnsi="Arial" w:cs="Arial"/>
          <w:color w:val="auto"/>
        </w:rPr>
        <w:t xml:space="preserve"> &amp; certification w/#</w:t>
      </w:r>
    </w:p>
    <w:p w14:paraId="2385F780" w14:textId="77777777" w:rsidR="009A0A97" w:rsidRPr="009A0A97" w:rsidRDefault="009A0A97" w:rsidP="009A0A97">
      <w:pPr>
        <w:pStyle w:val="FORMwspace"/>
        <w:tabs>
          <w:tab w:val="left" w:pos="5760"/>
        </w:tabs>
        <w:ind w:left="1440" w:hanging="720"/>
        <w:rPr>
          <w:rFonts w:ascii="Arial" w:hAnsi="Arial" w:cs="Arial"/>
          <w:color w:val="auto"/>
        </w:rPr>
      </w:pPr>
      <w:r w:rsidRPr="009A0A97">
        <w:rPr>
          <w:rFonts w:ascii="Arial" w:hAnsi="Arial" w:cs="Arial"/>
          <w:color w:val="auto"/>
        </w:rPr>
        <w:fldChar w:fldCharType="begin">
          <w:ffData>
            <w:name w:val="Text11"/>
            <w:enabled/>
            <w:calcOnExit w:val="0"/>
            <w:textInput>
              <w:default w:val="Insert City, State, Zip Code"/>
            </w:textInput>
          </w:ffData>
        </w:fldChar>
      </w:r>
      <w:r w:rsidRPr="009A0A97">
        <w:rPr>
          <w:rFonts w:ascii="Arial" w:hAnsi="Arial" w:cs="Arial"/>
          <w:color w:val="auto"/>
        </w:rPr>
        <w:instrText xml:space="preserve"> FORMTEXT </w:instrText>
      </w:r>
      <w:r w:rsidRPr="009A0A97">
        <w:rPr>
          <w:rFonts w:ascii="Arial" w:hAnsi="Arial" w:cs="Arial"/>
          <w:color w:val="auto"/>
        </w:rPr>
      </w:r>
      <w:r w:rsidRPr="009A0A97">
        <w:rPr>
          <w:rFonts w:ascii="Arial" w:hAnsi="Arial" w:cs="Arial"/>
          <w:color w:val="auto"/>
        </w:rPr>
        <w:fldChar w:fldCharType="separate"/>
      </w:r>
      <w:r w:rsidRPr="009A0A97">
        <w:rPr>
          <w:rFonts w:ascii="Arial" w:hAnsi="Arial" w:cs="Arial"/>
          <w:color w:val="auto"/>
        </w:rPr>
        <w:t>Insert City, State, Zip Code</w:t>
      </w:r>
      <w:r w:rsidRPr="009A0A97">
        <w:rPr>
          <w:rFonts w:ascii="Arial" w:hAnsi="Arial" w:cs="Arial"/>
          <w:color w:val="auto"/>
        </w:rPr>
        <w:fldChar w:fldCharType="end"/>
      </w:r>
      <w:r w:rsidRPr="009A0A97">
        <w:rPr>
          <w:rFonts w:ascii="Arial" w:hAnsi="Arial" w:cs="Arial"/>
          <w:color w:val="auto"/>
        </w:rPr>
        <w:tab/>
      </w:r>
    </w:p>
    <w:p w14:paraId="32E504C1" w14:textId="77777777" w:rsidR="00027334" w:rsidRPr="009A0A97" w:rsidRDefault="00027334" w:rsidP="00027334">
      <w:pPr>
        <w:pStyle w:val="FORMwspace"/>
        <w:tabs>
          <w:tab w:val="left" w:pos="5760"/>
        </w:tabs>
        <w:ind w:left="1440" w:hanging="720"/>
        <w:rPr>
          <w:rFonts w:ascii="Arial" w:hAnsi="Arial" w:cs="Arial"/>
          <w:color w:val="auto"/>
        </w:rPr>
      </w:pPr>
      <w:r w:rsidRPr="009A0A97">
        <w:rPr>
          <w:rFonts w:ascii="Arial" w:hAnsi="Arial" w:cs="Arial"/>
          <w:color w:val="auto"/>
        </w:rPr>
        <w:fldChar w:fldCharType="begin">
          <w:ffData>
            <w:name w:val=""/>
            <w:enabled/>
            <w:calcOnExit w:val="0"/>
            <w:textInput>
              <w:default w:val="Insert Telephone Number"/>
            </w:textInput>
          </w:ffData>
        </w:fldChar>
      </w:r>
      <w:r w:rsidRPr="009A0A97">
        <w:rPr>
          <w:rFonts w:ascii="Arial" w:hAnsi="Arial" w:cs="Arial"/>
          <w:color w:val="auto"/>
        </w:rPr>
        <w:instrText xml:space="preserve"> FORMTEXT </w:instrText>
      </w:r>
      <w:r w:rsidRPr="009A0A97">
        <w:rPr>
          <w:rFonts w:ascii="Arial" w:hAnsi="Arial" w:cs="Arial"/>
          <w:color w:val="auto"/>
        </w:rPr>
      </w:r>
      <w:r w:rsidRPr="009A0A97">
        <w:rPr>
          <w:rFonts w:ascii="Arial" w:hAnsi="Arial" w:cs="Arial"/>
          <w:color w:val="auto"/>
        </w:rPr>
        <w:fldChar w:fldCharType="separate"/>
      </w:r>
      <w:r w:rsidRPr="009A0A97">
        <w:rPr>
          <w:rFonts w:ascii="Arial" w:hAnsi="Arial" w:cs="Arial"/>
          <w:color w:val="auto"/>
        </w:rPr>
        <w:t>Insert Telephone Number</w:t>
      </w:r>
      <w:r w:rsidRPr="009A0A97">
        <w:rPr>
          <w:rFonts w:ascii="Arial" w:hAnsi="Arial" w:cs="Arial"/>
          <w:color w:val="auto"/>
        </w:rPr>
        <w:fldChar w:fldCharType="end"/>
      </w:r>
      <w:r w:rsidRPr="009A0A97">
        <w:rPr>
          <w:rFonts w:ascii="Arial" w:hAnsi="Arial" w:cs="Arial"/>
          <w:color w:val="auto"/>
        </w:rPr>
        <w:t xml:space="preserve">, </w:t>
      </w:r>
      <w:r w:rsidRPr="009A0A97">
        <w:rPr>
          <w:rFonts w:ascii="Arial" w:hAnsi="Arial" w:cs="Arial"/>
          <w:color w:val="auto"/>
        </w:rPr>
        <w:fldChar w:fldCharType="begin">
          <w:ffData>
            <w:name w:val="Text10"/>
            <w:enabled/>
            <w:calcOnExit w:val="0"/>
            <w:textInput>
              <w:default w:val="Insert Fax/Email"/>
            </w:textInput>
          </w:ffData>
        </w:fldChar>
      </w:r>
      <w:r w:rsidRPr="009A0A97">
        <w:rPr>
          <w:rFonts w:ascii="Arial" w:hAnsi="Arial" w:cs="Arial"/>
          <w:color w:val="auto"/>
        </w:rPr>
        <w:instrText xml:space="preserve"> FORMTEXT </w:instrText>
      </w:r>
      <w:r w:rsidRPr="009A0A97">
        <w:rPr>
          <w:rFonts w:ascii="Arial" w:hAnsi="Arial" w:cs="Arial"/>
          <w:color w:val="auto"/>
        </w:rPr>
      </w:r>
      <w:r w:rsidRPr="009A0A97">
        <w:rPr>
          <w:rFonts w:ascii="Arial" w:hAnsi="Arial" w:cs="Arial"/>
          <w:color w:val="auto"/>
        </w:rPr>
        <w:fldChar w:fldCharType="separate"/>
      </w:r>
      <w:r w:rsidRPr="009A0A97">
        <w:rPr>
          <w:rFonts w:ascii="Arial" w:hAnsi="Arial" w:cs="Arial"/>
          <w:color w:val="auto"/>
        </w:rPr>
        <w:t>Insert Fax/Email</w:t>
      </w:r>
      <w:r w:rsidRPr="009A0A97">
        <w:rPr>
          <w:rFonts w:ascii="Arial" w:hAnsi="Arial" w:cs="Arial"/>
          <w:color w:val="auto"/>
        </w:rPr>
        <w:fldChar w:fldCharType="end"/>
      </w:r>
    </w:p>
    <w:p w14:paraId="74869460" w14:textId="77777777" w:rsidR="00027334" w:rsidRPr="009A0A97" w:rsidRDefault="00027334" w:rsidP="00027334">
      <w:pPr>
        <w:pStyle w:val="FORMwspace"/>
        <w:tabs>
          <w:tab w:val="left" w:pos="5760"/>
        </w:tabs>
        <w:ind w:left="1440" w:hanging="1440"/>
        <w:rPr>
          <w:rFonts w:ascii="Arial" w:hAnsi="Arial" w:cs="Arial"/>
          <w:color w:val="auto"/>
        </w:rPr>
      </w:pPr>
    </w:p>
    <w:p w14:paraId="3DD71938" w14:textId="77777777" w:rsidR="00027334" w:rsidRPr="009A0A97" w:rsidRDefault="00027334" w:rsidP="00027334">
      <w:pPr>
        <w:pStyle w:val="FORMwspace"/>
        <w:tabs>
          <w:tab w:val="left" w:pos="5760"/>
        </w:tabs>
        <w:ind w:left="1440" w:hanging="1440"/>
        <w:rPr>
          <w:rFonts w:ascii="Arial" w:hAnsi="Arial" w:cs="Arial"/>
          <w:color w:val="auto"/>
        </w:rPr>
      </w:pPr>
      <w:r w:rsidRPr="009A0A97">
        <w:rPr>
          <w:rFonts w:ascii="Arial" w:hAnsi="Arial" w:cs="Arial"/>
          <w:color w:val="auto"/>
        </w:rPr>
        <w:t>Contractor SWPPP Contact:</w:t>
      </w:r>
    </w:p>
    <w:p w14:paraId="0CBB6F97" w14:textId="77777777" w:rsidR="00027334" w:rsidRPr="009A0A97" w:rsidRDefault="00027334" w:rsidP="00027334">
      <w:pPr>
        <w:pStyle w:val="FORMwspace"/>
        <w:tabs>
          <w:tab w:val="left" w:pos="5760"/>
        </w:tabs>
        <w:ind w:left="1440" w:hanging="720"/>
        <w:rPr>
          <w:rFonts w:ascii="Arial" w:hAnsi="Arial" w:cs="Arial"/>
          <w:color w:val="auto"/>
        </w:rPr>
      </w:pPr>
      <w:r w:rsidRPr="009A0A97">
        <w:rPr>
          <w:rFonts w:ascii="Arial" w:hAnsi="Arial" w:cs="Arial"/>
          <w:color w:val="auto"/>
        </w:rPr>
        <w:fldChar w:fldCharType="begin">
          <w:ffData>
            <w:name w:val="Text12"/>
            <w:enabled/>
            <w:calcOnExit w:val="0"/>
            <w:textInput>
              <w:default w:val="Insert Company or Organization Name"/>
            </w:textInput>
          </w:ffData>
        </w:fldChar>
      </w:r>
      <w:r w:rsidRPr="009A0A97">
        <w:rPr>
          <w:rFonts w:ascii="Arial" w:hAnsi="Arial" w:cs="Arial"/>
          <w:color w:val="auto"/>
        </w:rPr>
        <w:instrText xml:space="preserve"> FORMTEXT </w:instrText>
      </w:r>
      <w:r w:rsidRPr="009A0A97">
        <w:rPr>
          <w:rFonts w:ascii="Arial" w:hAnsi="Arial" w:cs="Arial"/>
          <w:color w:val="auto"/>
        </w:rPr>
      </w:r>
      <w:r w:rsidRPr="009A0A97">
        <w:rPr>
          <w:rFonts w:ascii="Arial" w:hAnsi="Arial" w:cs="Arial"/>
          <w:color w:val="auto"/>
        </w:rPr>
        <w:fldChar w:fldCharType="separate"/>
      </w:r>
      <w:r w:rsidRPr="009A0A97">
        <w:rPr>
          <w:rFonts w:ascii="Arial" w:hAnsi="Arial" w:cs="Arial"/>
          <w:color w:val="auto"/>
        </w:rPr>
        <w:t>Insert Company or Organization Name</w:t>
      </w:r>
      <w:r w:rsidRPr="009A0A97">
        <w:rPr>
          <w:rFonts w:ascii="Arial" w:hAnsi="Arial" w:cs="Arial"/>
          <w:color w:val="auto"/>
        </w:rPr>
        <w:fldChar w:fldCharType="end"/>
      </w:r>
    </w:p>
    <w:p w14:paraId="7B453C06" w14:textId="77777777" w:rsidR="009A0A97" w:rsidRPr="009A0A97" w:rsidRDefault="009A0A97" w:rsidP="009A0A97">
      <w:pPr>
        <w:pStyle w:val="FORMwspace"/>
        <w:tabs>
          <w:tab w:val="left" w:pos="5760"/>
        </w:tabs>
        <w:ind w:left="1440" w:hanging="720"/>
        <w:rPr>
          <w:rFonts w:ascii="Arial" w:hAnsi="Arial" w:cs="Arial"/>
          <w:color w:val="auto"/>
        </w:rPr>
      </w:pPr>
      <w:r w:rsidRPr="009A0A97">
        <w:rPr>
          <w:rFonts w:ascii="Arial" w:hAnsi="Arial" w:cs="Arial"/>
          <w:color w:val="auto"/>
        </w:rPr>
        <w:fldChar w:fldCharType="begin">
          <w:ffData>
            <w:name w:val=""/>
            <w:enabled/>
            <w:calcOnExit w:val="0"/>
            <w:textInput>
              <w:default w:val="Insert Name"/>
            </w:textInput>
          </w:ffData>
        </w:fldChar>
      </w:r>
      <w:r w:rsidRPr="009A0A97">
        <w:rPr>
          <w:rFonts w:ascii="Arial" w:hAnsi="Arial" w:cs="Arial"/>
          <w:color w:val="auto"/>
        </w:rPr>
        <w:instrText xml:space="preserve"> FORMTEXT </w:instrText>
      </w:r>
      <w:r w:rsidRPr="009A0A97">
        <w:rPr>
          <w:rFonts w:ascii="Arial" w:hAnsi="Arial" w:cs="Arial"/>
          <w:color w:val="auto"/>
        </w:rPr>
      </w:r>
      <w:r w:rsidRPr="009A0A97">
        <w:rPr>
          <w:rFonts w:ascii="Arial" w:hAnsi="Arial" w:cs="Arial"/>
          <w:color w:val="auto"/>
        </w:rPr>
        <w:fldChar w:fldCharType="separate"/>
      </w:r>
      <w:r w:rsidRPr="009A0A97">
        <w:rPr>
          <w:rFonts w:ascii="Arial" w:hAnsi="Arial" w:cs="Arial"/>
          <w:color w:val="auto"/>
        </w:rPr>
        <w:t>Insert Name &amp; Title</w:t>
      </w:r>
      <w:r w:rsidRPr="009A0A97">
        <w:rPr>
          <w:rFonts w:ascii="Arial" w:hAnsi="Arial" w:cs="Arial"/>
          <w:color w:val="auto"/>
        </w:rPr>
        <w:fldChar w:fldCharType="end"/>
      </w:r>
      <w:r w:rsidRPr="009A0A97">
        <w:rPr>
          <w:rFonts w:ascii="Arial" w:hAnsi="Arial" w:cs="Arial"/>
          <w:color w:val="auto"/>
        </w:rPr>
        <w:tab/>
        <w:t>__________________________</w:t>
      </w:r>
    </w:p>
    <w:p w14:paraId="6DF0C14F" w14:textId="77777777" w:rsidR="009A0A97" w:rsidRPr="005C67F4" w:rsidRDefault="009A0A97" w:rsidP="009A0A97">
      <w:pPr>
        <w:pStyle w:val="FORMwspace"/>
        <w:tabs>
          <w:tab w:val="left" w:pos="5760"/>
        </w:tabs>
        <w:ind w:left="1440" w:hanging="720"/>
        <w:rPr>
          <w:rFonts w:ascii="Arial" w:hAnsi="Arial" w:cs="Arial"/>
          <w:color w:val="auto"/>
          <w:sz w:val="20"/>
          <w:szCs w:val="20"/>
        </w:rPr>
      </w:pPr>
      <w:r w:rsidRPr="009A0A97">
        <w:rPr>
          <w:rFonts w:ascii="Arial" w:hAnsi="Arial" w:cs="Arial"/>
          <w:color w:val="auto"/>
        </w:rPr>
        <w:fldChar w:fldCharType="begin">
          <w:ffData>
            <w:name w:val=""/>
            <w:enabled/>
            <w:calcOnExit w:val="0"/>
            <w:textInput>
              <w:default w:val="Insert Address"/>
            </w:textInput>
          </w:ffData>
        </w:fldChar>
      </w:r>
      <w:r w:rsidRPr="009A0A97">
        <w:rPr>
          <w:rFonts w:ascii="Arial" w:hAnsi="Arial" w:cs="Arial"/>
          <w:color w:val="auto"/>
        </w:rPr>
        <w:instrText xml:space="preserve"> FORMTEXT </w:instrText>
      </w:r>
      <w:r w:rsidRPr="009A0A97">
        <w:rPr>
          <w:rFonts w:ascii="Arial" w:hAnsi="Arial" w:cs="Arial"/>
          <w:color w:val="auto"/>
        </w:rPr>
      </w:r>
      <w:r w:rsidRPr="009A0A97">
        <w:rPr>
          <w:rFonts w:ascii="Arial" w:hAnsi="Arial" w:cs="Arial"/>
          <w:color w:val="auto"/>
        </w:rPr>
        <w:fldChar w:fldCharType="separate"/>
      </w:r>
      <w:r w:rsidRPr="009A0A97">
        <w:rPr>
          <w:rFonts w:ascii="Arial" w:hAnsi="Arial" w:cs="Arial"/>
          <w:color w:val="auto"/>
        </w:rPr>
        <w:t>Insert Address</w:t>
      </w:r>
      <w:r w:rsidRPr="009A0A97">
        <w:rPr>
          <w:rFonts w:ascii="Arial" w:hAnsi="Arial" w:cs="Arial"/>
          <w:color w:val="auto"/>
        </w:rPr>
        <w:fldChar w:fldCharType="end"/>
      </w:r>
      <w:r w:rsidRPr="009A0A97">
        <w:rPr>
          <w:rFonts w:ascii="Arial" w:hAnsi="Arial" w:cs="Arial"/>
          <w:color w:val="auto"/>
        </w:rPr>
        <w:t xml:space="preserve"> </w:t>
      </w:r>
      <w:r>
        <w:rPr>
          <w:rFonts w:ascii="Arial" w:hAnsi="Arial" w:cs="Arial"/>
          <w:color w:val="auto"/>
        </w:rPr>
        <w:tab/>
      </w:r>
      <w:r w:rsidR="005C67F4">
        <w:rPr>
          <w:rFonts w:ascii="Arial" w:hAnsi="Arial" w:cs="Arial"/>
          <w:color w:val="auto"/>
        </w:rPr>
        <w:t>signature/</w:t>
      </w:r>
      <w:r w:rsidR="00447E79">
        <w:rPr>
          <w:rFonts w:ascii="Arial" w:hAnsi="Arial" w:cs="Arial"/>
          <w:color w:val="auto"/>
        </w:rPr>
        <w:t>date</w:t>
      </w:r>
    </w:p>
    <w:p w14:paraId="589EEF4F" w14:textId="77777777" w:rsidR="009A0A97" w:rsidRPr="009A0A97" w:rsidRDefault="009A0A97" w:rsidP="009A0A97">
      <w:pPr>
        <w:pStyle w:val="FORMwspace"/>
        <w:tabs>
          <w:tab w:val="left" w:pos="5760"/>
        </w:tabs>
        <w:ind w:left="1440" w:hanging="720"/>
        <w:rPr>
          <w:rFonts w:ascii="Arial" w:hAnsi="Arial" w:cs="Arial"/>
          <w:color w:val="auto"/>
        </w:rPr>
      </w:pPr>
      <w:r w:rsidRPr="009A0A97">
        <w:rPr>
          <w:rFonts w:ascii="Arial" w:hAnsi="Arial" w:cs="Arial"/>
          <w:color w:val="auto"/>
        </w:rPr>
        <w:fldChar w:fldCharType="begin">
          <w:ffData>
            <w:name w:val="Text11"/>
            <w:enabled/>
            <w:calcOnExit w:val="0"/>
            <w:textInput>
              <w:default w:val="Insert City, State, Zip Code"/>
            </w:textInput>
          </w:ffData>
        </w:fldChar>
      </w:r>
      <w:r w:rsidRPr="009A0A97">
        <w:rPr>
          <w:rFonts w:ascii="Arial" w:hAnsi="Arial" w:cs="Arial"/>
          <w:color w:val="auto"/>
        </w:rPr>
        <w:instrText xml:space="preserve"> FORMTEXT </w:instrText>
      </w:r>
      <w:r w:rsidRPr="009A0A97">
        <w:rPr>
          <w:rFonts w:ascii="Arial" w:hAnsi="Arial" w:cs="Arial"/>
          <w:color w:val="auto"/>
        </w:rPr>
      </w:r>
      <w:r w:rsidRPr="009A0A97">
        <w:rPr>
          <w:rFonts w:ascii="Arial" w:hAnsi="Arial" w:cs="Arial"/>
          <w:color w:val="auto"/>
        </w:rPr>
        <w:fldChar w:fldCharType="separate"/>
      </w:r>
      <w:r w:rsidRPr="009A0A97">
        <w:rPr>
          <w:rFonts w:ascii="Arial" w:hAnsi="Arial" w:cs="Arial"/>
          <w:color w:val="auto"/>
        </w:rPr>
        <w:t>Insert City, State, Zip Code</w:t>
      </w:r>
      <w:r w:rsidRPr="009A0A97">
        <w:rPr>
          <w:rFonts w:ascii="Arial" w:hAnsi="Arial" w:cs="Arial"/>
          <w:color w:val="auto"/>
        </w:rPr>
        <w:fldChar w:fldCharType="end"/>
      </w:r>
      <w:r w:rsidRPr="009A0A97">
        <w:rPr>
          <w:rFonts w:ascii="Arial" w:hAnsi="Arial" w:cs="Arial"/>
          <w:color w:val="auto"/>
        </w:rPr>
        <w:tab/>
      </w:r>
    </w:p>
    <w:p w14:paraId="04936587" w14:textId="77777777" w:rsidR="00027334" w:rsidRPr="009A0A97" w:rsidRDefault="00027334" w:rsidP="00027334">
      <w:pPr>
        <w:pStyle w:val="FORMwspace"/>
        <w:tabs>
          <w:tab w:val="left" w:pos="5760"/>
        </w:tabs>
        <w:ind w:left="1440" w:hanging="720"/>
        <w:rPr>
          <w:rFonts w:ascii="Arial" w:hAnsi="Arial" w:cs="Arial"/>
          <w:color w:val="auto"/>
        </w:rPr>
      </w:pPr>
      <w:r w:rsidRPr="009A0A97">
        <w:rPr>
          <w:rFonts w:ascii="Arial" w:hAnsi="Arial" w:cs="Arial"/>
          <w:color w:val="auto"/>
        </w:rPr>
        <w:fldChar w:fldCharType="begin">
          <w:ffData>
            <w:name w:val=""/>
            <w:enabled/>
            <w:calcOnExit w:val="0"/>
            <w:textInput>
              <w:default w:val="Insert Telephone Number"/>
            </w:textInput>
          </w:ffData>
        </w:fldChar>
      </w:r>
      <w:r w:rsidRPr="009A0A97">
        <w:rPr>
          <w:rFonts w:ascii="Arial" w:hAnsi="Arial" w:cs="Arial"/>
          <w:color w:val="auto"/>
        </w:rPr>
        <w:instrText xml:space="preserve"> FORMTEXT </w:instrText>
      </w:r>
      <w:r w:rsidRPr="009A0A97">
        <w:rPr>
          <w:rFonts w:ascii="Arial" w:hAnsi="Arial" w:cs="Arial"/>
          <w:color w:val="auto"/>
        </w:rPr>
      </w:r>
      <w:r w:rsidRPr="009A0A97">
        <w:rPr>
          <w:rFonts w:ascii="Arial" w:hAnsi="Arial" w:cs="Arial"/>
          <w:color w:val="auto"/>
        </w:rPr>
        <w:fldChar w:fldCharType="separate"/>
      </w:r>
      <w:r w:rsidRPr="009A0A97">
        <w:rPr>
          <w:rFonts w:ascii="Arial" w:hAnsi="Arial" w:cs="Arial"/>
          <w:color w:val="auto"/>
        </w:rPr>
        <w:t>Insert Telephone Number</w:t>
      </w:r>
      <w:r w:rsidRPr="009A0A97">
        <w:rPr>
          <w:rFonts w:ascii="Arial" w:hAnsi="Arial" w:cs="Arial"/>
          <w:color w:val="auto"/>
        </w:rPr>
        <w:fldChar w:fldCharType="end"/>
      </w:r>
      <w:r w:rsidRPr="009A0A97">
        <w:rPr>
          <w:rFonts w:ascii="Arial" w:hAnsi="Arial" w:cs="Arial"/>
          <w:color w:val="auto"/>
        </w:rPr>
        <w:t xml:space="preserve">, </w:t>
      </w:r>
      <w:r w:rsidRPr="009A0A97">
        <w:rPr>
          <w:rFonts w:ascii="Arial" w:hAnsi="Arial" w:cs="Arial"/>
          <w:color w:val="auto"/>
        </w:rPr>
        <w:fldChar w:fldCharType="begin">
          <w:ffData>
            <w:name w:val="Text10"/>
            <w:enabled/>
            <w:calcOnExit w:val="0"/>
            <w:textInput>
              <w:default w:val="Insert Fax/Email"/>
            </w:textInput>
          </w:ffData>
        </w:fldChar>
      </w:r>
      <w:r w:rsidRPr="009A0A97">
        <w:rPr>
          <w:rFonts w:ascii="Arial" w:hAnsi="Arial" w:cs="Arial"/>
          <w:color w:val="auto"/>
        </w:rPr>
        <w:instrText xml:space="preserve"> FORMTEXT </w:instrText>
      </w:r>
      <w:r w:rsidRPr="009A0A97">
        <w:rPr>
          <w:rFonts w:ascii="Arial" w:hAnsi="Arial" w:cs="Arial"/>
          <w:color w:val="auto"/>
        </w:rPr>
      </w:r>
      <w:r w:rsidRPr="009A0A97">
        <w:rPr>
          <w:rFonts w:ascii="Arial" w:hAnsi="Arial" w:cs="Arial"/>
          <w:color w:val="auto"/>
        </w:rPr>
        <w:fldChar w:fldCharType="separate"/>
      </w:r>
      <w:r w:rsidRPr="009A0A97">
        <w:rPr>
          <w:rFonts w:ascii="Arial" w:hAnsi="Arial" w:cs="Arial"/>
          <w:color w:val="auto"/>
        </w:rPr>
        <w:t>Insert Fax/Email</w:t>
      </w:r>
      <w:r w:rsidRPr="009A0A97">
        <w:rPr>
          <w:rFonts w:ascii="Arial" w:hAnsi="Arial" w:cs="Arial"/>
          <w:color w:val="auto"/>
        </w:rPr>
        <w:fldChar w:fldCharType="end"/>
      </w:r>
    </w:p>
    <w:p w14:paraId="187F57B8" w14:textId="77777777" w:rsidR="00027334" w:rsidRPr="009A0A97" w:rsidRDefault="00027334" w:rsidP="00027334">
      <w:pPr>
        <w:pStyle w:val="FORMwspace"/>
        <w:tabs>
          <w:tab w:val="left" w:pos="5760"/>
        </w:tabs>
        <w:ind w:left="1440" w:hanging="1440"/>
        <w:rPr>
          <w:rFonts w:ascii="Arial" w:hAnsi="Arial" w:cs="Arial"/>
          <w:color w:val="auto"/>
        </w:rPr>
      </w:pPr>
    </w:p>
    <w:p w14:paraId="6955DA92" w14:textId="77777777" w:rsidR="00027334" w:rsidRPr="009A0A97" w:rsidRDefault="00727DA3" w:rsidP="00027334">
      <w:pPr>
        <w:pStyle w:val="FORMwspace"/>
        <w:tabs>
          <w:tab w:val="left" w:pos="5760"/>
        </w:tabs>
        <w:ind w:left="1440" w:hanging="1440"/>
        <w:rPr>
          <w:rFonts w:ascii="Arial" w:hAnsi="Arial" w:cs="Arial"/>
          <w:color w:val="auto"/>
        </w:rPr>
      </w:pPr>
      <w:r w:rsidRPr="009A0A97">
        <w:rPr>
          <w:rFonts w:ascii="Arial" w:hAnsi="Arial" w:cs="Arial"/>
          <w:color w:val="auto"/>
        </w:rPr>
        <w:t>Subcontractor</w:t>
      </w:r>
      <w:r w:rsidR="00027334" w:rsidRPr="009A0A97">
        <w:rPr>
          <w:rFonts w:ascii="Arial" w:hAnsi="Arial" w:cs="Arial"/>
          <w:color w:val="auto"/>
        </w:rPr>
        <w:t xml:space="preserve"> SWPPP Contact:</w:t>
      </w:r>
    </w:p>
    <w:p w14:paraId="3A0037C5" w14:textId="77777777" w:rsidR="00027334" w:rsidRPr="009A0A97" w:rsidRDefault="00027334" w:rsidP="00027334">
      <w:pPr>
        <w:pStyle w:val="FORMwspace"/>
        <w:tabs>
          <w:tab w:val="left" w:pos="5760"/>
        </w:tabs>
        <w:ind w:left="1440" w:hanging="720"/>
        <w:rPr>
          <w:rFonts w:ascii="Arial" w:hAnsi="Arial" w:cs="Arial"/>
          <w:color w:val="auto"/>
        </w:rPr>
      </w:pPr>
      <w:r w:rsidRPr="009A0A97">
        <w:rPr>
          <w:rFonts w:ascii="Arial" w:hAnsi="Arial" w:cs="Arial"/>
          <w:color w:val="auto"/>
        </w:rPr>
        <w:fldChar w:fldCharType="begin">
          <w:ffData>
            <w:name w:val="Text12"/>
            <w:enabled/>
            <w:calcOnExit w:val="0"/>
            <w:textInput>
              <w:default w:val="Insert Company or Organization Name"/>
            </w:textInput>
          </w:ffData>
        </w:fldChar>
      </w:r>
      <w:r w:rsidRPr="009A0A97">
        <w:rPr>
          <w:rFonts w:ascii="Arial" w:hAnsi="Arial" w:cs="Arial"/>
          <w:color w:val="auto"/>
        </w:rPr>
        <w:instrText xml:space="preserve"> FORMTEXT </w:instrText>
      </w:r>
      <w:r w:rsidRPr="009A0A97">
        <w:rPr>
          <w:rFonts w:ascii="Arial" w:hAnsi="Arial" w:cs="Arial"/>
          <w:color w:val="auto"/>
        </w:rPr>
      </w:r>
      <w:r w:rsidRPr="009A0A97">
        <w:rPr>
          <w:rFonts w:ascii="Arial" w:hAnsi="Arial" w:cs="Arial"/>
          <w:color w:val="auto"/>
        </w:rPr>
        <w:fldChar w:fldCharType="separate"/>
      </w:r>
      <w:r w:rsidRPr="009A0A97">
        <w:rPr>
          <w:rFonts w:ascii="Arial" w:hAnsi="Arial" w:cs="Arial"/>
          <w:color w:val="auto"/>
        </w:rPr>
        <w:t>Insert Company or Organization Name</w:t>
      </w:r>
      <w:r w:rsidRPr="009A0A97">
        <w:rPr>
          <w:rFonts w:ascii="Arial" w:hAnsi="Arial" w:cs="Arial"/>
          <w:color w:val="auto"/>
        </w:rPr>
        <w:fldChar w:fldCharType="end"/>
      </w:r>
    </w:p>
    <w:p w14:paraId="311B5A9E" w14:textId="77777777" w:rsidR="00027334" w:rsidRPr="009A0A97" w:rsidRDefault="00027334" w:rsidP="00027334">
      <w:pPr>
        <w:pStyle w:val="FORMwspace"/>
        <w:tabs>
          <w:tab w:val="left" w:pos="5760"/>
        </w:tabs>
        <w:ind w:left="1440" w:hanging="720"/>
        <w:rPr>
          <w:rFonts w:ascii="Arial" w:hAnsi="Arial" w:cs="Arial"/>
          <w:color w:val="auto"/>
        </w:rPr>
      </w:pPr>
      <w:r w:rsidRPr="009A0A97">
        <w:rPr>
          <w:rFonts w:ascii="Arial" w:hAnsi="Arial" w:cs="Arial"/>
          <w:color w:val="auto"/>
        </w:rPr>
        <w:fldChar w:fldCharType="begin">
          <w:ffData>
            <w:name w:val=""/>
            <w:enabled/>
            <w:calcOnExit w:val="0"/>
            <w:textInput>
              <w:default w:val="Insert Name"/>
            </w:textInput>
          </w:ffData>
        </w:fldChar>
      </w:r>
      <w:r w:rsidRPr="009A0A97">
        <w:rPr>
          <w:rFonts w:ascii="Arial" w:hAnsi="Arial" w:cs="Arial"/>
          <w:color w:val="auto"/>
        </w:rPr>
        <w:instrText xml:space="preserve"> FORMTEXT </w:instrText>
      </w:r>
      <w:r w:rsidRPr="009A0A97">
        <w:rPr>
          <w:rFonts w:ascii="Arial" w:hAnsi="Arial" w:cs="Arial"/>
          <w:color w:val="auto"/>
        </w:rPr>
      </w:r>
      <w:r w:rsidRPr="009A0A97">
        <w:rPr>
          <w:rFonts w:ascii="Arial" w:hAnsi="Arial" w:cs="Arial"/>
          <w:color w:val="auto"/>
        </w:rPr>
        <w:fldChar w:fldCharType="separate"/>
      </w:r>
      <w:r w:rsidRPr="009A0A97">
        <w:rPr>
          <w:rFonts w:ascii="Arial" w:hAnsi="Arial" w:cs="Arial"/>
          <w:color w:val="auto"/>
        </w:rPr>
        <w:t>Insert Name &amp; Title</w:t>
      </w:r>
      <w:r w:rsidRPr="009A0A97">
        <w:rPr>
          <w:rFonts w:ascii="Arial" w:hAnsi="Arial" w:cs="Arial"/>
          <w:color w:val="auto"/>
        </w:rPr>
        <w:fldChar w:fldCharType="end"/>
      </w:r>
      <w:r w:rsidR="009A0A97" w:rsidRPr="009A0A97">
        <w:rPr>
          <w:rFonts w:ascii="Arial" w:hAnsi="Arial" w:cs="Arial"/>
          <w:color w:val="auto"/>
        </w:rPr>
        <w:tab/>
        <w:t>__________________________</w:t>
      </w:r>
    </w:p>
    <w:p w14:paraId="18677684" w14:textId="77777777" w:rsidR="00027334" w:rsidRPr="009A0A97" w:rsidRDefault="00027334" w:rsidP="00027334">
      <w:pPr>
        <w:pStyle w:val="FORMwspace"/>
        <w:tabs>
          <w:tab w:val="left" w:pos="5760"/>
        </w:tabs>
        <w:ind w:left="1440" w:hanging="720"/>
        <w:rPr>
          <w:rFonts w:ascii="Arial" w:hAnsi="Arial" w:cs="Arial"/>
          <w:color w:val="auto"/>
        </w:rPr>
      </w:pPr>
      <w:r w:rsidRPr="009A0A97">
        <w:rPr>
          <w:rFonts w:ascii="Arial" w:hAnsi="Arial" w:cs="Arial"/>
          <w:color w:val="auto"/>
        </w:rPr>
        <w:fldChar w:fldCharType="begin">
          <w:ffData>
            <w:name w:val=""/>
            <w:enabled/>
            <w:calcOnExit w:val="0"/>
            <w:textInput>
              <w:default w:val="Insert Address"/>
            </w:textInput>
          </w:ffData>
        </w:fldChar>
      </w:r>
      <w:r w:rsidRPr="009A0A97">
        <w:rPr>
          <w:rFonts w:ascii="Arial" w:hAnsi="Arial" w:cs="Arial"/>
          <w:color w:val="auto"/>
        </w:rPr>
        <w:instrText xml:space="preserve"> FORMTEXT </w:instrText>
      </w:r>
      <w:r w:rsidRPr="009A0A97">
        <w:rPr>
          <w:rFonts w:ascii="Arial" w:hAnsi="Arial" w:cs="Arial"/>
          <w:color w:val="auto"/>
        </w:rPr>
      </w:r>
      <w:r w:rsidRPr="009A0A97">
        <w:rPr>
          <w:rFonts w:ascii="Arial" w:hAnsi="Arial" w:cs="Arial"/>
          <w:color w:val="auto"/>
        </w:rPr>
        <w:fldChar w:fldCharType="separate"/>
      </w:r>
      <w:r w:rsidRPr="009A0A97">
        <w:rPr>
          <w:rFonts w:ascii="Arial" w:hAnsi="Arial" w:cs="Arial"/>
          <w:color w:val="auto"/>
        </w:rPr>
        <w:t>Insert Address</w:t>
      </w:r>
      <w:r w:rsidRPr="009A0A97">
        <w:rPr>
          <w:rFonts w:ascii="Arial" w:hAnsi="Arial" w:cs="Arial"/>
          <w:color w:val="auto"/>
        </w:rPr>
        <w:fldChar w:fldCharType="end"/>
      </w:r>
      <w:r w:rsidR="009A0A97" w:rsidRPr="009A0A97">
        <w:rPr>
          <w:rFonts w:ascii="Arial" w:hAnsi="Arial" w:cs="Arial"/>
          <w:color w:val="auto"/>
        </w:rPr>
        <w:t xml:space="preserve"> </w:t>
      </w:r>
      <w:r w:rsidR="009A0A97">
        <w:rPr>
          <w:rFonts w:ascii="Arial" w:hAnsi="Arial" w:cs="Arial"/>
          <w:color w:val="auto"/>
        </w:rPr>
        <w:tab/>
      </w:r>
      <w:r w:rsidR="005C67F4">
        <w:rPr>
          <w:rFonts w:ascii="Arial" w:hAnsi="Arial" w:cs="Arial"/>
          <w:color w:val="auto"/>
        </w:rPr>
        <w:t>signature/</w:t>
      </w:r>
      <w:r w:rsidR="00447E79">
        <w:rPr>
          <w:rFonts w:ascii="Arial" w:hAnsi="Arial" w:cs="Arial"/>
          <w:color w:val="auto"/>
        </w:rPr>
        <w:t>date</w:t>
      </w:r>
    </w:p>
    <w:p w14:paraId="4A817F77" w14:textId="77777777" w:rsidR="00027334" w:rsidRPr="009A0A97" w:rsidRDefault="00027334" w:rsidP="00027334">
      <w:pPr>
        <w:pStyle w:val="FORMwspace"/>
        <w:tabs>
          <w:tab w:val="left" w:pos="5760"/>
        </w:tabs>
        <w:ind w:left="1440" w:hanging="720"/>
        <w:rPr>
          <w:rFonts w:ascii="Arial" w:hAnsi="Arial" w:cs="Arial"/>
          <w:color w:val="auto"/>
        </w:rPr>
      </w:pPr>
      <w:r w:rsidRPr="009A0A97">
        <w:rPr>
          <w:rFonts w:ascii="Arial" w:hAnsi="Arial" w:cs="Arial"/>
          <w:color w:val="auto"/>
        </w:rPr>
        <w:fldChar w:fldCharType="begin">
          <w:ffData>
            <w:name w:val="Text11"/>
            <w:enabled/>
            <w:calcOnExit w:val="0"/>
            <w:textInput>
              <w:default w:val="Insert City, State, Zip Code"/>
            </w:textInput>
          </w:ffData>
        </w:fldChar>
      </w:r>
      <w:r w:rsidRPr="009A0A97">
        <w:rPr>
          <w:rFonts w:ascii="Arial" w:hAnsi="Arial" w:cs="Arial"/>
          <w:color w:val="auto"/>
        </w:rPr>
        <w:instrText xml:space="preserve"> FORMTEXT </w:instrText>
      </w:r>
      <w:r w:rsidRPr="009A0A97">
        <w:rPr>
          <w:rFonts w:ascii="Arial" w:hAnsi="Arial" w:cs="Arial"/>
          <w:color w:val="auto"/>
        </w:rPr>
      </w:r>
      <w:r w:rsidRPr="009A0A97">
        <w:rPr>
          <w:rFonts w:ascii="Arial" w:hAnsi="Arial" w:cs="Arial"/>
          <w:color w:val="auto"/>
        </w:rPr>
        <w:fldChar w:fldCharType="separate"/>
      </w:r>
      <w:r w:rsidRPr="009A0A97">
        <w:rPr>
          <w:rFonts w:ascii="Arial" w:hAnsi="Arial" w:cs="Arial"/>
          <w:color w:val="auto"/>
        </w:rPr>
        <w:t>Insert City, State, Zip Code</w:t>
      </w:r>
      <w:r w:rsidRPr="009A0A97">
        <w:rPr>
          <w:rFonts w:ascii="Arial" w:hAnsi="Arial" w:cs="Arial"/>
          <w:color w:val="auto"/>
        </w:rPr>
        <w:fldChar w:fldCharType="end"/>
      </w:r>
      <w:r w:rsidRPr="009A0A97">
        <w:rPr>
          <w:rFonts w:ascii="Arial" w:hAnsi="Arial" w:cs="Arial"/>
          <w:color w:val="auto"/>
        </w:rPr>
        <w:tab/>
      </w:r>
    </w:p>
    <w:p w14:paraId="7409FBAF" w14:textId="77777777" w:rsidR="00027334" w:rsidRPr="009A0A97" w:rsidRDefault="00027334" w:rsidP="00027334">
      <w:pPr>
        <w:pStyle w:val="FORMwspace"/>
        <w:tabs>
          <w:tab w:val="left" w:pos="5760"/>
        </w:tabs>
        <w:ind w:left="1440" w:hanging="720"/>
        <w:rPr>
          <w:rFonts w:ascii="Arial" w:hAnsi="Arial" w:cs="Arial"/>
          <w:color w:val="auto"/>
        </w:rPr>
      </w:pPr>
      <w:r w:rsidRPr="009A0A97">
        <w:rPr>
          <w:rFonts w:ascii="Arial" w:hAnsi="Arial" w:cs="Arial"/>
          <w:color w:val="auto"/>
        </w:rPr>
        <w:fldChar w:fldCharType="begin">
          <w:ffData>
            <w:name w:val=""/>
            <w:enabled/>
            <w:calcOnExit w:val="0"/>
            <w:textInput>
              <w:default w:val="Insert Telephone Number"/>
            </w:textInput>
          </w:ffData>
        </w:fldChar>
      </w:r>
      <w:r w:rsidRPr="009A0A97">
        <w:rPr>
          <w:rFonts w:ascii="Arial" w:hAnsi="Arial" w:cs="Arial"/>
          <w:color w:val="auto"/>
        </w:rPr>
        <w:instrText xml:space="preserve"> FORMTEXT </w:instrText>
      </w:r>
      <w:r w:rsidRPr="009A0A97">
        <w:rPr>
          <w:rFonts w:ascii="Arial" w:hAnsi="Arial" w:cs="Arial"/>
          <w:color w:val="auto"/>
        </w:rPr>
      </w:r>
      <w:r w:rsidRPr="009A0A97">
        <w:rPr>
          <w:rFonts w:ascii="Arial" w:hAnsi="Arial" w:cs="Arial"/>
          <w:color w:val="auto"/>
        </w:rPr>
        <w:fldChar w:fldCharType="separate"/>
      </w:r>
      <w:r w:rsidRPr="009A0A97">
        <w:rPr>
          <w:rFonts w:ascii="Arial" w:hAnsi="Arial" w:cs="Arial"/>
          <w:color w:val="auto"/>
        </w:rPr>
        <w:t>Insert Telephone Number</w:t>
      </w:r>
      <w:r w:rsidRPr="009A0A97">
        <w:rPr>
          <w:rFonts w:ascii="Arial" w:hAnsi="Arial" w:cs="Arial"/>
          <w:color w:val="auto"/>
        </w:rPr>
        <w:fldChar w:fldCharType="end"/>
      </w:r>
      <w:r w:rsidRPr="009A0A97">
        <w:rPr>
          <w:rFonts w:ascii="Arial" w:hAnsi="Arial" w:cs="Arial"/>
          <w:color w:val="auto"/>
        </w:rPr>
        <w:t xml:space="preserve">, </w:t>
      </w:r>
      <w:r w:rsidRPr="009A0A97">
        <w:rPr>
          <w:rFonts w:ascii="Arial" w:hAnsi="Arial" w:cs="Arial"/>
          <w:color w:val="auto"/>
        </w:rPr>
        <w:fldChar w:fldCharType="begin">
          <w:ffData>
            <w:name w:val="Text10"/>
            <w:enabled/>
            <w:calcOnExit w:val="0"/>
            <w:textInput>
              <w:default w:val="Insert Fax/Email"/>
            </w:textInput>
          </w:ffData>
        </w:fldChar>
      </w:r>
      <w:r w:rsidRPr="009A0A97">
        <w:rPr>
          <w:rFonts w:ascii="Arial" w:hAnsi="Arial" w:cs="Arial"/>
          <w:color w:val="auto"/>
        </w:rPr>
        <w:instrText xml:space="preserve"> FORMTEXT </w:instrText>
      </w:r>
      <w:r w:rsidRPr="009A0A97">
        <w:rPr>
          <w:rFonts w:ascii="Arial" w:hAnsi="Arial" w:cs="Arial"/>
          <w:color w:val="auto"/>
        </w:rPr>
      </w:r>
      <w:r w:rsidRPr="009A0A97">
        <w:rPr>
          <w:rFonts w:ascii="Arial" w:hAnsi="Arial" w:cs="Arial"/>
          <w:color w:val="auto"/>
        </w:rPr>
        <w:fldChar w:fldCharType="separate"/>
      </w:r>
      <w:r w:rsidRPr="009A0A97">
        <w:rPr>
          <w:rFonts w:ascii="Arial" w:hAnsi="Arial" w:cs="Arial"/>
          <w:color w:val="auto"/>
        </w:rPr>
        <w:t>Insert Fax/Email</w:t>
      </w:r>
      <w:r w:rsidRPr="009A0A97">
        <w:rPr>
          <w:rFonts w:ascii="Arial" w:hAnsi="Arial" w:cs="Arial"/>
          <w:color w:val="auto"/>
        </w:rPr>
        <w:fldChar w:fldCharType="end"/>
      </w:r>
    </w:p>
    <w:p w14:paraId="54738AF4" w14:textId="77777777" w:rsidR="00027334" w:rsidRPr="009A0A97" w:rsidRDefault="00027334" w:rsidP="00027334">
      <w:pPr>
        <w:pStyle w:val="Heading1"/>
        <w:rPr>
          <w:color w:val="808080"/>
          <w:sz w:val="24"/>
          <w:szCs w:val="24"/>
        </w:rPr>
      </w:pPr>
    </w:p>
    <w:p w14:paraId="21790D57" w14:textId="77777777" w:rsidR="00027334" w:rsidRPr="002A3B15" w:rsidRDefault="00027334" w:rsidP="002A3B15">
      <w:pPr>
        <w:pStyle w:val="FORMwspace"/>
        <w:tabs>
          <w:tab w:val="left" w:pos="5760"/>
        </w:tabs>
        <w:ind w:left="1440" w:hanging="1440"/>
        <w:rPr>
          <w:rFonts w:ascii="Arial" w:hAnsi="Arial" w:cs="Arial"/>
          <w:i/>
        </w:rPr>
        <w:sectPr w:rsidR="00027334" w:rsidRPr="002A3B15" w:rsidSect="002558B9">
          <w:pgSz w:w="12240" w:h="15840"/>
          <w:pgMar w:top="1440" w:right="1440" w:bottom="1440" w:left="1440" w:header="720" w:footer="720" w:gutter="0"/>
          <w:cols w:space="720"/>
          <w:docGrid w:linePitch="360"/>
        </w:sectPr>
      </w:pPr>
      <w:bookmarkStart w:id="226" w:name="_Toc307403086"/>
      <w:r w:rsidRPr="002A3B15">
        <w:rPr>
          <w:rFonts w:ascii="Arial" w:hAnsi="Arial" w:cs="Arial"/>
          <w:i/>
        </w:rPr>
        <w:t>Insert more contact/signature lines as necessar</w:t>
      </w:r>
      <w:bookmarkEnd w:id="226"/>
      <w:r w:rsidRPr="002A3B15">
        <w:rPr>
          <w:rFonts w:ascii="Arial" w:hAnsi="Arial" w:cs="Arial"/>
          <w:i/>
        </w:rPr>
        <w:t xml:space="preserve">y </w:t>
      </w:r>
    </w:p>
    <w:p w14:paraId="09C6EA5D" w14:textId="77777777" w:rsidR="00297F4B" w:rsidRPr="00352EAD" w:rsidRDefault="000D6B6C" w:rsidP="00352EAD">
      <w:pPr>
        <w:jc w:val="center"/>
        <w:rPr>
          <w:rFonts w:ascii="Tahoma" w:hAnsi="Tahoma" w:cs="Tahoma"/>
          <w:b/>
          <w:sz w:val="40"/>
          <w:szCs w:val="40"/>
        </w:rPr>
      </w:pPr>
      <w:r w:rsidRPr="00352EAD">
        <w:rPr>
          <w:rFonts w:ascii="Tahoma" w:hAnsi="Tahoma" w:cs="Tahoma"/>
          <w:b/>
          <w:sz w:val="40"/>
          <w:szCs w:val="40"/>
        </w:rPr>
        <w:lastRenderedPageBreak/>
        <w:t>Amendment Log</w:t>
      </w:r>
    </w:p>
    <w:p w14:paraId="148391C5" w14:textId="3D8FFD55" w:rsidR="00297F4B" w:rsidRPr="000E6D01" w:rsidRDefault="00297F4B" w:rsidP="00297F4B">
      <w:pPr>
        <w:jc w:val="center"/>
        <w:rPr>
          <w:rFonts w:ascii="Tahoma" w:hAnsi="Tahoma" w:cs="Tahoma"/>
          <w:b/>
        </w:rPr>
      </w:pPr>
      <w:r>
        <w:rPr>
          <w:rFonts w:ascii="Tahoma" w:hAnsi="Tahoma" w:cs="Tahoma"/>
          <w:b/>
        </w:rPr>
        <w:t>ALL AMENDMEN</w:t>
      </w:r>
      <w:r w:rsidR="006924DD">
        <w:rPr>
          <w:rFonts w:ascii="Tahoma" w:hAnsi="Tahoma" w:cs="Tahoma"/>
          <w:b/>
        </w:rPr>
        <w:t>T</w:t>
      </w:r>
      <w:r>
        <w:rPr>
          <w:rFonts w:ascii="Tahoma" w:hAnsi="Tahoma" w:cs="Tahoma"/>
          <w:b/>
        </w:rPr>
        <w:t xml:space="preserve">S MUST BE APPROVED </w:t>
      </w:r>
      <w:r w:rsidRPr="000E6D01">
        <w:rPr>
          <w:rFonts w:ascii="Tahoma" w:hAnsi="Tahoma" w:cs="Tahoma"/>
          <w:b/>
        </w:rPr>
        <w:t xml:space="preserve">BY RIDOT </w:t>
      </w:r>
      <w:r w:rsidR="007C0A7C">
        <w:rPr>
          <w:rFonts w:ascii="Tahoma" w:hAnsi="Tahoma" w:cs="Tahoma"/>
          <w:b/>
        </w:rPr>
        <w:t>CONSTRUCTION MANAGER</w:t>
      </w:r>
    </w:p>
    <w:p w14:paraId="7F779DF7" w14:textId="2352ACC3" w:rsidR="00297F4B" w:rsidRPr="0086580D" w:rsidRDefault="00297F4B" w:rsidP="00297F4B">
      <w:pPr>
        <w:pStyle w:val="BULLET-Regular"/>
        <w:numPr>
          <w:ilvl w:val="0"/>
          <w:numId w:val="0"/>
        </w:numPr>
        <w:rPr>
          <w:rFonts w:ascii="Tahoma" w:hAnsi="Tahoma" w:cs="Tahoma"/>
          <w:i/>
          <w:sz w:val="20"/>
          <w:szCs w:val="20"/>
        </w:rPr>
      </w:pPr>
      <w:r w:rsidRPr="0086580D">
        <w:rPr>
          <w:rFonts w:ascii="Tahoma" w:hAnsi="Tahoma" w:cs="Tahoma"/>
          <w:i/>
          <w:sz w:val="20"/>
          <w:szCs w:val="20"/>
        </w:rPr>
        <w:t xml:space="preserve">Describe amendment to be made to SWPPP, the date, and the person/title making the amendment.  </w:t>
      </w:r>
      <w:r w:rsidR="00727DA3" w:rsidRPr="0086580D">
        <w:rPr>
          <w:rFonts w:ascii="Tahoma" w:hAnsi="Tahoma" w:cs="Tahoma"/>
          <w:i/>
          <w:sz w:val="20"/>
          <w:szCs w:val="20"/>
        </w:rPr>
        <w:t xml:space="preserve">The RIDOT </w:t>
      </w:r>
      <w:r w:rsidR="007C0A7C">
        <w:rPr>
          <w:rFonts w:ascii="Tahoma" w:hAnsi="Tahoma" w:cs="Tahoma"/>
          <w:i/>
          <w:sz w:val="20"/>
          <w:szCs w:val="20"/>
        </w:rPr>
        <w:t>Construction Manager</w:t>
      </w:r>
      <w:r w:rsidR="00727DA3" w:rsidRPr="0086580D">
        <w:rPr>
          <w:rFonts w:ascii="Tahoma" w:hAnsi="Tahoma" w:cs="Tahoma"/>
          <w:i/>
          <w:sz w:val="20"/>
          <w:szCs w:val="20"/>
        </w:rPr>
        <w:t xml:space="preserve"> must approve ALL amendments</w:t>
      </w:r>
      <w:r w:rsidRPr="0086580D">
        <w:rPr>
          <w:rFonts w:ascii="Tahoma" w:hAnsi="Tahoma" w:cs="Tahoma"/>
          <w:i/>
          <w:sz w:val="20"/>
          <w:szCs w:val="20"/>
        </w:rPr>
        <w:t xml:space="preserve">. </w:t>
      </w:r>
    </w:p>
    <w:p w14:paraId="46ABBD8F" w14:textId="77777777" w:rsidR="00297F4B" w:rsidRPr="0086580D" w:rsidRDefault="00297F4B" w:rsidP="00297F4B">
      <w:pPr>
        <w:rPr>
          <w:rFonts w:ascii="Tahoma" w:hAnsi="Tahoma" w:cs="Tahoma"/>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1176"/>
        <w:gridCol w:w="6377"/>
        <w:gridCol w:w="1047"/>
      </w:tblGrid>
      <w:tr w:rsidR="00297F4B" w:rsidRPr="0067246B" w14:paraId="5868495C" w14:textId="77777777" w:rsidTr="0067246B">
        <w:trPr>
          <w:tblHeader/>
        </w:trPr>
        <w:tc>
          <w:tcPr>
            <w:tcW w:w="401" w:type="pct"/>
            <w:shd w:val="clear" w:color="auto" w:fill="D9D9D9"/>
          </w:tcPr>
          <w:p w14:paraId="06BBA33E" w14:textId="77777777" w:rsidR="00297F4B" w:rsidRPr="0067246B" w:rsidRDefault="00297F4B" w:rsidP="0067246B">
            <w:pPr>
              <w:jc w:val="center"/>
              <w:rPr>
                <w:rFonts w:ascii="Tahoma" w:hAnsi="Tahoma" w:cs="Tahoma"/>
                <w:b/>
                <w:sz w:val="20"/>
              </w:rPr>
            </w:pPr>
          </w:p>
        </w:tc>
        <w:tc>
          <w:tcPr>
            <w:tcW w:w="629" w:type="pct"/>
            <w:shd w:val="clear" w:color="auto" w:fill="D9D9D9"/>
          </w:tcPr>
          <w:p w14:paraId="491072FA" w14:textId="77777777" w:rsidR="00297F4B" w:rsidRPr="0067246B" w:rsidRDefault="00297F4B" w:rsidP="000D6B6C">
            <w:pPr>
              <w:rPr>
                <w:rFonts w:ascii="Tahoma" w:hAnsi="Tahoma" w:cs="Tahoma"/>
                <w:b/>
                <w:sz w:val="20"/>
              </w:rPr>
            </w:pPr>
            <w:r w:rsidRPr="0067246B">
              <w:rPr>
                <w:rFonts w:ascii="Tahoma" w:hAnsi="Tahoma" w:cs="Tahoma"/>
                <w:b/>
                <w:sz w:val="20"/>
              </w:rPr>
              <w:t>Date</w:t>
            </w:r>
          </w:p>
        </w:tc>
        <w:tc>
          <w:tcPr>
            <w:tcW w:w="3410" w:type="pct"/>
            <w:shd w:val="clear" w:color="auto" w:fill="D9D9D9"/>
          </w:tcPr>
          <w:p w14:paraId="7161E6FC" w14:textId="77777777" w:rsidR="00297F4B" w:rsidRPr="0067246B" w:rsidRDefault="00297F4B" w:rsidP="000D6B6C">
            <w:pPr>
              <w:rPr>
                <w:rFonts w:ascii="Tahoma" w:hAnsi="Tahoma" w:cs="Tahoma"/>
                <w:b/>
                <w:sz w:val="20"/>
              </w:rPr>
            </w:pPr>
            <w:r w:rsidRPr="0067246B">
              <w:rPr>
                <w:rFonts w:ascii="Tahoma" w:hAnsi="Tahoma" w:cs="Tahoma"/>
                <w:b/>
                <w:sz w:val="20"/>
              </w:rPr>
              <w:t>Description of Amendment</w:t>
            </w:r>
          </w:p>
        </w:tc>
        <w:tc>
          <w:tcPr>
            <w:tcW w:w="560" w:type="pct"/>
            <w:shd w:val="clear" w:color="auto" w:fill="D9D9D9"/>
          </w:tcPr>
          <w:p w14:paraId="74B49E18" w14:textId="77777777" w:rsidR="00297F4B" w:rsidRPr="0067246B" w:rsidRDefault="00297F4B" w:rsidP="0067246B">
            <w:pPr>
              <w:jc w:val="center"/>
              <w:rPr>
                <w:rFonts w:ascii="Tahoma" w:hAnsi="Tahoma" w:cs="Tahoma"/>
                <w:b/>
                <w:sz w:val="20"/>
              </w:rPr>
            </w:pPr>
            <w:r w:rsidRPr="0067246B">
              <w:rPr>
                <w:rFonts w:ascii="Tahoma" w:hAnsi="Tahoma" w:cs="Tahoma"/>
                <w:b/>
                <w:sz w:val="20"/>
              </w:rPr>
              <w:t>R.E.</w:t>
            </w:r>
          </w:p>
          <w:p w14:paraId="4F0D5696" w14:textId="77777777" w:rsidR="00297F4B" w:rsidRPr="0067246B" w:rsidRDefault="00297F4B" w:rsidP="000D6B6C">
            <w:pPr>
              <w:rPr>
                <w:rFonts w:ascii="Tahoma" w:hAnsi="Tahoma" w:cs="Tahoma"/>
                <w:b/>
                <w:sz w:val="20"/>
              </w:rPr>
            </w:pPr>
            <w:r w:rsidRPr="0067246B">
              <w:rPr>
                <w:rFonts w:ascii="Tahoma" w:hAnsi="Tahoma" w:cs="Tahoma"/>
                <w:b/>
                <w:sz w:val="20"/>
              </w:rPr>
              <w:t>initials</w:t>
            </w:r>
          </w:p>
        </w:tc>
      </w:tr>
      <w:tr w:rsidR="00297F4B" w:rsidRPr="0067246B" w14:paraId="649841BE" w14:textId="77777777" w:rsidTr="0067246B">
        <w:trPr>
          <w:trHeight w:val="1000"/>
        </w:trPr>
        <w:tc>
          <w:tcPr>
            <w:tcW w:w="401" w:type="pct"/>
            <w:shd w:val="clear" w:color="auto" w:fill="auto"/>
          </w:tcPr>
          <w:p w14:paraId="56B20A0C" w14:textId="77777777" w:rsidR="00297F4B" w:rsidRPr="0067246B" w:rsidRDefault="00297F4B" w:rsidP="0067246B">
            <w:pPr>
              <w:jc w:val="center"/>
              <w:rPr>
                <w:rFonts w:ascii="Tahoma" w:hAnsi="Tahoma" w:cs="Tahoma"/>
                <w:sz w:val="20"/>
              </w:rPr>
            </w:pPr>
            <w:r w:rsidRPr="0067246B">
              <w:rPr>
                <w:rFonts w:ascii="Tahoma" w:hAnsi="Tahoma" w:cs="Tahoma"/>
                <w:sz w:val="20"/>
              </w:rPr>
              <w:t>1</w:t>
            </w:r>
          </w:p>
        </w:tc>
        <w:tc>
          <w:tcPr>
            <w:tcW w:w="629" w:type="pct"/>
            <w:shd w:val="clear" w:color="auto" w:fill="auto"/>
          </w:tcPr>
          <w:p w14:paraId="464FCBC1" w14:textId="77777777" w:rsidR="00297F4B" w:rsidRPr="0067246B" w:rsidRDefault="00297F4B" w:rsidP="000D6B6C">
            <w:pPr>
              <w:rPr>
                <w:rFonts w:ascii="Tahoma" w:hAnsi="Tahoma" w:cs="Tahoma"/>
                <w:sz w:val="20"/>
              </w:rPr>
            </w:pPr>
          </w:p>
        </w:tc>
        <w:tc>
          <w:tcPr>
            <w:tcW w:w="3410" w:type="pct"/>
            <w:shd w:val="clear" w:color="auto" w:fill="auto"/>
          </w:tcPr>
          <w:p w14:paraId="5C8C6B09" w14:textId="77777777" w:rsidR="00297F4B" w:rsidRPr="0067246B" w:rsidRDefault="00297F4B" w:rsidP="0067246B">
            <w:pPr>
              <w:spacing w:line="360" w:lineRule="auto"/>
              <w:rPr>
                <w:rFonts w:ascii="Tahoma" w:hAnsi="Tahoma" w:cs="Tahoma"/>
                <w:sz w:val="20"/>
              </w:rPr>
            </w:pPr>
          </w:p>
        </w:tc>
        <w:tc>
          <w:tcPr>
            <w:tcW w:w="560" w:type="pct"/>
            <w:shd w:val="clear" w:color="auto" w:fill="auto"/>
          </w:tcPr>
          <w:p w14:paraId="3382A365" w14:textId="77777777" w:rsidR="00297F4B" w:rsidRPr="0067246B" w:rsidRDefault="00297F4B" w:rsidP="000D6B6C">
            <w:pPr>
              <w:rPr>
                <w:rFonts w:ascii="Tahoma" w:hAnsi="Tahoma" w:cs="Tahoma"/>
                <w:sz w:val="20"/>
              </w:rPr>
            </w:pPr>
          </w:p>
        </w:tc>
      </w:tr>
      <w:tr w:rsidR="00297F4B" w:rsidRPr="0067246B" w14:paraId="18F999B5" w14:textId="77777777" w:rsidTr="0067246B">
        <w:trPr>
          <w:trHeight w:val="1000"/>
        </w:trPr>
        <w:tc>
          <w:tcPr>
            <w:tcW w:w="401" w:type="pct"/>
            <w:shd w:val="clear" w:color="auto" w:fill="auto"/>
          </w:tcPr>
          <w:p w14:paraId="7144751B" w14:textId="77777777" w:rsidR="00297F4B" w:rsidRPr="0067246B" w:rsidRDefault="00297F4B" w:rsidP="0067246B">
            <w:pPr>
              <w:jc w:val="center"/>
              <w:rPr>
                <w:rFonts w:ascii="Tahoma" w:hAnsi="Tahoma" w:cs="Tahoma"/>
                <w:sz w:val="20"/>
              </w:rPr>
            </w:pPr>
            <w:r w:rsidRPr="0067246B">
              <w:rPr>
                <w:rFonts w:ascii="Tahoma" w:hAnsi="Tahoma" w:cs="Tahoma"/>
                <w:sz w:val="20"/>
              </w:rPr>
              <w:t>2</w:t>
            </w:r>
          </w:p>
        </w:tc>
        <w:tc>
          <w:tcPr>
            <w:tcW w:w="629" w:type="pct"/>
            <w:shd w:val="clear" w:color="auto" w:fill="auto"/>
          </w:tcPr>
          <w:p w14:paraId="5C71F136" w14:textId="77777777" w:rsidR="00297F4B" w:rsidRPr="0067246B" w:rsidRDefault="00297F4B" w:rsidP="000D6B6C">
            <w:pPr>
              <w:rPr>
                <w:rFonts w:ascii="Tahoma" w:hAnsi="Tahoma" w:cs="Tahoma"/>
                <w:sz w:val="20"/>
              </w:rPr>
            </w:pPr>
          </w:p>
        </w:tc>
        <w:tc>
          <w:tcPr>
            <w:tcW w:w="3410" w:type="pct"/>
            <w:shd w:val="clear" w:color="auto" w:fill="auto"/>
          </w:tcPr>
          <w:p w14:paraId="62199465" w14:textId="77777777" w:rsidR="00297F4B" w:rsidRPr="0067246B" w:rsidRDefault="00297F4B" w:rsidP="0067246B">
            <w:pPr>
              <w:spacing w:line="360" w:lineRule="auto"/>
              <w:rPr>
                <w:rFonts w:ascii="Tahoma" w:hAnsi="Tahoma" w:cs="Tahoma"/>
                <w:sz w:val="20"/>
              </w:rPr>
            </w:pPr>
          </w:p>
        </w:tc>
        <w:tc>
          <w:tcPr>
            <w:tcW w:w="560" w:type="pct"/>
            <w:shd w:val="clear" w:color="auto" w:fill="auto"/>
          </w:tcPr>
          <w:p w14:paraId="0DA123B1" w14:textId="77777777" w:rsidR="00297F4B" w:rsidRPr="0067246B" w:rsidRDefault="00297F4B" w:rsidP="000D6B6C">
            <w:pPr>
              <w:rPr>
                <w:rFonts w:ascii="Tahoma" w:hAnsi="Tahoma" w:cs="Tahoma"/>
                <w:sz w:val="20"/>
              </w:rPr>
            </w:pPr>
          </w:p>
        </w:tc>
      </w:tr>
      <w:tr w:rsidR="00297F4B" w:rsidRPr="0067246B" w14:paraId="5FCD5EC4" w14:textId="77777777" w:rsidTr="0067246B">
        <w:trPr>
          <w:trHeight w:val="1000"/>
        </w:trPr>
        <w:tc>
          <w:tcPr>
            <w:tcW w:w="401" w:type="pct"/>
            <w:shd w:val="clear" w:color="auto" w:fill="auto"/>
          </w:tcPr>
          <w:p w14:paraId="0B778152" w14:textId="77777777" w:rsidR="00297F4B" w:rsidRPr="0067246B" w:rsidRDefault="00297F4B" w:rsidP="0067246B">
            <w:pPr>
              <w:jc w:val="center"/>
              <w:rPr>
                <w:rFonts w:ascii="Tahoma" w:hAnsi="Tahoma" w:cs="Tahoma"/>
                <w:sz w:val="20"/>
              </w:rPr>
            </w:pPr>
            <w:r w:rsidRPr="0067246B">
              <w:rPr>
                <w:rFonts w:ascii="Tahoma" w:hAnsi="Tahoma" w:cs="Tahoma"/>
                <w:sz w:val="20"/>
              </w:rPr>
              <w:t>3</w:t>
            </w:r>
          </w:p>
        </w:tc>
        <w:tc>
          <w:tcPr>
            <w:tcW w:w="629" w:type="pct"/>
            <w:shd w:val="clear" w:color="auto" w:fill="auto"/>
          </w:tcPr>
          <w:p w14:paraId="4C4CEA3D" w14:textId="77777777" w:rsidR="00297F4B" w:rsidRPr="0067246B" w:rsidRDefault="00297F4B" w:rsidP="000D6B6C">
            <w:pPr>
              <w:rPr>
                <w:rFonts w:ascii="Tahoma" w:hAnsi="Tahoma" w:cs="Tahoma"/>
                <w:sz w:val="20"/>
              </w:rPr>
            </w:pPr>
          </w:p>
        </w:tc>
        <w:tc>
          <w:tcPr>
            <w:tcW w:w="3410" w:type="pct"/>
            <w:shd w:val="clear" w:color="auto" w:fill="auto"/>
          </w:tcPr>
          <w:p w14:paraId="50895670" w14:textId="77777777" w:rsidR="00297F4B" w:rsidRPr="0067246B" w:rsidRDefault="00297F4B" w:rsidP="0067246B">
            <w:pPr>
              <w:spacing w:line="360" w:lineRule="auto"/>
              <w:rPr>
                <w:rFonts w:ascii="Tahoma" w:hAnsi="Tahoma" w:cs="Tahoma"/>
                <w:sz w:val="20"/>
              </w:rPr>
            </w:pPr>
          </w:p>
        </w:tc>
        <w:tc>
          <w:tcPr>
            <w:tcW w:w="560" w:type="pct"/>
            <w:shd w:val="clear" w:color="auto" w:fill="auto"/>
          </w:tcPr>
          <w:p w14:paraId="38C1F859" w14:textId="77777777" w:rsidR="00297F4B" w:rsidRPr="0067246B" w:rsidRDefault="00297F4B" w:rsidP="000D6B6C">
            <w:pPr>
              <w:rPr>
                <w:rFonts w:ascii="Tahoma" w:hAnsi="Tahoma" w:cs="Tahoma"/>
                <w:sz w:val="20"/>
              </w:rPr>
            </w:pPr>
          </w:p>
        </w:tc>
      </w:tr>
      <w:tr w:rsidR="00297F4B" w:rsidRPr="0067246B" w14:paraId="2598DEE6" w14:textId="77777777" w:rsidTr="0067246B">
        <w:trPr>
          <w:trHeight w:val="1000"/>
        </w:trPr>
        <w:tc>
          <w:tcPr>
            <w:tcW w:w="401" w:type="pct"/>
            <w:shd w:val="clear" w:color="auto" w:fill="auto"/>
          </w:tcPr>
          <w:p w14:paraId="279935FF" w14:textId="77777777" w:rsidR="00297F4B" w:rsidRPr="0067246B" w:rsidRDefault="00297F4B" w:rsidP="0067246B">
            <w:pPr>
              <w:jc w:val="center"/>
              <w:rPr>
                <w:rFonts w:ascii="Tahoma" w:hAnsi="Tahoma" w:cs="Tahoma"/>
                <w:sz w:val="20"/>
              </w:rPr>
            </w:pPr>
            <w:r w:rsidRPr="0067246B">
              <w:rPr>
                <w:rFonts w:ascii="Tahoma" w:hAnsi="Tahoma" w:cs="Tahoma"/>
                <w:sz w:val="20"/>
              </w:rPr>
              <w:t>4</w:t>
            </w:r>
          </w:p>
        </w:tc>
        <w:tc>
          <w:tcPr>
            <w:tcW w:w="629" w:type="pct"/>
            <w:shd w:val="clear" w:color="auto" w:fill="auto"/>
          </w:tcPr>
          <w:p w14:paraId="0C8FE7CE" w14:textId="77777777" w:rsidR="00297F4B" w:rsidRPr="0067246B" w:rsidRDefault="00297F4B" w:rsidP="000D6B6C">
            <w:pPr>
              <w:rPr>
                <w:rFonts w:ascii="Tahoma" w:hAnsi="Tahoma" w:cs="Tahoma"/>
                <w:sz w:val="20"/>
              </w:rPr>
            </w:pPr>
          </w:p>
        </w:tc>
        <w:tc>
          <w:tcPr>
            <w:tcW w:w="3410" w:type="pct"/>
            <w:shd w:val="clear" w:color="auto" w:fill="auto"/>
          </w:tcPr>
          <w:p w14:paraId="41004F19" w14:textId="77777777" w:rsidR="00297F4B" w:rsidRPr="0067246B" w:rsidRDefault="00297F4B" w:rsidP="0067246B">
            <w:pPr>
              <w:spacing w:line="360" w:lineRule="auto"/>
              <w:rPr>
                <w:rFonts w:ascii="Tahoma" w:hAnsi="Tahoma" w:cs="Tahoma"/>
                <w:sz w:val="20"/>
              </w:rPr>
            </w:pPr>
          </w:p>
        </w:tc>
        <w:tc>
          <w:tcPr>
            <w:tcW w:w="560" w:type="pct"/>
            <w:shd w:val="clear" w:color="auto" w:fill="auto"/>
          </w:tcPr>
          <w:p w14:paraId="67C0C651" w14:textId="77777777" w:rsidR="00297F4B" w:rsidRPr="0067246B" w:rsidRDefault="00297F4B" w:rsidP="000D6B6C">
            <w:pPr>
              <w:rPr>
                <w:rFonts w:ascii="Tahoma" w:hAnsi="Tahoma" w:cs="Tahoma"/>
                <w:sz w:val="20"/>
              </w:rPr>
            </w:pPr>
          </w:p>
        </w:tc>
      </w:tr>
      <w:tr w:rsidR="00297F4B" w:rsidRPr="0067246B" w14:paraId="78941E47" w14:textId="77777777" w:rsidTr="0067246B">
        <w:trPr>
          <w:trHeight w:val="1000"/>
        </w:trPr>
        <w:tc>
          <w:tcPr>
            <w:tcW w:w="401" w:type="pct"/>
            <w:shd w:val="clear" w:color="auto" w:fill="auto"/>
          </w:tcPr>
          <w:p w14:paraId="44240AAE" w14:textId="77777777" w:rsidR="00297F4B" w:rsidRPr="0067246B" w:rsidRDefault="00297F4B" w:rsidP="0067246B">
            <w:pPr>
              <w:jc w:val="center"/>
              <w:rPr>
                <w:rFonts w:ascii="Tahoma" w:hAnsi="Tahoma" w:cs="Tahoma"/>
                <w:sz w:val="20"/>
              </w:rPr>
            </w:pPr>
            <w:r w:rsidRPr="0067246B">
              <w:rPr>
                <w:rFonts w:ascii="Tahoma" w:hAnsi="Tahoma" w:cs="Tahoma"/>
                <w:sz w:val="20"/>
              </w:rPr>
              <w:t>5</w:t>
            </w:r>
          </w:p>
        </w:tc>
        <w:tc>
          <w:tcPr>
            <w:tcW w:w="629" w:type="pct"/>
            <w:shd w:val="clear" w:color="auto" w:fill="auto"/>
          </w:tcPr>
          <w:p w14:paraId="308D56CC" w14:textId="77777777" w:rsidR="00297F4B" w:rsidRPr="0067246B" w:rsidRDefault="00297F4B" w:rsidP="000D6B6C">
            <w:pPr>
              <w:rPr>
                <w:rFonts w:ascii="Tahoma" w:hAnsi="Tahoma" w:cs="Tahoma"/>
                <w:sz w:val="20"/>
              </w:rPr>
            </w:pPr>
          </w:p>
        </w:tc>
        <w:tc>
          <w:tcPr>
            <w:tcW w:w="3410" w:type="pct"/>
            <w:shd w:val="clear" w:color="auto" w:fill="auto"/>
          </w:tcPr>
          <w:p w14:paraId="797E50C6" w14:textId="77777777" w:rsidR="00297F4B" w:rsidRPr="0067246B" w:rsidRDefault="00297F4B" w:rsidP="0067246B">
            <w:pPr>
              <w:spacing w:line="360" w:lineRule="auto"/>
              <w:rPr>
                <w:rFonts w:ascii="Tahoma" w:hAnsi="Tahoma" w:cs="Tahoma"/>
                <w:sz w:val="20"/>
              </w:rPr>
            </w:pPr>
          </w:p>
        </w:tc>
        <w:tc>
          <w:tcPr>
            <w:tcW w:w="560" w:type="pct"/>
            <w:shd w:val="clear" w:color="auto" w:fill="auto"/>
          </w:tcPr>
          <w:p w14:paraId="7B04FA47" w14:textId="77777777" w:rsidR="00297F4B" w:rsidRPr="0067246B" w:rsidRDefault="00297F4B" w:rsidP="000D6B6C">
            <w:pPr>
              <w:rPr>
                <w:rFonts w:ascii="Tahoma" w:hAnsi="Tahoma" w:cs="Tahoma"/>
                <w:sz w:val="20"/>
              </w:rPr>
            </w:pPr>
          </w:p>
        </w:tc>
      </w:tr>
      <w:tr w:rsidR="00297F4B" w:rsidRPr="0067246B" w14:paraId="29B4EA11" w14:textId="77777777" w:rsidTr="0067246B">
        <w:trPr>
          <w:trHeight w:val="1000"/>
        </w:trPr>
        <w:tc>
          <w:tcPr>
            <w:tcW w:w="401" w:type="pct"/>
            <w:shd w:val="clear" w:color="auto" w:fill="auto"/>
          </w:tcPr>
          <w:p w14:paraId="1B87E3DE" w14:textId="77777777" w:rsidR="00297F4B" w:rsidRPr="0067246B" w:rsidRDefault="00297F4B" w:rsidP="0067246B">
            <w:pPr>
              <w:jc w:val="center"/>
              <w:rPr>
                <w:rFonts w:ascii="Tahoma" w:hAnsi="Tahoma" w:cs="Tahoma"/>
                <w:sz w:val="20"/>
              </w:rPr>
            </w:pPr>
            <w:r w:rsidRPr="0067246B">
              <w:rPr>
                <w:rFonts w:ascii="Tahoma" w:hAnsi="Tahoma" w:cs="Tahoma"/>
                <w:sz w:val="20"/>
              </w:rPr>
              <w:t>6</w:t>
            </w:r>
          </w:p>
        </w:tc>
        <w:tc>
          <w:tcPr>
            <w:tcW w:w="629" w:type="pct"/>
            <w:shd w:val="clear" w:color="auto" w:fill="auto"/>
          </w:tcPr>
          <w:p w14:paraId="568C698B" w14:textId="77777777" w:rsidR="00297F4B" w:rsidRPr="0067246B" w:rsidRDefault="00297F4B" w:rsidP="000D6B6C">
            <w:pPr>
              <w:rPr>
                <w:rFonts w:ascii="Tahoma" w:hAnsi="Tahoma" w:cs="Tahoma"/>
                <w:sz w:val="20"/>
              </w:rPr>
            </w:pPr>
          </w:p>
        </w:tc>
        <w:tc>
          <w:tcPr>
            <w:tcW w:w="3410" w:type="pct"/>
            <w:shd w:val="clear" w:color="auto" w:fill="auto"/>
          </w:tcPr>
          <w:p w14:paraId="1A939487" w14:textId="77777777" w:rsidR="00297F4B" w:rsidRPr="0067246B" w:rsidRDefault="00297F4B" w:rsidP="0067246B">
            <w:pPr>
              <w:spacing w:line="360" w:lineRule="auto"/>
              <w:rPr>
                <w:rFonts w:ascii="Tahoma" w:hAnsi="Tahoma" w:cs="Tahoma"/>
                <w:sz w:val="20"/>
              </w:rPr>
            </w:pPr>
          </w:p>
        </w:tc>
        <w:tc>
          <w:tcPr>
            <w:tcW w:w="560" w:type="pct"/>
            <w:shd w:val="clear" w:color="auto" w:fill="auto"/>
          </w:tcPr>
          <w:p w14:paraId="6AA258D8" w14:textId="77777777" w:rsidR="00297F4B" w:rsidRPr="0067246B" w:rsidRDefault="00297F4B" w:rsidP="000D6B6C">
            <w:pPr>
              <w:rPr>
                <w:rFonts w:ascii="Tahoma" w:hAnsi="Tahoma" w:cs="Tahoma"/>
                <w:sz w:val="20"/>
              </w:rPr>
            </w:pPr>
          </w:p>
        </w:tc>
      </w:tr>
      <w:tr w:rsidR="00297F4B" w:rsidRPr="0067246B" w14:paraId="75697EEC" w14:textId="77777777" w:rsidTr="0067246B">
        <w:trPr>
          <w:trHeight w:val="1000"/>
        </w:trPr>
        <w:tc>
          <w:tcPr>
            <w:tcW w:w="401" w:type="pct"/>
            <w:shd w:val="clear" w:color="auto" w:fill="auto"/>
          </w:tcPr>
          <w:p w14:paraId="109B8484" w14:textId="77777777" w:rsidR="00297F4B" w:rsidRPr="0067246B" w:rsidRDefault="00297F4B" w:rsidP="0067246B">
            <w:pPr>
              <w:jc w:val="center"/>
              <w:rPr>
                <w:rFonts w:ascii="Tahoma" w:hAnsi="Tahoma" w:cs="Tahoma"/>
                <w:sz w:val="20"/>
              </w:rPr>
            </w:pPr>
            <w:r w:rsidRPr="0067246B">
              <w:rPr>
                <w:rFonts w:ascii="Tahoma" w:hAnsi="Tahoma" w:cs="Tahoma"/>
                <w:sz w:val="20"/>
              </w:rPr>
              <w:t>7</w:t>
            </w:r>
          </w:p>
        </w:tc>
        <w:tc>
          <w:tcPr>
            <w:tcW w:w="629" w:type="pct"/>
            <w:shd w:val="clear" w:color="auto" w:fill="auto"/>
          </w:tcPr>
          <w:p w14:paraId="6FFBD3EC" w14:textId="77777777" w:rsidR="00297F4B" w:rsidRPr="0067246B" w:rsidRDefault="00297F4B" w:rsidP="000D6B6C">
            <w:pPr>
              <w:rPr>
                <w:rFonts w:ascii="Tahoma" w:hAnsi="Tahoma" w:cs="Tahoma"/>
                <w:sz w:val="20"/>
              </w:rPr>
            </w:pPr>
          </w:p>
        </w:tc>
        <w:tc>
          <w:tcPr>
            <w:tcW w:w="3410" w:type="pct"/>
            <w:shd w:val="clear" w:color="auto" w:fill="auto"/>
          </w:tcPr>
          <w:p w14:paraId="30DCCCAD" w14:textId="77777777" w:rsidR="00297F4B" w:rsidRPr="0067246B" w:rsidRDefault="00297F4B" w:rsidP="0067246B">
            <w:pPr>
              <w:spacing w:line="360" w:lineRule="auto"/>
              <w:rPr>
                <w:rFonts w:ascii="Tahoma" w:hAnsi="Tahoma" w:cs="Tahoma"/>
                <w:sz w:val="20"/>
              </w:rPr>
            </w:pPr>
          </w:p>
        </w:tc>
        <w:tc>
          <w:tcPr>
            <w:tcW w:w="560" w:type="pct"/>
            <w:shd w:val="clear" w:color="auto" w:fill="auto"/>
          </w:tcPr>
          <w:p w14:paraId="36AF6883" w14:textId="77777777" w:rsidR="00297F4B" w:rsidRPr="0067246B" w:rsidRDefault="00297F4B" w:rsidP="000D6B6C">
            <w:pPr>
              <w:rPr>
                <w:rFonts w:ascii="Tahoma" w:hAnsi="Tahoma" w:cs="Tahoma"/>
                <w:sz w:val="20"/>
              </w:rPr>
            </w:pPr>
          </w:p>
        </w:tc>
      </w:tr>
      <w:tr w:rsidR="00297F4B" w:rsidRPr="0067246B" w14:paraId="44B0A208" w14:textId="77777777" w:rsidTr="0067246B">
        <w:trPr>
          <w:trHeight w:val="1000"/>
        </w:trPr>
        <w:tc>
          <w:tcPr>
            <w:tcW w:w="401" w:type="pct"/>
            <w:shd w:val="clear" w:color="auto" w:fill="auto"/>
          </w:tcPr>
          <w:p w14:paraId="03853697" w14:textId="77777777" w:rsidR="00297F4B" w:rsidRPr="0067246B" w:rsidRDefault="00297F4B" w:rsidP="0067246B">
            <w:pPr>
              <w:jc w:val="center"/>
              <w:rPr>
                <w:rFonts w:ascii="Tahoma" w:hAnsi="Tahoma" w:cs="Tahoma"/>
                <w:sz w:val="20"/>
              </w:rPr>
            </w:pPr>
            <w:r w:rsidRPr="0067246B">
              <w:rPr>
                <w:rFonts w:ascii="Tahoma" w:hAnsi="Tahoma" w:cs="Tahoma"/>
                <w:sz w:val="20"/>
              </w:rPr>
              <w:t>8</w:t>
            </w:r>
          </w:p>
        </w:tc>
        <w:tc>
          <w:tcPr>
            <w:tcW w:w="629" w:type="pct"/>
            <w:shd w:val="clear" w:color="auto" w:fill="auto"/>
          </w:tcPr>
          <w:p w14:paraId="54C529ED" w14:textId="77777777" w:rsidR="00297F4B" w:rsidRPr="0067246B" w:rsidRDefault="00297F4B" w:rsidP="000D6B6C">
            <w:pPr>
              <w:rPr>
                <w:rFonts w:ascii="Tahoma" w:hAnsi="Tahoma" w:cs="Tahoma"/>
                <w:sz w:val="20"/>
              </w:rPr>
            </w:pPr>
          </w:p>
        </w:tc>
        <w:tc>
          <w:tcPr>
            <w:tcW w:w="3410" w:type="pct"/>
            <w:shd w:val="clear" w:color="auto" w:fill="auto"/>
          </w:tcPr>
          <w:p w14:paraId="1C0157D6" w14:textId="77777777" w:rsidR="00297F4B" w:rsidRPr="0067246B" w:rsidRDefault="00297F4B" w:rsidP="0067246B">
            <w:pPr>
              <w:spacing w:line="360" w:lineRule="auto"/>
              <w:rPr>
                <w:rFonts w:ascii="Tahoma" w:hAnsi="Tahoma" w:cs="Tahoma"/>
                <w:sz w:val="20"/>
              </w:rPr>
            </w:pPr>
          </w:p>
        </w:tc>
        <w:tc>
          <w:tcPr>
            <w:tcW w:w="560" w:type="pct"/>
            <w:shd w:val="clear" w:color="auto" w:fill="auto"/>
          </w:tcPr>
          <w:p w14:paraId="3691E7B2" w14:textId="77777777" w:rsidR="00297F4B" w:rsidRPr="0067246B" w:rsidRDefault="00297F4B" w:rsidP="000D6B6C">
            <w:pPr>
              <w:rPr>
                <w:rFonts w:ascii="Tahoma" w:hAnsi="Tahoma" w:cs="Tahoma"/>
                <w:sz w:val="20"/>
              </w:rPr>
            </w:pPr>
          </w:p>
        </w:tc>
      </w:tr>
      <w:tr w:rsidR="00297F4B" w:rsidRPr="0067246B" w14:paraId="2B2B7304" w14:textId="77777777" w:rsidTr="0067246B">
        <w:trPr>
          <w:trHeight w:val="1000"/>
        </w:trPr>
        <w:tc>
          <w:tcPr>
            <w:tcW w:w="401" w:type="pct"/>
            <w:shd w:val="clear" w:color="auto" w:fill="auto"/>
          </w:tcPr>
          <w:p w14:paraId="089009E4" w14:textId="77777777" w:rsidR="00297F4B" w:rsidRPr="0067246B" w:rsidRDefault="00297F4B" w:rsidP="0067246B">
            <w:pPr>
              <w:jc w:val="center"/>
              <w:rPr>
                <w:rFonts w:ascii="Tahoma" w:hAnsi="Tahoma" w:cs="Tahoma"/>
                <w:sz w:val="20"/>
              </w:rPr>
            </w:pPr>
            <w:r w:rsidRPr="0067246B">
              <w:rPr>
                <w:rFonts w:ascii="Tahoma" w:hAnsi="Tahoma" w:cs="Tahoma"/>
                <w:sz w:val="20"/>
              </w:rPr>
              <w:t>9</w:t>
            </w:r>
          </w:p>
        </w:tc>
        <w:tc>
          <w:tcPr>
            <w:tcW w:w="629" w:type="pct"/>
            <w:shd w:val="clear" w:color="auto" w:fill="auto"/>
          </w:tcPr>
          <w:p w14:paraId="526770CE" w14:textId="77777777" w:rsidR="00297F4B" w:rsidRPr="0067246B" w:rsidRDefault="00297F4B" w:rsidP="000D6B6C">
            <w:pPr>
              <w:rPr>
                <w:rFonts w:ascii="Tahoma" w:hAnsi="Tahoma" w:cs="Tahoma"/>
                <w:sz w:val="20"/>
              </w:rPr>
            </w:pPr>
          </w:p>
        </w:tc>
        <w:tc>
          <w:tcPr>
            <w:tcW w:w="3410" w:type="pct"/>
            <w:shd w:val="clear" w:color="auto" w:fill="auto"/>
          </w:tcPr>
          <w:p w14:paraId="7CBEED82" w14:textId="77777777" w:rsidR="00297F4B" w:rsidRPr="0067246B" w:rsidRDefault="00297F4B" w:rsidP="0067246B">
            <w:pPr>
              <w:spacing w:line="360" w:lineRule="auto"/>
              <w:rPr>
                <w:rFonts w:ascii="Tahoma" w:hAnsi="Tahoma" w:cs="Tahoma"/>
                <w:sz w:val="20"/>
              </w:rPr>
            </w:pPr>
          </w:p>
        </w:tc>
        <w:tc>
          <w:tcPr>
            <w:tcW w:w="560" w:type="pct"/>
            <w:shd w:val="clear" w:color="auto" w:fill="auto"/>
          </w:tcPr>
          <w:p w14:paraId="6E36661F" w14:textId="77777777" w:rsidR="00297F4B" w:rsidRPr="0067246B" w:rsidRDefault="00297F4B" w:rsidP="000D6B6C">
            <w:pPr>
              <w:rPr>
                <w:rFonts w:ascii="Tahoma" w:hAnsi="Tahoma" w:cs="Tahoma"/>
                <w:sz w:val="20"/>
              </w:rPr>
            </w:pPr>
          </w:p>
        </w:tc>
      </w:tr>
      <w:tr w:rsidR="00297F4B" w:rsidRPr="0067246B" w14:paraId="5D369756" w14:textId="77777777" w:rsidTr="0067246B">
        <w:trPr>
          <w:trHeight w:val="1000"/>
        </w:trPr>
        <w:tc>
          <w:tcPr>
            <w:tcW w:w="401" w:type="pct"/>
            <w:shd w:val="clear" w:color="auto" w:fill="auto"/>
          </w:tcPr>
          <w:p w14:paraId="446DE71A" w14:textId="77777777" w:rsidR="00297F4B" w:rsidRPr="0067246B" w:rsidRDefault="00297F4B" w:rsidP="0067246B">
            <w:pPr>
              <w:jc w:val="center"/>
              <w:rPr>
                <w:rFonts w:ascii="Tahoma" w:hAnsi="Tahoma" w:cs="Tahoma"/>
                <w:sz w:val="20"/>
              </w:rPr>
            </w:pPr>
            <w:r w:rsidRPr="0067246B">
              <w:rPr>
                <w:rFonts w:ascii="Tahoma" w:hAnsi="Tahoma" w:cs="Tahoma"/>
                <w:sz w:val="20"/>
              </w:rPr>
              <w:t>10</w:t>
            </w:r>
          </w:p>
        </w:tc>
        <w:tc>
          <w:tcPr>
            <w:tcW w:w="629" w:type="pct"/>
            <w:shd w:val="clear" w:color="auto" w:fill="auto"/>
          </w:tcPr>
          <w:p w14:paraId="38645DC7" w14:textId="77777777" w:rsidR="00297F4B" w:rsidRPr="0067246B" w:rsidRDefault="00297F4B" w:rsidP="000D6B6C">
            <w:pPr>
              <w:rPr>
                <w:rFonts w:ascii="Tahoma" w:hAnsi="Tahoma" w:cs="Tahoma"/>
                <w:sz w:val="20"/>
              </w:rPr>
            </w:pPr>
          </w:p>
        </w:tc>
        <w:tc>
          <w:tcPr>
            <w:tcW w:w="3410" w:type="pct"/>
            <w:shd w:val="clear" w:color="auto" w:fill="auto"/>
          </w:tcPr>
          <w:p w14:paraId="135E58C4" w14:textId="77777777" w:rsidR="00297F4B" w:rsidRPr="0067246B" w:rsidRDefault="00297F4B" w:rsidP="0067246B">
            <w:pPr>
              <w:spacing w:line="360" w:lineRule="auto"/>
              <w:rPr>
                <w:rFonts w:ascii="Tahoma" w:hAnsi="Tahoma" w:cs="Tahoma"/>
                <w:sz w:val="20"/>
              </w:rPr>
            </w:pPr>
          </w:p>
        </w:tc>
        <w:tc>
          <w:tcPr>
            <w:tcW w:w="560" w:type="pct"/>
            <w:shd w:val="clear" w:color="auto" w:fill="auto"/>
          </w:tcPr>
          <w:p w14:paraId="62EBF9A1" w14:textId="77777777" w:rsidR="00297F4B" w:rsidRPr="0067246B" w:rsidRDefault="00297F4B" w:rsidP="000D6B6C">
            <w:pPr>
              <w:rPr>
                <w:rFonts w:ascii="Tahoma" w:hAnsi="Tahoma" w:cs="Tahoma"/>
                <w:sz w:val="20"/>
              </w:rPr>
            </w:pPr>
          </w:p>
        </w:tc>
      </w:tr>
    </w:tbl>
    <w:p w14:paraId="371CFB17" w14:textId="77777777" w:rsidR="00297F4B" w:rsidRPr="00727DA3" w:rsidRDefault="00297F4B" w:rsidP="00297F4B">
      <w:pPr>
        <w:rPr>
          <w:rFonts w:ascii="Arial" w:hAnsi="Arial" w:cs="Arial"/>
          <w:b/>
          <w:bCs/>
          <w:color w:val="0070C0"/>
          <w:kern w:val="32"/>
        </w:rPr>
      </w:pPr>
      <w:r w:rsidRPr="00727DA3">
        <w:rPr>
          <w:rFonts w:ascii="Arial" w:hAnsi="Arial" w:cs="Arial"/>
          <w:b/>
          <w:bCs/>
          <w:color w:val="0070C0"/>
          <w:kern w:val="32"/>
        </w:rPr>
        <w:t>Add more lines/pages as necessary</w:t>
      </w:r>
    </w:p>
    <w:p w14:paraId="0C6C2CD5" w14:textId="77777777" w:rsidR="00297F4B" w:rsidRDefault="00297F4B" w:rsidP="00297F4B"/>
    <w:p w14:paraId="04C62D01" w14:textId="77777777" w:rsidR="00362C6C" w:rsidRPr="0086580D" w:rsidRDefault="00362C6C" w:rsidP="00362C6C">
      <w:pPr>
        <w:pStyle w:val="Heading1"/>
        <w:ind w:right="-360"/>
      </w:pPr>
      <w:r>
        <w:rPr>
          <w:rFonts w:ascii="Tahoma" w:hAnsi="Tahoma" w:cs="Tahoma"/>
          <w:sz w:val="20"/>
          <w:szCs w:val="24"/>
        </w:rPr>
        <w:br w:type="page"/>
      </w:r>
      <w:bookmarkStart w:id="227" w:name="_Toc221429957"/>
      <w:bookmarkStart w:id="228" w:name="_Toc221430239"/>
      <w:bookmarkStart w:id="229" w:name="_Toc308431789"/>
      <w:bookmarkStart w:id="230" w:name="_Toc308515812"/>
      <w:bookmarkStart w:id="231" w:name="_Toc315161053"/>
      <w:r w:rsidRPr="0086580D">
        <w:lastRenderedPageBreak/>
        <w:t>SWPPP APPENDICES</w:t>
      </w:r>
      <w:bookmarkEnd w:id="227"/>
      <w:bookmarkEnd w:id="228"/>
      <w:bookmarkEnd w:id="229"/>
      <w:bookmarkEnd w:id="230"/>
      <w:bookmarkEnd w:id="231"/>
    </w:p>
    <w:p w14:paraId="709E88E4" w14:textId="77777777" w:rsidR="00362C6C" w:rsidRPr="00BF6990" w:rsidRDefault="00362C6C" w:rsidP="00362C6C">
      <w:pPr>
        <w:rPr>
          <w:rFonts w:ascii="Arial" w:hAnsi="Arial" w:cs="Arial"/>
        </w:rPr>
      </w:pPr>
      <w:bookmarkStart w:id="232" w:name="_Toc221429958"/>
      <w:bookmarkStart w:id="233" w:name="_Toc221430240"/>
    </w:p>
    <w:p w14:paraId="508C98E9" w14:textId="77777777" w:rsidR="00362C6C" w:rsidRDefault="00362C6C" w:rsidP="00362C6C">
      <w:pPr>
        <w:rPr>
          <w:rFonts w:ascii="Arial" w:hAnsi="Arial" w:cs="Arial"/>
        </w:rPr>
      </w:pPr>
    </w:p>
    <w:p w14:paraId="779F8E76" w14:textId="77777777" w:rsidR="00362C6C" w:rsidRPr="00BF6990" w:rsidRDefault="00362C6C" w:rsidP="00362C6C">
      <w:pPr>
        <w:rPr>
          <w:rFonts w:ascii="Arial" w:hAnsi="Arial" w:cs="Arial"/>
        </w:rPr>
      </w:pPr>
    </w:p>
    <w:p w14:paraId="507F29BF" w14:textId="77777777" w:rsidR="00362C6C" w:rsidRPr="00F91C9A" w:rsidRDefault="00362C6C" w:rsidP="00362C6C">
      <w:pPr>
        <w:rPr>
          <w:rFonts w:ascii="Arial" w:hAnsi="Arial" w:cs="Arial"/>
          <w:b/>
        </w:rPr>
      </w:pPr>
      <w:r w:rsidRPr="00F91C9A">
        <w:rPr>
          <w:rFonts w:ascii="Arial" w:hAnsi="Arial" w:cs="Arial"/>
          <w:b/>
        </w:rPr>
        <w:t xml:space="preserve">Attachment </w:t>
      </w:r>
      <w:r>
        <w:rPr>
          <w:rFonts w:ascii="Arial" w:hAnsi="Arial" w:cs="Arial"/>
          <w:b/>
        </w:rPr>
        <w:t>A</w:t>
      </w:r>
      <w:r w:rsidRPr="00F91C9A">
        <w:rPr>
          <w:rFonts w:ascii="Arial" w:hAnsi="Arial" w:cs="Arial"/>
          <w:b/>
        </w:rPr>
        <w:tab/>
      </w:r>
    </w:p>
    <w:p w14:paraId="6A77C2E4" w14:textId="2604C215" w:rsidR="00362C6C" w:rsidRDefault="00362C6C" w:rsidP="00362C6C">
      <w:pPr>
        <w:pStyle w:val="Heading2"/>
      </w:pPr>
      <w:r>
        <w:tab/>
      </w:r>
      <w:bookmarkStart w:id="234" w:name="_Toc315161055"/>
      <w:r w:rsidRPr="0082037F">
        <w:t xml:space="preserve">Small-Site SWPPP </w:t>
      </w:r>
      <w:bookmarkEnd w:id="232"/>
      <w:bookmarkEnd w:id="233"/>
      <w:r w:rsidRPr="0082037F">
        <w:t xml:space="preserve">Inspection Report </w:t>
      </w:r>
      <w:r w:rsidR="00435EFC">
        <w:t>with</w:t>
      </w:r>
      <w:r w:rsidRPr="0082037F">
        <w:t xml:space="preserve"> Instructions</w:t>
      </w:r>
      <w:bookmarkEnd w:id="234"/>
    </w:p>
    <w:p w14:paraId="372D4685" w14:textId="547414D7" w:rsidR="00362C6C" w:rsidRDefault="00362C6C" w:rsidP="00362C6C">
      <w:pPr>
        <w:pStyle w:val="Heading2"/>
      </w:pPr>
      <w:r>
        <w:tab/>
        <w:t>Small-Site SWPPP</w:t>
      </w:r>
      <w:r w:rsidRPr="00BF6990">
        <w:t xml:space="preserve"> </w:t>
      </w:r>
      <w:r>
        <w:t xml:space="preserve">Corrective Action Log   </w:t>
      </w:r>
    </w:p>
    <w:p w14:paraId="7818863E" w14:textId="55D3793B" w:rsidR="00E93707" w:rsidRDefault="00E93707">
      <w:pPr>
        <w:rPr>
          <w:rFonts w:ascii="Tahoma" w:hAnsi="Tahoma" w:cs="Tahoma"/>
          <w:sz w:val="20"/>
        </w:rPr>
      </w:pPr>
      <w:r>
        <w:rPr>
          <w:rFonts w:ascii="Tahoma" w:hAnsi="Tahoma" w:cs="Tahoma"/>
          <w:sz w:val="20"/>
        </w:rPr>
        <w:br w:type="page"/>
      </w:r>
    </w:p>
    <w:p w14:paraId="2D5E697F" w14:textId="77777777" w:rsidR="00DC718D" w:rsidRPr="00DC718D" w:rsidRDefault="00DC718D" w:rsidP="00DC718D">
      <w:pPr>
        <w:jc w:val="center"/>
        <w:rPr>
          <w:rFonts w:ascii="Tahoma" w:hAnsi="Tahoma" w:cs="Tahoma"/>
          <w:b/>
          <w:bCs/>
          <w:i/>
          <w:iCs/>
          <w:sz w:val="40"/>
          <w:szCs w:val="40"/>
        </w:rPr>
      </w:pPr>
      <w:bookmarkStart w:id="235" w:name="_Toc308094807"/>
      <w:r w:rsidRPr="00DC718D">
        <w:rPr>
          <w:rFonts w:ascii="Tahoma" w:hAnsi="Tahoma" w:cs="Tahoma"/>
          <w:b/>
          <w:bCs/>
          <w:i/>
          <w:iCs/>
          <w:noProof/>
          <w:sz w:val="40"/>
          <w:szCs w:val="40"/>
        </w:rPr>
        <w:lastRenderedPageBreak/>
        <w:drawing>
          <wp:anchor distT="0" distB="0" distL="114300" distR="114300" simplePos="0" relativeHeight="251660289" behindDoc="0" locked="0" layoutInCell="1" allowOverlap="1" wp14:anchorId="469A1CC3" wp14:editId="214E2C2D">
            <wp:simplePos x="0" y="0"/>
            <wp:positionH relativeFrom="margin">
              <wp:align>center</wp:align>
            </wp:positionH>
            <wp:positionV relativeFrom="paragraph">
              <wp:posOffset>-486310</wp:posOffset>
            </wp:positionV>
            <wp:extent cx="6858635" cy="15544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635" cy="1554480"/>
                    </a:xfrm>
                    <a:prstGeom prst="rect">
                      <a:avLst/>
                    </a:prstGeom>
                    <a:noFill/>
                  </pic:spPr>
                </pic:pic>
              </a:graphicData>
            </a:graphic>
            <wp14:sizeRelH relativeFrom="page">
              <wp14:pctWidth>0</wp14:pctWidth>
            </wp14:sizeRelH>
            <wp14:sizeRelV relativeFrom="page">
              <wp14:pctHeight>0</wp14:pctHeight>
            </wp14:sizeRelV>
          </wp:anchor>
        </w:drawing>
      </w:r>
    </w:p>
    <w:p w14:paraId="1A01FB4A" w14:textId="77777777" w:rsidR="00DC718D" w:rsidRPr="00DC718D" w:rsidRDefault="00DC718D" w:rsidP="00DC718D">
      <w:pPr>
        <w:jc w:val="center"/>
        <w:rPr>
          <w:rFonts w:ascii="Tahoma" w:hAnsi="Tahoma" w:cs="Tahoma"/>
          <w:b/>
          <w:bCs/>
          <w:i/>
          <w:iCs/>
          <w:sz w:val="40"/>
          <w:szCs w:val="40"/>
        </w:rPr>
      </w:pPr>
    </w:p>
    <w:p w14:paraId="59120AAA" w14:textId="77777777" w:rsidR="00DC718D" w:rsidRPr="00DC718D" w:rsidRDefault="00DC718D" w:rsidP="00DC718D">
      <w:pPr>
        <w:jc w:val="center"/>
        <w:rPr>
          <w:rFonts w:ascii="Tahoma" w:hAnsi="Tahoma" w:cs="Tahoma"/>
          <w:b/>
          <w:bCs/>
          <w:i/>
          <w:iCs/>
          <w:sz w:val="40"/>
          <w:szCs w:val="40"/>
        </w:rPr>
      </w:pPr>
    </w:p>
    <w:p w14:paraId="24301239" w14:textId="77777777" w:rsidR="00DC718D" w:rsidRPr="00DC718D" w:rsidRDefault="00DC718D" w:rsidP="00DC718D">
      <w:pPr>
        <w:jc w:val="center"/>
        <w:rPr>
          <w:rFonts w:ascii="Tahoma" w:hAnsi="Tahoma" w:cs="Tahoma"/>
          <w:b/>
          <w:bCs/>
          <w:i/>
          <w:iCs/>
          <w:sz w:val="40"/>
          <w:szCs w:val="40"/>
        </w:rPr>
      </w:pPr>
    </w:p>
    <w:p w14:paraId="6337CED9" w14:textId="77777777" w:rsidR="00DC718D" w:rsidRPr="00DC718D" w:rsidRDefault="00DC718D" w:rsidP="00DC718D">
      <w:pPr>
        <w:jc w:val="center"/>
        <w:rPr>
          <w:b/>
          <w:bCs/>
          <w:sz w:val="40"/>
          <w:szCs w:val="40"/>
        </w:rPr>
      </w:pPr>
      <w:r w:rsidRPr="00DC718D">
        <w:rPr>
          <w:b/>
          <w:bCs/>
          <w:i/>
          <w:iCs/>
          <w:sz w:val="40"/>
          <w:szCs w:val="40"/>
        </w:rPr>
        <w:t>Small-Site</w:t>
      </w:r>
      <w:r w:rsidRPr="00DC718D">
        <w:rPr>
          <w:b/>
          <w:bCs/>
          <w:sz w:val="40"/>
          <w:szCs w:val="40"/>
        </w:rPr>
        <w:t xml:space="preserve"> SWPPP Inspection Report</w:t>
      </w:r>
    </w:p>
    <w:p w14:paraId="6F07593C" w14:textId="77777777" w:rsidR="00DC718D" w:rsidRPr="00DC718D" w:rsidRDefault="00DC718D" w:rsidP="00DC718D">
      <w:pPr>
        <w:jc w:val="center"/>
        <w:rPr>
          <w:b/>
          <w:bCs/>
          <w:sz w:val="40"/>
          <w:szCs w:val="40"/>
        </w:rPr>
      </w:pPr>
      <w:r w:rsidRPr="00DC718D">
        <w:rPr>
          <w:b/>
          <w:bCs/>
          <w:sz w:val="40"/>
          <w:szCs w:val="40"/>
        </w:rPr>
        <w:t>with Instructions</w:t>
      </w:r>
    </w:p>
    <w:p w14:paraId="07F73D0D" w14:textId="77777777" w:rsidR="00DC718D" w:rsidRPr="00DC718D" w:rsidRDefault="00DC718D" w:rsidP="00DC718D">
      <w:pPr>
        <w:tabs>
          <w:tab w:val="left" w:pos="2022"/>
        </w:tabs>
        <w:rPr>
          <w:rFonts w:ascii="Arial" w:hAnsi="Arial" w:cs="Arial"/>
          <w:sz w:val="22"/>
          <w:szCs w:val="22"/>
        </w:rPr>
      </w:pPr>
      <w:r w:rsidRPr="00DC718D">
        <w:rPr>
          <w:rFonts w:ascii="Arial" w:hAnsi="Arial" w:cs="Arial"/>
          <w:sz w:val="22"/>
          <w:szCs w:val="22"/>
        </w:rPr>
        <w:tab/>
      </w:r>
    </w:p>
    <w:p w14:paraId="32EDBEB7" w14:textId="77777777" w:rsidR="00DC718D" w:rsidRPr="00DC718D" w:rsidRDefault="00DC718D" w:rsidP="00DC718D">
      <w:pPr>
        <w:jc w:val="both"/>
        <w:rPr>
          <w:rFonts w:ascii="Arial" w:hAnsi="Arial" w:cs="Arial"/>
          <w:sz w:val="26"/>
          <w:szCs w:val="26"/>
        </w:rPr>
      </w:pPr>
      <w:r w:rsidRPr="00DC718D">
        <w:rPr>
          <w:rFonts w:ascii="Arial" w:hAnsi="Arial" w:cs="Arial"/>
          <w:sz w:val="26"/>
          <w:szCs w:val="26"/>
        </w:rPr>
        <w:t xml:space="preserve">For all projects with </w:t>
      </w:r>
      <w:r w:rsidRPr="00DC718D">
        <w:rPr>
          <w:rFonts w:ascii="Arial" w:hAnsi="Arial" w:cs="Arial"/>
          <w:b/>
          <w:bCs/>
          <w:sz w:val="26"/>
          <w:szCs w:val="26"/>
          <w:u w:val="single"/>
        </w:rPr>
        <w:t>less than one (1) acre of soil disturbance</w:t>
      </w:r>
      <w:r w:rsidRPr="00DC718D">
        <w:rPr>
          <w:rFonts w:ascii="Arial" w:hAnsi="Arial" w:cs="Arial"/>
          <w:sz w:val="26"/>
          <w:szCs w:val="26"/>
        </w:rPr>
        <w:t xml:space="preserve">, RIDOT is required to develop and enforce a site-specific </w:t>
      </w:r>
      <w:r w:rsidRPr="00DC718D">
        <w:rPr>
          <w:rFonts w:ascii="Arial" w:hAnsi="Arial" w:cs="Arial"/>
          <w:b/>
          <w:bCs/>
          <w:sz w:val="26"/>
          <w:szCs w:val="26"/>
        </w:rPr>
        <w:t>Storm Water Pollution Prevention Plan</w:t>
      </w:r>
      <w:r w:rsidRPr="00DC718D">
        <w:rPr>
          <w:rFonts w:ascii="Arial" w:hAnsi="Arial" w:cs="Arial"/>
          <w:sz w:val="26"/>
          <w:szCs w:val="26"/>
        </w:rPr>
        <w:t xml:space="preserve"> (</w:t>
      </w:r>
      <w:r w:rsidRPr="00DC718D">
        <w:rPr>
          <w:rFonts w:ascii="Arial" w:hAnsi="Arial" w:cs="Arial"/>
          <w:b/>
          <w:bCs/>
          <w:sz w:val="26"/>
          <w:szCs w:val="26"/>
        </w:rPr>
        <w:t>SWPPP</w:t>
      </w:r>
      <w:r w:rsidRPr="00DC718D">
        <w:rPr>
          <w:rFonts w:ascii="Arial" w:hAnsi="Arial" w:cs="Arial"/>
          <w:sz w:val="26"/>
          <w:szCs w:val="26"/>
        </w:rPr>
        <w:t>) to remain in compliance with RIDOT’s Stormwater Management Program Plan (SWMPP).  As part of the SWPPP, a site-specific inspection report must be created and utilized.</w:t>
      </w:r>
    </w:p>
    <w:p w14:paraId="65BA45A6" w14:textId="77777777" w:rsidR="00DC718D" w:rsidRPr="00DC718D" w:rsidRDefault="00DC718D" w:rsidP="00DC718D">
      <w:pPr>
        <w:rPr>
          <w:rFonts w:ascii="Arial" w:hAnsi="Arial" w:cs="Arial"/>
          <w:sz w:val="26"/>
          <w:szCs w:val="26"/>
        </w:rPr>
      </w:pPr>
    </w:p>
    <w:p w14:paraId="360EE2F9" w14:textId="77777777" w:rsidR="00DC718D" w:rsidRPr="00DC718D" w:rsidRDefault="00DC718D" w:rsidP="00DC718D">
      <w:pPr>
        <w:rPr>
          <w:rFonts w:ascii="Arial" w:hAnsi="Arial" w:cs="Arial"/>
          <w:b/>
          <w:i/>
          <w:sz w:val="32"/>
          <w:szCs w:val="32"/>
        </w:rPr>
      </w:pPr>
      <w:r w:rsidRPr="00DC718D">
        <w:rPr>
          <w:rFonts w:ascii="Arial" w:hAnsi="Arial" w:cs="Arial"/>
          <w:b/>
          <w:i/>
          <w:sz w:val="32"/>
          <w:szCs w:val="32"/>
        </w:rPr>
        <w:t>Preparing the Inspection Report</w:t>
      </w:r>
    </w:p>
    <w:p w14:paraId="742632FC" w14:textId="77777777" w:rsidR="00DC718D" w:rsidRPr="00DC718D" w:rsidRDefault="00DC718D" w:rsidP="00DC718D">
      <w:pPr>
        <w:rPr>
          <w:rFonts w:ascii="Arial" w:hAnsi="Arial" w:cs="Arial"/>
          <w:sz w:val="22"/>
          <w:szCs w:val="22"/>
        </w:rPr>
      </w:pPr>
    </w:p>
    <w:p w14:paraId="787EE727" w14:textId="77777777" w:rsidR="00DC718D" w:rsidRPr="00DC718D" w:rsidRDefault="00DC718D" w:rsidP="00DC718D">
      <w:pPr>
        <w:jc w:val="both"/>
        <w:rPr>
          <w:rFonts w:ascii="Arial" w:hAnsi="Arial" w:cs="Arial"/>
          <w:sz w:val="26"/>
          <w:szCs w:val="26"/>
        </w:rPr>
      </w:pPr>
      <w:r w:rsidRPr="00DC718D">
        <w:rPr>
          <w:rFonts w:ascii="Arial" w:hAnsi="Arial" w:cs="Arial"/>
          <w:sz w:val="26"/>
          <w:szCs w:val="26"/>
        </w:rPr>
        <w:t xml:space="preserve">This inspection report template has been provided by RIDOT for the development of the site-specific SWPPP Inspection Report.  It must be customized for each individual Project to meet the requirements of the RIPDES Construction General Permit and our SWMPP. </w:t>
      </w:r>
    </w:p>
    <w:p w14:paraId="3776BBE1" w14:textId="77777777" w:rsidR="00DC718D" w:rsidRPr="00DC718D" w:rsidRDefault="00DC718D" w:rsidP="00DC718D">
      <w:pPr>
        <w:jc w:val="both"/>
        <w:rPr>
          <w:rFonts w:ascii="Arial" w:hAnsi="Arial" w:cs="Arial"/>
          <w:sz w:val="26"/>
          <w:szCs w:val="26"/>
        </w:rPr>
      </w:pPr>
    </w:p>
    <w:p w14:paraId="61127230" w14:textId="77777777" w:rsidR="00DC718D" w:rsidRPr="00DC718D" w:rsidRDefault="00DC718D" w:rsidP="00DC718D">
      <w:pPr>
        <w:jc w:val="both"/>
        <w:rPr>
          <w:rFonts w:ascii="Arial" w:hAnsi="Arial" w:cs="Arial"/>
          <w:sz w:val="26"/>
          <w:szCs w:val="26"/>
        </w:rPr>
      </w:pPr>
      <w:r w:rsidRPr="00DC718D">
        <w:rPr>
          <w:rFonts w:ascii="Arial" w:hAnsi="Arial" w:cs="Arial"/>
          <w:b/>
          <w:sz w:val="26"/>
          <w:szCs w:val="26"/>
        </w:rPr>
        <w:t xml:space="preserve">It is expected that this Inspection Report will be prepared as part of the preparation of the site-specific SWPPP.  </w:t>
      </w:r>
      <w:r w:rsidRPr="00DC718D">
        <w:rPr>
          <w:rFonts w:ascii="Arial" w:hAnsi="Arial" w:cs="Arial"/>
          <w:sz w:val="26"/>
          <w:szCs w:val="26"/>
        </w:rPr>
        <w:t>This</w:t>
      </w:r>
      <w:r w:rsidRPr="00DC718D">
        <w:rPr>
          <w:rFonts w:ascii="Arial" w:hAnsi="Arial" w:cs="Arial"/>
          <w:b/>
          <w:sz w:val="26"/>
          <w:szCs w:val="26"/>
        </w:rPr>
        <w:t xml:space="preserve"> </w:t>
      </w:r>
      <w:r w:rsidRPr="00DC718D">
        <w:rPr>
          <w:rFonts w:ascii="Arial" w:hAnsi="Arial" w:cs="Arial"/>
          <w:sz w:val="26"/>
          <w:szCs w:val="26"/>
        </w:rPr>
        <w:t xml:space="preserve">inspection report template is designed to be customized according to the SWPPP document (initially) and then customized based on conditions at the site.  </w:t>
      </w:r>
    </w:p>
    <w:p w14:paraId="1BB39845" w14:textId="77777777" w:rsidR="00DC718D" w:rsidRPr="00DC718D" w:rsidRDefault="00DC718D" w:rsidP="00DC718D">
      <w:pPr>
        <w:jc w:val="both"/>
        <w:rPr>
          <w:rFonts w:ascii="Arial" w:hAnsi="Arial" w:cs="Arial"/>
          <w:sz w:val="26"/>
          <w:szCs w:val="26"/>
        </w:rPr>
      </w:pPr>
    </w:p>
    <w:p w14:paraId="53E55A12" w14:textId="77777777" w:rsidR="00DC718D" w:rsidRPr="00DC718D" w:rsidRDefault="00DC718D" w:rsidP="00DC718D">
      <w:pPr>
        <w:jc w:val="both"/>
        <w:rPr>
          <w:rFonts w:ascii="Arial" w:hAnsi="Arial" w:cs="Arial"/>
          <w:b/>
          <w:sz w:val="26"/>
          <w:szCs w:val="26"/>
        </w:rPr>
      </w:pPr>
      <w:r w:rsidRPr="00DC718D">
        <w:rPr>
          <w:rFonts w:ascii="Arial" w:hAnsi="Arial" w:cs="Arial"/>
          <w:sz w:val="26"/>
          <w:szCs w:val="26"/>
        </w:rPr>
        <w:t xml:space="preserve">Review the site-specific SWPPP and the Plans to develop the inspection report.  </w:t>
      </w:r>
      <w:r w:rsidRPr="00DC718D">
        <w:rPr>
          <w:rFonts w:ascii="Arial" w:hAnsi="Arial" w:cs="Arial"/>
          <w:b/>
          <w:i/>
          <w:sz w:val="26"/>
          <w:szCs w:val="26"/>
          <w:u w:val="single"/>
        </w:rPr>
        <w:t>On a copy of the site plan, number all stormwater BMPs and areas of the site that will be inspected.</w:t>
      </w:r>
      <w:r w:rsidRPr="00DC718D">
        <w:rPr>
          <w:rFonts w:ascii="Arial" w:hAnsi="Arial" w:cs="Arial"/>
          <w:sz w:val="26"/>
          <w:szCs w:val="26"/>
        </w:rPr>
        <w:t xml:space="preserve">  Include both structural (basins, outlet protection, swales, </w:t>
      </w:r>
      <w:proofErr w:type="spellStart"/>
      <w:r w:rsidRPr="00DC718D">
        <w:rPr>
          <w:rFonts w:ascii="Arial" w:hAnsi="Arial" w:cs="Arial"/>
          <w:sz w:val="26"/>
          <w:szCs w:val="26"/>
        </w:rPr>
        <w:t>etc</w:t>
      </w:r>
      <w:proofErr w:type="spellEnd"/>
      <w:r w:rsidRPr="00DC718D">
        <w:rPr>
          <w:rFonts w:ascii="Arial" w:hAnsi="Arial" w:cs="Arial"/>
          <w:sz w:val="26"/>
          <w:szCs w:val="26"/>
        </w:rPr>
        <w:t xml:space="preserve">) and non-structural (construction entrances, perimeter barriers, trash areas, </w:t>
      </w:r>
      <w:proofErr w:type="spellStart"/>
      <w:r w:rsidRPr="00DC718D">
        <w:rPr>
          <w:rFonts w:ascii="Arial" w:hAnsi="Arial" w:cs="Arial"/>
          <w:sz w:val="26"/>
          <w:szCs w:val="26"/>
        </w:rPr>
        <w:t>etc</w:t>
      </w:r>
      <w:proofErr w:type="spellEnd"/>
      <w:r w:rsidRPr="00DC718D">
        <w:rPr>
          <w:rFonts w:ascii="Arial" w:hAnsi="Arial" w:cs="Arial"/>
          <w:sz w:val="26"/>
          <w:szCs w:val="26"/>
        </w:rPr>
        <w:t>) BMPs and areas that will be inspected.  Also, identify all point source outfalls, areas of highly erodible soils, and the priority natural resource areas (</w:t>
      </w:r>
      <w:proofErr w:type="gramStart"/>
      <w:r w:rsidRPr="00DC718D">
        <w:rPr>
          <w:rFonts w:ascii="Arial" w:hAnsi="Arial" w:cs="Arial"/>
          <w:sz w:val="26"/>
          <w:szCs w:val="26"/>
        </w:rPr>
        <w:t>i.e.</w:t>
      </w:r>
      <w:proofErr w:type="gramEnd"/>
      <w:r w:rsidRPr="00DC718D">
        <w:rPr>
          <w:rFonts w:ascii="Arial" w:hAnsi="Arial" w:cs="Arial"/>
          <w:sz w:val="26"/>
          <w:szCs w:val="26"/>
        </w:rPr>
        <w:t xml:space="preserve"> streams, wetlands, mature trees, </w:t>
      </w:r>
      <w:proofErr w:type="spellStart"/>
      <w:r w:rsidRPr="00DC718D">
        <w:rPr>
          <w:rFonts w:ascii="Arial" w:hAnsi="Arial" w:cs="Arial"/>
          <w:sz w:val="26"/>
          <w:szCs w:val="26"/>
        </w:rPr>
        <w:t>etc</w:t>
      </w:r>
      <w:proofErr w:type="spellEnd"/>
      <w:r w:rsidRPr="00DC718D">
        <w:rPr>
          <w:rFonts w:ascii="Arial" w:hAnsi="Arial" w:cs="Arial"/>
          <w:sz w:val="26"/>
          <w:szCs w:val="26"/>
        </w:rPr>
        <w:t xml:space="preserve">).  </w:t>
      </w:r>
      <w:r w:rsidRPr="00DC718D">
        <w:rPr>
          <w:rFonts w:ascii="Arial" w:hAnsi="Arial" w:cs="Arial"/>
          <w:b/>
          <w:sz w:val="26"/>
          <w:szCs w:val="26"/>
        </w:rPr>
        <w:t>List each BMP or area to be inspected separately in the site-specific BMP section of the inspection report</w:t>
      </w:r>
      <w:r w:rsidRPr="00DC718D">
        <w:rPr>
          <w:rFonts w:ascii="Arial" w:hAnsi="Arial" w:cs="Arial"/>
          <w:sz w:val="26"/>
          <w:szCs w:val="26"/>
        </w:rPr>
        <w:t xml:space="preserve">.  </w:t>
      </w:r>
      <w:r w:rsidRPr="00DC718D">
        <w:rPr>
          <w:rFonts w:ascii="Arial" w:hAnsi="Arial" w:cs="Arial"/>
          <w:b/>
          <w:sz w:val="26"/>
          <w:szCs w:val="26"/>
        </w:rPr>
        <w:t xml:space="preserve"> </w:t>
      </w:r>
    </w:p>
    <w:p w14:paraId="20BD3790" w14:textId="77777777" w:rsidR="00DC718D" w:rsidRPr="00DC718D" w:rsidRDefault="00DC718D" w:rsidP="00DC718D">
      <w:pPr>
        <w:jc w:val="both"/>
        <w:rPr>
          <w:rFonts w:ascii="Arial" w:hAnsi="Arial" w:cs="Arial"/>
          <w:b/>
          <w:sz w:val="26"/>
          <w:szCs w:val="26"/>
        </w:rPr>
      </w:pPr>
    </w:p>
    <w:p w14:paraId="16094CAF" w14:textId="77777777" w:rsidR="00DC718D" w:rsidRPr="00DC718D" w:rsidRDefault="00DC718D" w:rsidP="00DC718D">
      <w:pPr>
        <w:jc w:val="both"/>
        <w:rPr>
          <w:rFonts w:ascii="Arial" w:hAnsi="Arial" w:cs="Arial"/>
          <w:sz w:val="26"/>
          <w:szCs w:val="26"/>
        </w:rPr>
      </w:pPr>
      <w:r w:rsidRPr="00DC718D">
        <w:rPr>
          <w:rFonts w:ascii="Arial" w:hAnsi="Arial" w:cs="Arial"/>
          <w:sz w:val="26"/>
          <w:szCs w:val="26"/>
        </w:rPr>
        <w:t xml:space="preserve">An appropriate rain gauge must be identified and utilized for the determination of the storm events.  Rain gauges may be found on </w:t>
      </w:r>
      <w:hyperlink r:id="rId19" w:history="1">
        <w:r w:rsidRPr="00DC718D">
          <w:rPr>
            <w:rFonts w:ascii="Arial" w:hAnsi="Arial" w:cs="Arial"/>
            <w:color w:val="0000FF"/>
            <w:sz w:val="26"/>
            <w:szCs w:val="26"/>
            <w:u w:val="single"/>
          </w:rPr>
          <w:t>www.wunderground.com</w:t>
        </w:r>
      </w:hyperlink>
      <w:r w:rsidRPr="00DC718D">
        <w:rPr>
          <w:rFonts w:ascii="Arial" w:hAnsi="Arial" w:cs="Arial"/>
          <w:sz w:val="26"/>
          <w:szCs w:val="26"/>
        </w:rPr>
        <w:t xml:space="preserve">, </w:t>
      </w:r>
      <w:hyperlink r:id="rId20" w:history="1">
        <w:r w:rsidRPr="00DC718D">
          <w:rPr>
            <w:rFonts w:ascii="Arial" w:hAnsi="Arial" w:cs="Arial"/>
            <w:color w:val="0000FF"/>
            <w:sz w:val="26"/>
            <w:szCs w:val="26"/>
            <w:u w:val="single"/>
          </w:rPr>
          <w:t>www.nws.noaa.gov</w:t>
        </w:r>
      </w:hyperlink>
      <w:r w:rsidRPr="00DC718D">
        <w:rPr>
          <w:rFonts w:ascii="Arial" w:hAnsi="Arial" w:cs="Arial"/>
          <w:sz w:val="26"/>
          <w:szCs w:val="26"/>
        </w:rPr>
        <w:t xml:space="preserve"> (or similar sites).</w:t>
      </w:r>
    </w:p>
    <w:p w14:paraId="7DCF7FFB" w14:textId="77777777" w:rsidR="00DC718D" w:rsidRPr="00DC718D" w:rsidRDefault="00DC718D" w:rsidP="00DC718D">
      <w:pPr>
        <w:rPr>
          <w:rFonts w:ascii="Arial" w:hAnsi="Arial" w:cs="Arial"/>
        </w:rPr>
      </w:pPr>
    </w:p>
    <w:p w14:paraId="1C6DB90C" w14:textId="77777777" w:rsidR="00DC718D" w:rsidRPr="00DC718D" w:rsidRDefault="00DC718D" w:rsidP="00DC718D">
      <w:pPr>
        <w:rPr>
          <w:rFonts w:ascii="Arial" w:hAnsi="Arial" w:cs="Arial"/>
        </w:rPr>
      </w:pPr>
    </w:p>
    <w:p w14:paraId="3860B463" w14:textId="77777777" w:rsidR="00DC718D" w:rsidRPr="00DC718D" w:rsidRDefault="00DC718D" w:rsidP="00DC718D">
      <w:pPr>
        <w:rPr>
          <w:rFonts w:ascii="Arial" w:hAnsi="Arial" w:cs="Arial"/>
          <w:b/>
          <w:u w:val="dotted"/>
        </w:rPr>
      </w:pPr>
      <w:r w:rsidRPr="00DC718D">
        <w:rPr>
          <w:rFonts w:ascii="Arial" w:hAnsi="Arial" w:cs="Arial"/>
          <w:b/>
          <w:i/>
        </w:rPr>
        <w:br w:type="page"/>
      </w:r>
      <w:r w:rsidRPr="00DC718D">
        <w:rPr>
          <w:rFonts w:ascii="Arial" w:hAnsi="Arial" w:cs="Arial"/>
          <w:b/>
          <w:i/>
          <w:sz w:val="32"/>
          <w:szCs w:val="32"/>
        </w:rPr>
        <w:lastRenderedPageBreak/>
        <w:t xml:space="preserve">Small-Site SWPPP Inspection Report Instructions for: </w:t>
      </w:r>
      <w:r w:rsidRPr="00DC718D">
        <w:rPr>
          <w:rFonts w:ascii="Arial" w:hAnsi="Arial" w:cs="Arial"/>
          <w:b/>
          <w:i/>
          <w:sz w:val="32"/>
          <w:szCs w:val="32"/>
        </w:rPr>
        <w:br/>
      </w:r>
    </w:p>
    <w:p w14:paraId="70F50830" w14:textId="77777777" w:rsidR="00DC718D" w:rsidRPr="00DC718D" w:rsidRDefault="00DC718D" w:rsidP="00DC718D">
      <w:pPr>
        <w:rPr>
          <w:rFonts w:ascii="Arial" w:hAnsi="Arial" w:cs="Arial"/>
          <w:b/>
          <w:sz w:val="32"/>
          <w:szCs w:val="32"/>
          <w:u w:val="single"/>
        </w:rPr>
      </w:pPr>
      <w:r w:rsidRPr="00DC718D">
        <w:rPr>
          <w:rFonts w:ascii="Arial" w:hAnsi="Arial" w:cs="Arial"/>
          <w:b/>
          <w:sz w:val="32"/>
          <w:szCs w:val="32"/>
          <w:u w:val="single"/>
        </w:rPr>
        <w:t>RIDOT ENVIRONMENTAL DIVISION</w:t>
      </w:r>
    </w:p>
    <w:p w14:paraId="03480B8F" w14:textId="77777777" w:rsidR="00DC718D" w:rsidRPr="00DC718D" w:rsidRDefault="00DC718D" w:rsidP="00DC718D">
      <w:pPr>
        <w:numPr>
          <w:ilvl w:val="0"/>
          <w:numId w:val="7"/>
        </w:numPr>
        <w:rPr>
          <w:rFonts w:ascii="Arial" w:hAnsi="Arial" w:cs="Arial"/>
        </w:rPr>
      </w:pPr>
      <w:r w:rsidRPr="00DC718D">
        <w:rPr>
          <w:rFonts w:ascii="Arial" w:hAnsi="Arial" w:cs="Arial"/>
        </w:rPr>
        <w:t xml:space="preserve">The RIDOT Administrator of the Environmental Division must review the SWPPP and sign the Certification Statement as the site OWNER on p. iii of the SWPPP. </w:t>
      </w:r>
    </w:p>
    <w:p w14:paraId="7DF012A2" w14:textId="77777777" w:rsidR="00DC718D" w:rsidRPr="00DC718D" w:rsidRDefault="00DC718D" w:rsidP="00DC718D">
      <w:pPr>
        <w:rPr>
          <w:rFonts w:ascii="Arial" w:hAnsi="Arial" w:cs="Arial"/>
          <w:b/>
          <w:u w:val="dotted"/>
        </w:rPr>
      </w:pPr>
    </w:p>
    <w:p w14:paraId="7E07DF10" w14:textId="77777777" w:rsidR="00DC718D" w:rsidRPr="00DC718D" w:rsidRDefault="00DC718D" w:rsidP="00DC718D">
      <w:pPr>
        <w:spacing w:before="160" w:after="120"/>
        <w:rPr>
          <w:rFonts w:ascii="Arial" w:hAnsi="Arial" w:cs="Arial"/>
          <w:b/>
          <w:sz w:val="32"/>
          <w:szCs w:val="32"/>
          <w:u w:val="single"/>
        </w:rPr>
      </w:pPr>
      <w:r w:rsidRPr="00DC718D">
        <w:rPr>
          <w:rFonts w:ascii="Arial" w:hAnsi="Arial" w:cs="Arial"/>
          <w:b/>
          <w:sz w:val="32"/>
          <w:szCs w:val="32"/>
          <w:u w:val="single"/>
        </w:rPr>
        <w:t>RIDOT CONSTRUCTION MANAGER</w:t>
      </w:r>
    </w:p>
    <w:p w14:paraId="0F0576A8" w14:textId="77777777" w:rsidR="00DC718D" w:rsidRPr="00DC718D" w:rsidRDefault="00DC718D" w:rsidP="00DC718D">
      <w:pPr>
        <w:numPr>
          <w:ilvl w:val="0"/>
          <w:numId w:val="7"/>
        </w:numPr>
        <w:spacing w:before="120" w:after="120"/>
        <w:rPr>
          <w:rFonts w:ascii="Arial" w:hAnsi="Arial" w:cs="Arial"/>
        </w:rPr>
      </w:pPr>
      <w:r w:rsidRPr="00DC718D">
        <w:rPr>
          <w:rFonts w:ascii="Arial" w:hAnsi="Arial" w:cs="Arial"/>
        </w:rPr>
        <w:t xml:space="preserve">The RIDOT Construction Manager (CM) must review the SWPPP and sign the Certification Statement for </w:t>
      </w:r>
      <w:r w:rsidRPr="00DC718D">
        <w:rPr>
          <w:rFonts w:ascii="Arial" w:hAnsi="Arial" w:cs="Arial"/>
          <w:u w:val="single"/>
        </w:rPr>
        <w:t>RIDOT Construction Manager</w:t>
      </w:r>
      <w:r w:rsidRPr="00DC718D">
        <w:rPr>
          <w:rFonts w:ascii="Arial" w:hAnsi="Arial" w:cs="Arial"/>
        </w:rPr>
        <w:t xml:space="preserve"> in Section 8.  If the CM has any questions, contact the RIDOT Environmental Division (ED) at 401-734-4892.</w:t>
      </w:r>
    </w:p>
    <w:p w14:paraId="5FA5B8A9" w14:textId="77777777" w:rsidR="00DC718D" w:rsidRPr="00DC718D" w:rsidRDefault="00DC718D" w:rsidP="00DC718D">
      <w:pPr>
        <w:numPr>
          <w:ilvl w:val="0"/>
          <w:numId w:val="7"/>
        </w:numPr>
        <w:spacing w:before="120" w:after="120"/>
        <w:rPr>
          <w:rFonts w:ascii="Arial" w:hAnsi="Arial" w:cs="Arial"/>
          <w:b/>
          <w:bCs/>
        </w:rPr>
      </w:pPr>
      <w:r w:rsidRPr="00DC718D">
        <w:rPr>
          <w:rFonts w:ascii="Arial" w:hAnsi="Arial" w:cs="Arial"/>
        </w:rPr>
        <w:t xml:space="preserve">After an inspection has been performed, the CM must sign the ‘acknowledgement’ certification on Page 1 of the Inspection Report </w:t>
      </w:r>
      <w:r w:rsidRPr="00DC718D">
        <w:rPr>
          <w:rFonts w:ascii="Arial" w:hAnsi="Arial" w:cs="Arial"/>
          <w:b/>
          <w:bCs/>
        </w:rPr>
        <w:t xml:space="preserve">at time of receipt from the Inspector.  </w:t>
      </w:r>
    </w:p>
    <w:p w14:paraId="73AA1CFC" w14:textId="77777777" w:rsidR="00DC718D" w:rsidRPr="00DC718D" w:rsidRDefault="00DC718D" w:rsidP="00DC718D">
      <w:pPr>
        <w:numPr>
          <w:ilvl w:val="0"/>
          <w:numId w:val="7"/>
        </w:numPr>
        <w:spacing w:before="120" w:after="120"/>
        <w:rPr>
          <w:rFonts w:ascii="Arial" w:hAnsi="Arial" w:cs="Arial"/>
        </w:rPr>
      </w:pPr>
      <w:r w:rsidRPr="00DC718D">
        <w:rPr>
          <w:rFonts w:ascii="Arial" w:hAnsi="Arial" w:cs="Arial"/>
        </w:rPr>
        <w:t>The CM must review the Inspection Report within 24-hours of receipt.</w:t>
      </w:r>
    </w:p>
    <w:p w14:paraId="6026D779" w14:textId="77777777" w:rsidR="00DC718D" w:rsidRPr="00DC718D" w:rsidRDefault="00DC718D" w:rsidP="00DC718D">
      <w:pPr>
        <w:numPr>
          <w:ilvl w:val="1"/>
          <w:numId w:val="7"/>
        </w:numPr>
        <w:spacing w:before="120" w:after="120"/>
        <w:ind w:left="1260"/>
        <w:rPr>
          <w:rFonts w:ascii="Arial" w:hAnsi="Arial" w:cs="Arial"/>
        </w:rPr>
      </w:pPr>
      <w:r w:rsidRPr="00DC718D">
        <w:rPr>
          <w:rFonts w:ascii="Arial" w:hAnsi="Arial" w:cs="Arial"/>
        </w:rPr>
        <w:t xml:space="preserve">If the CM </w:t>
      </w:r>
      <w:r w:rsidRPr="00DC718D">
        <w:rPr>
          <w:rFonts w:ascii="Arial" w:hAnsi="Arial" w:cs="Arial"/>
          <w:u w:val="single"/>
        </w:rPr>
        <w:t>agrees</w:t>
      </w:r>
      <w:r w:rsidRPr="00DC718D">
        <w:rPr>
          <w:rFonts w:ascii="Arial" w:hAnsi="Arial" w:cs="Arial"/>
        </w:rPr>
        <w:t xml:space="preserve"> with the Inspection report, the CM must:</w:t>
      </w:r>
    </w:p>
    <w:p w14:paraId="4D251466" w14:textId="77777777" w:rsidR="00DC718D" w:rsidRPr="00DC718D" w:rsidRDefault="00DC718D" w:rsidP="00DC718D">
      <w:pPr>
        <w:numPr>
          <w:ilvl w:val="2"/>
          <w:numId w:val="7"/>
        </w:numPr>
        <w:tabs>
          <w:tab w:val="clear" w:pos="2160"/>
        </w:tabs>
        <w:spacing w:before="120" w:after="120"/>
        <w:ind w:left="1627"/>
        <w:rPr>
          <w:rFonts w:ascii="Arial" w:hAnsi="Arial" w:cs="Arial"/>
        </w:rPr>
      </w:pPr>
      <w:r w:rsidRPr="00DC718D">
        <w:rPr>
          <w:rFonts w:ascii="Arial" w:hAnsi="Arial" w:cs="Arial"/>
        </w:rPr>
        <w:t>Fill out the “NOTICE TO CONTRACTOR” box on the last page of the Report</w:t>
      </w:r>
    </w:p>
    <w:p w14:paraId="228C65EC" w14:textId="77777777" w:rsidR="00DC718D" w:rsidRPr="00DC718D" w:rsidRDefault="00DC718D" w:rsidP="00DC718D">
      <w:pPr>
        <w:numPr>
          <w:ilvl w:val="2"/>
          <w:numId w:val="7"/>
        </w:numPr>
        <w:tabs>
          <w:tab w:val="clear" w:pos="2160"/>
        </w:tabs>
        <w:spacing w:before="120" w:after="120"/>
        <w:ind w:left="1627"/>
        <w:rPr>
          <w:rFonts w:ascii="Arial" w:hAnsi="Arial" w:cs="Arial"/>
        </w:rPr>
      </w:pPr>
      <w:r w:rsidRPr="00DC718D">
        <w:rPr>
          <w:rFonts w:ascii="Arial" w:hAnsi="Arial" w:cs="Arial"/>
        </w:rPr>
        <w:t xml:space="preserve">Have the Contractor sign the ‘acknowledgement’ certification on Page 1 </w:t>
      </w:r>
    </w:p>
    <w:p w14:paraId="7F2ED28A" w14:textId="77777777" w:rsidR="00DC718D" w:rsidRPr="00DC718D" w:rsidRDefault="00DC718D" w:rsidP="00DC718D">
      <w:pPr>
        <w:numPr>
          <w:ilvl w:val="2"/>
          <w:numId w:val="7"/>
        </w:numPr>
        <w:tabs>
          <w:tab w:val="clear" w:pos="2160"/>
        </w:tabs>
        <w:spacing w:before="120" w:after="120"/>
        <w:ind w:left="1620" w:hanging="353"/>
        <w:rPr>
          <w:rFonts w:ascii="Arial" w:hAnsi="Arial" w:cs="Arial"/>
        </w:rPr>
      </w:pPr>
      <w:r w:rsidRPr="00DC718D">
        <w:rPr>
          <w:rFonts w:ascii="Arial" w:hAnsi="Arial" w:cs="Arial"/>
        </w:rPr>
        <w:t xml:space="preserve">Make a </w:t>
      </w:r>
      <w:r w:rsidRPr="00DC718D">
        <w:rPr>
          <w:rFonts w:ascii="Arial" w:hAnsi="Arial" w:cs="Arial"/>
          <w:u w:val="single"/>
        </w:rPr>
        <w:t>copy</w:t>
      </w:r>
      <w:r w:rsidRPr="00DC718D">
        <w:rPr>
          <w:rFonts w:ascii="Arial" w:hAnsi="Arial" w:cs="Arial"/>
        </w:rPr>
        <w:t xml:space="preserve"> of the Inspection Report </w:t>
      </w:r>
      <w:r w:rsidRPr="00DC718D">
        <w:rPr>
          <w:rFonts w:ascii="Arial" w:hAnsi="Arial" w:cs="Arial"/>
          <w:u w:val="single"/>
        </w:rPr>
        <w:t>with all 3 signatures</w:t>
      </w:r>
      <w:r w:rsidRPr="00DC718D">
        <w:rPr>
          <w:rFonts w:ascii="Arial" w:hAnsi="Arial" w:cs="Arial"/>
        </w:rPr>
        <w:t xml:space="preserve"> for the Contractor’s use</w:t>
      </w:r>
    </w:p>
    <w:p w14:paraId="42500719" w14:textId="77777777" w:rsidR="00DC718D" w:rsidRPr="00DC718D" w:rsidRDefault="00DC718D" w:rsidP="00DC718D">
      <w:pPr>
        <w:numPr>
          <w:ilvl w:val="1"/>
          <w:numId w:val="7"/>
        </w:numPr>
        <w:spacing w:before="120" w:after="120"/>
        <w:ind w:left="1260"/>
        <w:rPr>
          <w:rFonts w:ascii="Arial" w:hAnsi="Arial" w:cs="Arial"/>
        </w:rPr>
      </w:pPr>
      <w:r w:rsidRPr="00DC718D">
        <w:rPr>
          <w:rFonts w:ascii="Arial" w:hAnsi="Arial" w:cs="Arial"/>
        </w:rPr>
        <w:t xml:space="preserve">If the CM </w:t>
      </w:r>
      <w:r w:rsidRPr="00DC718D">
        <w:rPr>
          <w:rFonts w:ascii="Arial" w:hAnsi="Arial" w:cs="Arial"/>
          <w:u w:val="single"/>
        </w:rPr>
        <w:t>disagrees</w:t>
      </w:r>
      <w:r w:rsidRPr="00DC718D">
        <w:rPr>
          <w:rFonts w:ascii="Arial" w:hAnsi="Arial" w:cs="Arial"/>
        </w:rPr>
        <w:t xml:space="preserve"> with a corrective action item, the CM must:</w:t>
      </w:r>
    </w:p>
    <w:p w14:paraId="132D1371" w14:textId="77777777" w:rsidR="00DC718D" w:rsidRPr="00DC718D" w:rsidRDefault="00DC718D" w:rsidP="00DC718D">
      <w:pPr>
        <w:numPr>
          <w:ilvl w:val="2"/>
          <w:numId w:val="7"/>
        </w:numPr>
        <w:tabs>
          <w:tab w:val="clear" w:pos="2160"/>
        </w:tabs>
        <w:spacing w:before="120" w:after="120"/>
        <w:ind w:left="1620"/>
        <w:rPr>
          <w:rFonts w:ascii="Arial" w:hAnsi="Arial" w:cs="Arial"/>
        </w:rPr>
      </w:pPr>
      <w:r w:rsidRPr="00DC718D">
        <w:rPr>
          <w:rFonts w:ascii="Arial" w:hAnsi="Arial" w:cs="Arial"/>
        </w:rPr>
        <w:t xml:space="preserve">Document objection </w:t>
      </w:r>
      <w:r w:rsidRPr="00DC718D">
        <w:rPr>
          <w:rFonts w:ascii="Arial" w:hAnsi="Arial" w:cs="Arial"/>
          <w:u w:val="single"/>
        </w:rPr>
        <w:t>with each item</w:t>
      </w:r>
      <w:r w:rsidRPr="00DC718D">
        <w:rPr>
          <w:rFonts w:ascii="Arial" w:hAnsi="Arial" w:cs="Arial"/>
        </w:rPr>
        <w:t xml:space="preserve"> and provide justifiable reason in the inspection report.  The contractor will </w:t>
      </w:r>
      <w:proofErr w:type="gramStart"/>
      <w:r w:rsidRPr="00DC718D">
        <w:rPr>
          <w:rFonts w:ascii="Arial" w:hAnsi="Arial" w:cs="Arial"/>
          <w:u w:val="single"/>
        </w:rPr>
        <w:t>not</w:t>
      </w:r>
      <w:proofErr w:type="gramEnd"/>
      <w:r w:rsidRPr="00DC718D">
        <w:rPr>
          <w:rFonts w:ascii="Arial" w:hAnsi="Arial" w:cs="Arial"/>
        </w:rPr>
        <w:t xml:space="preserve"> responsible for initiating corrective actions for such items.  RIDOT’s ED will review such items if warranted.</w:t>
      </w:r>
    </w:p>
    <w:p w14:paraId="434F82DC" w14:textId="77777777" w:rsidR="00DC718D" w:rsidRPr="00DC718D" w:rsidRDefault="00DC718D" w:rsidP="00DC718D">
      <w:pPr>
        <w:numPr>
          <w:ilvl w:val="2"/>
          <w:numId w:val="7"/>
        </w:numPr>
        <w:tabs>
          <w:tab w:val="clear" w:pos="2160"/>
        </w:tabs>
        <w:spacing w:before="120" w:after="120"/>
        <w:ind w:left="1627"/>
        <w:rPr>
          <w:rFonts w:ascii="Arial" w:hAnsi="Arial" w:cs="Arial"/>
        </w:rPr>
      </w:pPr>
      <w:r w:rsidRPr="00DC718D">
        <w:rPr>
          <w:rFonts w:ascii="Arial" w:hAnsi="Arial" w:cs="Arial"/>
        </w:rPr>
        <w:t>Fill out the “NOTICE TO CONTRACTOR” box on the last page of the Report</w:t>
      </w:r>
    </w:p>
    <w:p w14:paraId="5C5BFD39" w14:textId="77777777" w:rsidR="00DC718D" w:rsidRPr="00DC718D" w:rsidRDefault="00DC718D" w:rsidP="00DC718D">
      <w:pPr>
        <w:numPr>
          <w:ilvl w:val="2"/>
          <w:numId w:val="7"/>
        </w:numPr>
        <w:tabs>
          <w:tab w:val="clear" w:pos="2160"/>
        </w:tabs>
        <w:spacing w:before="120" w:after="120"/>
        <w:ind w:left="1627"/>
        <w:rPr>
          <w:rFonts w:ascii="Arial" w:hAnsi="Arial" w:cs="Arial"/>
        </w:rPr>
      </w:pPr>
      <w:r w:rsidRPr="00DC718D">
        <w:rPr>
          <w:rFonts w:ascii="Arial" w:hAnsi="Arial" w:cs="Arial"/>
        </w:rPr>
        <w:t xml:space="preserve">Have the Contractor sign the ‘acknowledgement’ certification on Page 1 </w:t>
      </w:r>
    </w:p>
    <w:p w14:paraId="500E629A" w14:textId="77777777" w:rsidR="00DC718D" w:rsidRPr="00DC718D" w:rsidRDefault="00DC718D" w:rsidP="00DC718D">
      <w:pPr>
        <w:numPr>
          <w:ilvl w:val="2"/>
          <w:numId w:val="7"/>
        </w:numPr>
        <w:tabs>
          <w:tab w:val="clear" w:pos="2160"/>
        </w:tabs>
        <w:spacing w:before="120" w:after="120"/>
        <w:ind w:left="1620" w:hanging="353"/>
        <w:rPr>
          <w:rFonts w:ascii="Arial" w:hAnsi="Arial" w:cs="Arial"/>
        </w:rPr>
      </w:pPr>
      <w:r w:rsidRPr="00DC718D">
        <w:rPr>
          <w:rFonts w:ascii="Arial" w:hAnsi="Arial" w:cs="Arial"/>
        </w:rPr>
        <w:t xml:space="preserve">Make a </w:t>
      </w:r>
      <w:r w:rsidRPr="00DC718D">
        <w:rPr>
          <w:rFonts w:ascii="Arial" w:hAnsi="Arial" w:cs="Arial"/>
          <w:u w:val="single"/>
        </w:rPr>
        <w:t>copy</w:t>
      </w:r>
      <w:r w:rsidRPr="00DC718D">
        <w:rPr>
          <w:rFonts w:ascii="Arial" w:hAnsi="Arial" w:cs="Arial"/>
        </w:rPr>
        <w:t xml:space="preserve"> of the Inspection Report </w:t>
      </w:r>
      <w:r w:rsidRPr="00DC718D">
        <w:rPr>
          <w:rFonts w:ascii="Arial" w:hAnsi="Arial" w:cs="Arial"/>
          <w:u w:val="single"/>
        </w:rPr>
        <w:t>with all 3 signatures</w:t>
      </w:r>
      <w:r w:rsidRPr="00DC718D">
        <w:rPr>
          <w:rFonts w:ascii="Arial" w:hAnsi="Arial" w:cs="Arial"/>
        </w:rPr>
        <w:t xml:space="preserve"> for the Contractor’s use</w:t>
      </w:r>
    </w:p>
    <w:p w14:paraId="52E98131" w14:textId="77777777" w:rsidR="00DC718D" w:rsidRPr="00DC718D" w:rsidRDefault="00DC718D" w:rsidP="00DC718D">
      <w:pPr>
        <w:numPr>
          <w:ilvl w:val="0"/>
          <w:numId w:val="7"/>
        </w:numPr>
        <w:spacing w:before="120" w:after="120"/>
        <w:rPr>
          <w:rFonts w:ascii="Arial" w:hAnsi="Arial" w:cs="Arial"/>
        </w:rPr>
      </w:pPr>
      <w:r w:rsidRPr="00DC718D">
        <w:rPr>
          <w:rFonts w:ascii="Arial" w:hAnsi="Arial" w:cs="Arial"/>
        </w:rPr>
        <w:t xml:space="preserve">It is the responsibility of the RIDOT Construction Manager to maintain a copy of the SWPPP, copies of </w:t>
      </w:r>
      <w:r w:rsidRPr="00DC718D">
        <w:rPr>
          <w:rFonts w:ascii="Arial" w:hAnsi="Arial" w:cs="Arial"/>
          <w:u w:val="single"/>
        </w:rPr>
        <w:t>all</w:t>
      </w:r>
      <w:r w:rsidRPr="00DC718D">
        <w:rPr>
          <w:rFonts w:ascii="Arial" w:hAnsi="Arial" w:cs="Arial"/>
        </w:rPr>
        <w:t xml:space="preserve"> completed inspection reports, and amendments as part of the SWPPP documentation </w:t>
      </w:r>
      <w:r w:rsidRPr="00DC718D">
        <w:rPr>
          <w:rFonts w:ascii="Arial" w:hAnsi="Arial" w:cs="Arial"/>
          <w:u w:val="single"/>
        </w:rPr>
        <w:t>at the project field office during construction</w:t>
      </w:r>
      <w:r w:rsidRPr="00DC718D">
        <w:rPr>
          <w:rFonts w:ascii="Arial" w:hAnsi="Arial" w:cs="Arial"/>
        </w:rPr>
        <w:t xml:space="preserve">. </w:t>
      </w:r>
    </w:p>
    <w:p w14:paraId="630E0712" w14:textId="77777777" w:rsidR="00DC718D" w:rsidRPr="00DC718D" w:rsidRDefault="00DC718D" w:rsidP="00DC718D">
      <w:pPr>
        <w:numPr>
          <w:ilvl w:val="0"/>
          <w:numId w:val="7"/>
        </w:numPr>
        <w:spacing w:before="120" w:after="120"/>
        <w:rPr>
          <w:rFonts w:ascii="Arial" w:hAnsi="Arial" w:cs="Arial"/>
          <w:b/>
          <w:bCs/>
          <w:highlight w:val="yellow"/>
        </w:rPr>
      </w:pPr>
      <w:r w:rsidRPr="00DC718D">
        <w:rPr>
          <w:rFonts w:ascii="Arial" w:hAnsi="Arial" w:cs="Arial"/>
          <w:b/>
          <w:bCs/>
          <w:highlight w:val="yellow"/>
        </w:rPr>
        <w:t xml:space="preserve">The Inspection Report serves as the RIDOT directive to the Contractor to proceed with corrective actions.  </w:t>
      </w:r>
    </w:p>
    <w:p w14:paraId="2C322850" w14:textId="77777777" w:rsidR="00DC718D" w:rsidRPr="00DC718D" w:rsidRDefault="00DC718D" w:rsidP="00DC718D">
      <w:pPr>
        <w:numPr>
          <w:ilvl w:val="0"/>
          <w:numId w:val="7"/>
        </w:numPr>
        <w:spacing w:before="120" w:after="120"/>
        <w:rPr>
          <w:rFonts w:ascii="Courier" w:hAnsi="Courier"/>
          <w:b/>
          <w:bCs/>
          <w:highlight w:val="yellow"/>
        </w:rPr>
      </w:pPr>
      <w:r w:rsidRPr="00DC718D">
        <w:rPr>
          <w:rFonts w:ascii="Arial" w:hAnsi="Arial" w:cs="Arial"/>
          <w:b/>
          <w:bCs/>
          <w:highlight w:val="yellow"/>
        </w:rPr>
        <w:t>The CM is responsible for verifying Corrective Actions performed by the Contractor (sign/date on Corrective Action Log).</w:t>
      </w:r>
    </w:p>
    <w:p w14:paraId="1B4158AF" w14:textId="77777777" w:rsidR="00DC718D" w:rsidRPr="00DC718D" w:rsidRDefault="00DC718D" w:rsidP="00DC718D">
      <w:pPr>
        <w:numPr>
          <w:ilvl w:val="0"/>
          <w:numId w:val="7"/>
        </w:numPr>
        <w:spacing w:before="120" w:after="120"/>
        <w:rPr>
          <w:rFonts w:ascii="Arial" w:hAnsi="Arial" w:cs="Arial"/>
        </w:rPr>
      </w:pPr>
      <w:r w:rsidRPr="00DC718D">
        <w:rPr>
          <w:rFonts w:ascii="Arial" w:hAnsi="Arial" w:cs="Arial"/>
        </w:rPr>
        <w:lastRenderedPageBreak/>
        <w:t xml:space="preserve">On a </w:t>
      </w:r>
      <w:r w:rsidRPr="00DC718D">
        <w:rPr>
          <w:rFonts w:ascii="Arial" w:hAnsi="Arial" w:cs="Arial"/>
          <w:u w:val="single"/>
        </w:rPr>
        <w:t>monthly</w:t>
      </w:r>
      <w:r w:rsidRPr="00DC718D">
        <w:rPr>
          <w:rFonts w:ascii="Arial" w:hAnsi="Arial" w:cs="Arial"/>
        </w:rPr>
        <w:t xml:space="preserve"> basis, the Construction Manager must electronically submit a PDF of the Inspection Reports to the Project Manager (PM) and the Environmental Division (ED).  Please submit ED reports to: </w:t>
      </w:r>
      <w:hyperlink r:id="rId21" w:history="1">
        <w:r w:rsidRPr="00DC718D">
          <w:rPr>
            <w:rFonts w:ascii="Arial" w:hAnsi="Arial" w:cs="Arial"/>
            <w:color w:val="0000FF"/>
            <w:u w:val="single"/>
          </w:rPr>
          <w:t>dot.swppp@dot.ri.gov</w:t>
        </w:r>
      </w:hyperlink>
      <w:r w:rsidRPr="00DC718D">
        <w:rPr>
          <w:rFonts w:ascii="Arial" w:hAnsi="Arial" w:cs="Arial"/>
        </w:rPr>
        <w:t xml:space="preserve"> . </w:t>
      </w:r>
    </w:p>
    <w:p w14:paraId="34F40053" w14:textId="77777777" w:rsidR="00DC718D" w:rsidRPr="00DC718D" w:rsidRDefault="00DC718D" w:rsidP="00DC718D">
      <w:pPr>
        <w:spacing w:before="120" w:after="120"/>
        <w:rPr>
          <w:rFonts w:ascii="Arial" w:hAnsi="Arial" w:cs="Arial"/>
        </w:rPr>
      </w:pPr>
      <w:r w:rsidRPr="00DC718D">
        <w:rPr>
          <w:rFonts w:ascii="Courier" w:hAnsi="Courier"/>
          <w:sz w:val="22"/>
          <w:szCs w:val="20"/>
        </w:rPr>
        <w:br/>
      </w:r>
      <w:r w:rsidRPr="00DC718D">
        <w:rPr>
          <w:rFonts w:ascii="Arial" w:hAnsi="Arial" w:cs="Arial"/>
        </w:rPr>
        <w:t xml:space="preserve">Monthly submission:  </w:t>
      </w:r>
    </w:p>
    <w:p w14:paraId="0FBD4653" w14:textId="77777777" w:rsidR="00DC718D" w:rsidRPr="00DC718D" w:rsidRDefault="00DC718D" w:rsidP="00DC718D">
      <w:pPr>
        <w:numPr>
          <w:ilvl w:val="1"/>
          <w:numId w:val="7"/>
        </w:numPr>
        <w:spacing w:before="120" w:after="120"/>
        <w:ind w:left="1260"/>
        <w:rPr>
          <w:rFonts w:ascii="Arial" w:hAnsi="Arial" w:cs="Arial"/>
        </w:rPr>
      </w:pPr>
      <w:r w:rsidRPr="00DC718D">
        <w:rPr>
          <w:rFonts w:ascii="Arial" w:hAnsi="Arial" w:cs="Arial"/>
        </w:rPr>
        <w:t>must include each completed, dated, and signed inspection report, including any associated photos.</w:t>
      </w:r>
    </w:p>
    <w:p w14:paraId="6B3F8D48" w14:textId="77777777" w:rsidR="00DC718D" w:rsidRPr="00DC718D" w:rsidRDefault="00DC718D" w:rsidP="00DC718D">
      <w:pPr>
        <w:numPr>
          <w:ilvl w:val="1"/>
          <w:numId w:val="7"/>
        </w:numPr>
        <w:spacing w:before="120" w:after="120"/>
        <w:ind w:left="1260"/>
        <w:rPr>
          <w:rFonts w:ascii="Arial" w:hAnsi="Arial" w:cs="Arial"/>
        </w:rPr>
      </w:pPr>
      <w:r w:rsidRPr="00DC718D">
        <w:rPr>
          <w:rFonts w:ascii="Arial" w:hAnsi="Arial" w:cs="Arial"/>
        </w:rPr>
        <w:t>must be submitted no later than the 10th of the month following the end of the reporting period.</w:t>
      </w:r>
    </w:p>
    <w:p w14:paraId="001BE6AA" w14:textId="77777777" w:rsidR="00DC718D" w:rsidRPr="00DC718D" w:rsidRDefault="00DC718D" w:rsidP="00DC718D">
      <w:pPr>
        <w:numPr>
          <w:ilvl w:val="1"/>
          <w:numId w:val="7"/>
        </w:numPr>
        <w:ind w:left="1260"/>
        <w:rPr>
          <w:rFonts w:ascii="Arial" w:hAnsi="Arial" w:cs="Arial"/>
        </w:rPr>
      </w:pPr>
      <w:r w:rsidRPr="00DC718D">
        <w:rPr>
          <w:rFonts w:ascii="Arial" w:hAnsi="Arial" w:cs="Arial"/>
        </w:rPr>
        <w:t>must include a copy of the daily rainfall summary data for the month as reported by the selected rain gauge (ex/ the monthly calendar from www.wunderground.com).</w:t>
      </w:r>
    </w:p>
    <w:p w14:paraId="496CC3A0" w14:textId="77777777" w:rsidR="00DC718D" w:rsidRPr="00DC718D" w:rsidRDefault="00DC718D" w:rsidP="00DC718D">
      <w:pPr>
        <w:numPr>
          <w:ilvl w:val="1"/>
          <w:numId w:val="7"/>
        </w:numPr>
        <w:spacing w:before="120" w:after="120"/>
        <w:ind w:left="1260"/>
        <w:rPr>
          <w:rFonts w:ascii="Arial" w:hAnsi="Arial" w:cs="Arial"/>
        </w:rPr>
      </w:pPr>
      <w:r w:rsidRPr="00DC718D">
        <w:rPr>
          <w:rFonts w:ascii="Arial" w:hAnsi="Arial" w:cs="Arial"/>
        </w:rPr>
        <w:t>may have the report content, frequency, &amp;/or submission format changed with approval from the ED.</w:t>
      </w:r>
    </w:p>
    <w:p w14:paraId="6C99AFFC" w14:textId="77777777" w:rsidR="00DC718D" w:rsidRPr="00DC718D" w:rsidRDefault="00DC718D" w:rsidP="00DC718D">
      <w:pPr>
        <w:spacing w:before="120" w:after="120"/>
        <w:ind w:left="360"/>
        <w:rPr>
          <w:rFonts w:ascii="Arial" w:hAnsi="Arial" w:cs="Arial"/>
        </w:rPr>
      </w:pPr>
    </w:p>
    <w:p w14:paraId="5F013D1F" w14:textId="77777777" w:rsidR="00DC718D" w:rsidRPr="00DC718D" w:rsidRDefault="00DC718D" w:rsidP="00DC718D">
      <w:pPr>
        <w:spacing w:before="160" w:after="120"/>
        <w:rPr>
          <w:rFonts w:ascii="Arial" w:hAnsi="Arial" w:cs="Arial"/>
          <w:b/>
          <w:sz w:val="32"/>
          <w:szCs w:val="32"/>
          <w:u w:val="single"/>
        </w:rPr>
      </w:pPr>
      <w:r w:rsidRPr="00DC718D">
        <w:rPr>
          <w:rFonts w:ascii="Arial" w:hAnsi="Arial" w:cs="Arial"/>
          <w:b/>
          <w:sz w:val="32"/>
          <w:szCs w:val="32"/>
          <w:u w:val="single"/>
        </w:rPr>
        <w:t>CONTRACTOR’S CERTIFIED SWPPP INSPECTOR</w:t>
      </w:r>
    </w:p>
    <w:p w14:paraId="4D92C1BA" w14:textId="77777777" w:rsidR="00DC718D" w:rsidRPr="00DC718D" w:rsidRDefault="00DC718D" w:rsidP="00DC718D">
      <w:pPr>
        <w:numPr>
          <w:ilvl w:val="0"/>
          <w:numId w:val="7"/>
        </w:numPr>
        <w:spacing w:before="120" w:after="120"/>
        <w:rPr>
          <w:rFonts w:ascii="Arial" w:hAnsi="Arial" w:cs="Arial"/>
        </w:rPr>
      </w:pPr>
      <w:r w:rsidRPr="00DC718D">
        <w:rPr>
          <w:rFonts w:ascii="Arial" w:hAnsi="Arial" w:cs="Arial"/>
        </w:rPr>
        <w:t xml:space="preserve">The Contractor may be the Inspector if they are qualified, or the Contractor may designate another qualified person as the Inspector </w:t>
      </w:r>
      <w:r w:rsidRPr="00DC718D">
        <w:rPr>
          <w:rFonts w:ascii="Arial" w:eastAsia="Arial" w:hAnsi="Arial" w:cs="Arial"/>
        </w:rPr>
        <w:t>(see current Section 212 of RIDOT Specifications)</w:t>
      </w:r>
      <w:r w:rsidRPr="00DC718D">
        <w:rPr>
          <w:rFonts w:ascii="Arial" w:hAnsi="Arial" w:cs="Arial"/>
        </w:rPr>
        <w:t xml:space="preserve">.  The designated inspector must review the SWPP Plan and sign the Certification Statement for </w:t>
      </w:r>
      <w:r w:rsidRPr="00DC718D">
        <w:rPr>
          <w:rFonts w:ascii="Arial" w:hAnsi="Arial" w:cs="Arial"/>
          <w:u w:val="single"/>
        </w:rPr>
        <w:t>SWPPP Inspector</w:t>
      </w:r>
      <w:r w:rsidRPr="00DC718D">
        <w:rPr>
          <w:rFonts w:ascii="Arial" w:hAnsi="Arial" w:cs="Arial"/>
        </w:rPr>
        <w:t xml:space="preserve"> in Section 8 of the SWPPP.  </w:t>
      </w:r>
    </w:p>
    <w:p w14:paraId="121ED2E4" w14:textId="77777777" w:rsidR="00DC718D" w:rsidRPr="00DC718D" w:rsidRDefault="00DC718D" w:rsidP="00DC718D">
      <w:pPr>
        <w:numPr>
          <w:ilvl w:val="0"/>
          <w:numId w:val="7"/>
        </w:numPr>
        <w:spacing w:before="120" w:after="120"/>
        <w:rPr>
          <w:rFonts w:ascii="Arial" w:eastAsia="Arial" w:hAnsi="Arial" w:cs="Arial"/>
          <w:b/>
          <w:bCs/>
        </w:rPr>
      </w:pPr>
      <w:r w:rsidRPr="00DC718D">
        <w:rPr>
          <w:rFonts w:ascii="Arial" w:hAnsi="Arial" w:cs="Arial"/>
          <w:b/>
          <w:bCs/>
        </w:rPr>
        <w:t xml:space="preserve">It is the responsibility of the Contractor’s Inspector to start the SWPPP Inspections </w:t>
      </w:r>
      <w:r w:rsidRPr="00DC718D">
        <w:rPr>
          <w:rFonts w:ascii="Arial" w:hAnsi="Arial" w:cs="Arial"/>
          <w:b/>
          <w:bCs/>
          <w:color w:val="FF0000"/>
        </w:rPr>
        <w:t>BEFORE EARTHWORK BEGINS</w:t>
      </w:r>
      <w:r w:rsidRPr="00DC718D">
        <w:rPr>
          <w:rFonts w:ascii="Arial" w:hAnsi="Arial" w:cs="Arial"/>
          <w:b/>
          <w:bCs/>
        </w:rPr>
        <w:t xml:space="preserve">.  </w:t>
      </w:r>
      <w:r w:rsidRPr="00DC718D">
        <w:rPr>
          <w:rFonts w:ascii="Arial" w:hAnsi="Arial" w:cs="Arial"/>
        </w:rPr>
        <w:t>Earthwork is NOT allowed to proceed until a SWPPP Inspection of the site has been completed.</w:t>
      </w:r>
    </w:p>
    <w:p w14:paraId="438D31E5" w14:textId="77777777" w:rsidR="00DC718D" w:rsidRPr="00DC718D" w:rsidRDefault="00DC718D" w:rsidP="00DC718D">
      <w:pPr>
        <w:numPr>
          <w:ilvl w:val="0"/>
          <w:numId w:val="7"/>
        </w:numPr>
        <w:spacing w:before="120" w:after="120"/>
        <w:rPr>
          <w:rFonts w:ascii="Arial" w:hAnsi="Arial" w:cs="Arial"/>
        </w:rPr>
      </w:pPr>
      <w:r w:rsidRPr="00DC718D">
        <w:rPr>
          <w:rFonts w:ascii="Arial" w:hAnsi="Arial" w:cs="Arial"/>
          <w:u w:val="single"/>
        </w:rPr>
        <w:t>A separate inspection report will be prepared for each inspection</w:t>
      </w:r>
      <w:r w:rsidRPr="00DC718D">
        <w:rPr>
          <w:rFonts w:ascii="Arial" w:hAnsi="Arial" w:cs="Arial"/>
        </w:rPr>
        <w:t xml:space="preserve">.  </w:t>
      </w:r>
    </w:p>
    <w:p w14:paraId="1ABFF975" w14:textId="77777777" w:rsidR="00DC718D" w:rsidRPr="00DC718D" w:rsidRDefault="00DC718D" w:rsidP="00DC718D">
      <w:pPr>
        <w:numPr>
          <w:ilvl w:val="0"/>
          <w:numId w:val="7"/>
        </w:numPr>
        <w:spacing w:before="120" w:after="120"/>
        <w:rPr>
          <w:rFonts w:ascii="Arial" w:hAnsi="Arial" w:cs="Arial"/>
        </w:rPr>
      </w:pPr>
      <w:r w:rsidRPr="00DC718D">
        <w:rPr>
          <w:rFonts w:ascii="Arial" w:hAnsi="Arial" w:cs="Arial"/>
        </w:rPr>
        <w:t xml:space="preserve">Complete any items that will remain constant, such as the project information and BMP locations and descriptions.  Then print out multiple copies (double-sided!) of this customized inspection report to use during the inspections </w:t>
      </w:r>
      <w:r w:rsidRPr="00DC718D">
        <w:rPr>
          <w:rFonts w:ascii="Arial" w:hAnsi="Arial" w:cs="Arial"/>
          <w:i/>
        </w:rPr>
        <w:t>or</w:t>
      </w:r>
      <w:r w:rsidRPr="00DC718D">
        <w:rPr>
          <w:rFonts w:ascii="Arial" w:hAnsi="Arial" w:cs="Arial"/>
        </w:rPr>
        <w:t xml:space="preserve"> </w:t>
      </w:r>
      <w:r w:rsidRPr="00DC718D">
        <w:rPr>
          <w:rFonts w:ascii="Arial" w:hAnsi="Arial" w:cs="Arial"/>
          <w:i/>
        </w:rPr>
        <w:t>save the file for future use on a computer</w:t>
      </w:r>
      <w:r w:rsidRPr="00DC718D">
        <w:rPr>
          <w:rFonts w:ascii="Arial" w:hAnsi="Arial" w:cs="Arial"/>
        </w:rPr>
        <w:t xml:space="preserve">.  </w:t>
      </w:r>
      <w:r w:rsidRPr="00DC718D">
        <w:rPr>
          <w:rFonts w:ascii="Arial" w:hAnsi="Arial" w:cs="Arial"/>
          <w:b/>
          <w:bCs/>
        </w:rPr>
        <w:t>The Inspector must also include their Certification/Qualification number on each inspection report.</w:t>
      </w:r>
    </w:p>
    <w:p w14:paraId="51D1BA1F" w14:textId="77777777" w:rsidR="00DC718D" w:rsidRPr="00DC718D" w:rsidRDefault="00DC718D" w:rsidP="00DC718D">
      <w:pPr>
        <w:numPr>
          <w:ilvl w:val="0"/>
          <w:numId w:val="7"/>
        </w:numPr>
        <w:spacing w:before="120" w:after="120"/>
        <w:rPr>
          <w:rFonts w:ascii="Arial" w:hAnsi="Arial" w:cs="Arial"/>
        </w:rPr>
      </w:pPr>
      <w:r w:rsidRPr="00DC718D">
        <w:rPr>
          <w:rFonts w:ascii="Arial" w:hAnsi="Arial" w:cs="Arial"/>
        </w:rPr>
        <w:t xml:space="preserve">The </w:t>
      </w:r>
      <w:r w:rsidRPr="00DC718D">
        <w:rPr>
          <w:rFonts w:ascii="Arial" w:hAnsi="Arial" w:cs="Arial"/>
          <w:u w:val="single"/>
        </w:rPr>
        <w:t>Inspection Reference Number</w:t>
      </w:r>
      <w:r w:rsidRPr="00DC718D">
        <w:rPr>
          <w:rFonts w:ascii="Arial" w:hAnsi="Arial" w:cs="Arial"/>
        </w:rPr>
        <w:t xml:space="preserve"> shall be a combination of the </w:t>
      </w:r>
      <w:r w:rsidRPr="00DC718D">
        <w:rPr>
          <w:rFonts w:ascii="Arial" w:hAnsi="Arial" w:cs="Arial"/>
        </w:rPr>
        <w:br/>
      </w:r>
      <w:r w:rsidRPr="00DC718D">
        <w:rPr>
          <w:rFonts w:ascii="Arial" w:hAnsi="Arial" w:cs="Arial"/>
          <w:color w:val="800080"/>
        </w:rPr>
        <w:t>Construction Contract Number</w:t>
      </w:r>
      <w:r w:rsidRPr="00DC718D">
        <w:rPr>
          <w:rFonts w:ascii="Arial" w:hAnsi="Arial" w:cs="Arial"/>
        </w:rPr>
        <w:t xml:space="preserve"> - </w:t>
      </w:r>
      <w:r w:rsidRPr="00DC718D">
        <w:rPr>
          <w:rFonts w:ascii="Arial" w:hAnsi="Arial" w:cs="Arial"/>
          <w:color w:val="FF6600"/>
        </w:rPr>
        <w:t>consecutively numbered inspections</w:t>
      </w:r>
      <w:r w:rsidRPr="00DC718D">
        <w:rPr>
          <w:rFonts w:ascii="Arial" w:hAnsi="Arial" w:cs="Arial"/>
        </w:rPr>
        <w:t>.</w:t>
      </w:r>
      <w:r w:rsidRPr="00DC718D">
        <w:rPr>
          <w:rFonts w:ascii="Arial" w:hAnsi="Arial" w:cs="Arial"/>
        </w:rPr>
        <w:br/>
        <w:t xml:space="preserve">ex. Inspection reference number for the </w:t>
      </w:r>
      <w:r w:rsidRPr="00DC718D">
        <w:rPr>
          <w:rFonts w:ascii="Arial" w:hAnsi="Arial" w:cs="Arial"/>
          <w:b/>
        </w:rPr>
        <w:t>4</w:t>
      </w:r>
      <w:r w:rsidRPr="00DC718D">
        <w:rPr>
          <w:rFonts w:ascii="Arial" w:hAnsi="Arial" w:cs="Arial"/>
          <w:vertAlign w:val="superscript"/>
        </w:rPr>
        <w:t>th</w:t>
      </w:r>
      <w:r w:rsidRPr="00DC718D">
        <w:rPr>
          <w:rFonts w:ascii="Arial" w:hAnsi="Arial" w:cs="Arial"/>
        </w:rPr>
        <w:t xml:space="preserve"> inspection of a project would be:</w:t>
      </w:r>
      <w:r w:rsidRPr="00DC718D">
        <w:rPr>
          <w:rFonts w:ascii="Arial" w:hAnsi="Arial" w:cs="Arial"/>
        </w:rPr>
        <w:br/>
        <w:t xml:space="preserve"> </w:t>
      </w:r>
      <w:r w:rsidRPr="00DC718D">
        <w:rPr>
          <w:rFonts w:ascii="Arial" w:hAnsi="Arial" w:cs="Arial"/>
        </w:rPr>
        <w:tab/>
      </w:r>
      <w:r w:rsidRPr="00DC718D">
        <w:rPr>
          <w:rFonts w:ascii="Arial" w:hAnsi="Arial" w:cs="Arial"/>
        </w:rPr>
        <w:tab/>
      </w:r>
      <w:r w:rsidRPr="00DC718D">
        <w:rPr>
          <w:rFonts w:ascii="Arial" w:hAnsi="Arial" w:cs="Arial"/>
          <w:color w:val="800080"/>
        </w:rPr>
        <w:t>2006-AA-BBB</w:t>
      </w:r>
      <w:r w:rsidRPr="00DC718D">
        <w:rPr>
          <w:rFonts w:ascii="Arial" w:hAnsi="Arial" w:cs="Arial"/>
        </w:rPr>
        <w:t>-</w:t>
      </w:r>
      <w:r w:rsidRPr="00DC718D">
        <w:rPr>
          <w:rFonts w:ascii="Arial" w:hAnsi="Arial" w:cs="Arial"/>
          <w:b/>
          <w:color w:val="FF6600"/>
        </w:rPr>
        <w:t>4</w:t>
      </w:r>
    </w:p>
    <w:p w14:paraId="75DE0F13" w14:textId="77777777" w:rsidR="00DC718D" w:rsidRPr="00DC718D" w:rsidRDefault="00DC718D" w:rsidP="00DC718D">
      <w:pPr>
        <w:numPr>
          <w:ilvl w:val="0"/>
          <w:numId w:val="7"/>
        </w:numPr>
        <w:spacing w:before="120" w:after="120"/>
        <w:rPr>
          <w:rFonts w:ascii="Arial" w:hAnsi="Arial" w:cs="Arial"/>
          <w:b/>
        </w:rPr>
      </w:pPr>
      <w:r w:rsidRPr="00DC718D">
        <w:rPr>
          <w:rFonts w:ascii="Arial" w:hAnsi="Arial" w:cs="Arial"/>
        </w:rPr>
        <w:t xml:space="preserve">Check the rain gauge for past &amp; future weather data </w:t>
      </w:r>
      <w:r w:rsidRPr="00DC718D">
        <w:rPr>
          <w:rFonts w:ascii="Arial" w:hAnsi="Arial" w:cs="Arial"/>
          <w:u w:val="single"/>
        </w:rPr>
        <w:t>prior to inspection</w:t>
      </w:r>
      <w:r w:rsidRPr="00DC718D">
        <w:rPr>
          <w:rFonts w:ascii="Arial" w:hAnsi="Arial" w:cs="Arial"/>
        </w:rPr>
        <w:t xml:space="preserve">. </w:t>
      </w:r>
    </w:p>
    <w:p w14:paraId="62F5479B" w14:textId="77777777" w:rsidR="00DC718D" w:rsidRPr="00DC718D" w:rsidRDefault="00DC718D" w:rsidP="00DC718D">
      <w:pPr>
        <w:numPr>
          <w:ilvl w:val="0"/>
          <w:numId w:val="7"/>
        </w:numPr>
        <w:spacing w:before="120" w:after="120"/>
        <w:rPr>
          <w:rFonts w:ascii="Arial" w:hAnsi="Arial" w:cs="Arial"/>
          <w:u w:val="single"/>
        </w:rPr>
      </w:pPr>
      <w:r w:rsidRPr="00DC718D">
        <w:rPr>
          <w:rFonts w:ascii="Arial" w:hAnsi="Arial" w:cs="Arial"/>
          <w:u w:val="single"/>
        </w:rPr>
        <w:t>Minimum Monitoring and Reporting Requirements</w:t>
      </w:r>
    </w:p>
    <w:p w14:paraId="76C90150" w14:textId="77777777" w:rsidR="00DC718D" w:rsidRPr="00DC718D" w:rsidRDefault="00DC718D" w:rsidP="00DC718D">
      <w:pPr>
        <w:spacing w:before="120" w:after="120"/>
        <w:ind w:left="720"/>
        <w:rPr>
          <w:rFonts w:ascii="Arial" w:hAnsi="Arial" w:cs="Arial"/>
        </w:rPr>
      </w:pPr>
      <w:r w:rsidRPr="00DC718D">
        <w:rPr>
          <w:rFonts w:ascii="Arial" w:hAnsi="Arial" w:cs="Arial"/>
        </w:rPr>
        <w:t xml:space="preserve">“…the site must be inspected at </w:t>
      </w:r>
      <w:r w:rsidRPr="00DC718D">
        <w:rPr>
          <w:rFonts w:ascii="Arial" w:hAnsi="Arial" w:cs="Arial"/>
          <w:u w:val="single"/>
        </w:rPr>
        <w:t>least once every seven (7) calendar days</w:t>
      </w:r>
      <w:r w:rsidRPr="00DC718D">
        <w:rPr>
          <w:rFonts w:ascii="Arial" w:hAnsi="Arial" w:cs="Arial"/>
        </w:rPr>
        <w:t xml:space="preserve"> and </w:t>
      </w:r>
      <w:r w:rsidRPr="00DC718D">
        <w:rPr>
          <w:rFonts w:ascii="Arial" w:hAnsi="Arial" w:cs="Arial"/>
          <w:u w:val="single"/>
        </w:rPr>
        <w:t>within twenty-four (24) hours after any storm event</w:t>
      </w:r>
      <w:r w:rsidRPr="00DC718D">
        <w:rPr>
          <w:rFonts w:ascii="Arial" w:hAnsi="Arial" w:cs="Arial"/>
        </w:rPr>
        <w:t xml:space="preserve"> which generates at least 0.25-inches of precipitation per twenty-four (24) hour period and/or after a significant amount of runoff or snowmelt.” (</w:t>
      </w:r>
      <w:proofErr w:type="gramStart"/>
      <w:r w:rsidRPr="00DC718D">
        <w:rPr>
          <w:rFonts w:ascii="Arial" w:hAnsi="Arial" w:cs="Arial"/>
        </w:rPr>
        <w:t>per</w:t>
      </w:r>
      <w:proofErr w:type="gramEnd"/>
      <w:r w:rsidRPr="00DC718D">
        <w:rPr>
          <w:rFonts w:ascii="Arial" w:hAnsi="Arial" w:cs="Arial"/>
        </w:rPr>
        <w:t xml:space="preserve"> RIPDES CGP)  </w:t>
      </w:r>
    </w:p>
    <w:p w14:paraId="18444B82" w14:textId="77777777" w:rsidR="00DC718D" w:rsidRPr="00DC718D" w:rsidRDefault="00DC718D" w:rsidP="00DC718D">
      <w:pPr>
        <w:numPr>
          <w:ilvl w:val="0"/>
          <w:numId w:val="7"/>
        </w:numPr>
        <w:spacing w:before="120" w:after="120"/>
        <w:rPr>
          <w:rFonts w:ascii="Arial" w:hAnsi="Arial" w:cs="Arial"/>
        </w:rPr>
      </w:pPr>
      <w:r w:rsidRPr="00DC718D">
        <w:rPr>
          <w:rFonts w:ascii="Arial" w:hAnsi="Arial" w:cs="Arial"/>
        </w:rPr>
        <w:lastRenderedPageBreak/>
        <w:t>When conducting the inspection, walk the site by following the site map and numbered BMPs locations for inspection. Also, note whether the overall site issues have been addressed.</w:t>
      </w:r>
    </w:p>
    <w:p w14:paraId="0F116E01" w14:textId="77777777" w:rsidR="00DC718D" w:rsidRPr="00DC718D" w:rsidRDefault="00DC718D" w:rsidP="00DC718D">
      <w:pPr>
        <w:numPr>
          <w:ilvl w:val="0"/>
          <w:numId w:val="7"/>
        </w:numPr>
        <w:spacing w:before="120" w:after="120"/>
        <w:rPr>
          <w:rFonts w:ascii="Arial" w:hAnsi="Arial" w:cs="Arial"/>
        </w:rPr>
      </w:pPr>
      <w:r w:rsidRPr="00DC718D">
        <w:rPr>
          <w:rFonts w:ascii="Arial" w:hAnsi="Arial" w:cs="Arial"/>
        </w:rPr>
        <w:t>Take photos to document issues, completed required maintenance/corrective actions – each photo should be dated and have a unique identification # and written description indicating where it is located within the project area.  If a close-up photo is required, it should be preceded with a photo including both the detail area and some type of visible fixed reference point.  Photos should be annotated with Station numbers and other identifying information where needed.</w:t>
      </w:r>
    </w:p>
    <w:p w14:paraId="2AB5E38C" w14:textId="77777777" w:rsidR="00DC718D" w:rsidRPr="00DC718D" w:rsidRDefault="00DC718D" w:rsidP="00DC718D">
      <w:pPr>
        <w:numPr>
          <w:ilvl w:val="0"/>
          <w:numId w:val="7"/>
        </w:numPr>
        <w:spacing w:before="120" w:after="120"/>
        <w:rPr>
          <w:rFonts w:ascii="Arial" w:hAnsi="Arial" w:cs="Arial"/>
        </w:rPr>
      </w:pPr>
      <w:r w:rsidRPr="00DC718D">
        <w:rPr>
          <w:rFonts w:ascii="Arial" w:hAnsi="Arial" w:cs="Arial"/>
          <w:u w:val="single"/>
        </w:rPr>
        <w:t>For each inspection,</w:t>
      </w:r>
      <w:r w:rsidRPr="00DC718D">
        <w:rPr>
          <w:rFonts w:ascii="Arial" w:hAnsi="Arial" w:cs="Arial"/>
        </w:rPr>
        <w:t xml:space="preserve"> the Inspector must determine if the Construction site </w:t>
      </w:r>
      <w:proofErr w:type="gramStart"/>
      <w:r w:rsidRPr="00DC718D">
        <w:rPr>
          <w:rFonts w:ascii="Arial" w:hAnsi="Arial" w:cs="Arial"/>
        </w:rPr>
        <w:t>is in compliance with</w:t>
      </w:r>
      <w:proofErr w:type="gramEnd"/>
      <w:r w:rsidRPr="00DC718D">
        <w:rPr>
          <w:rFonts w:ascii="Arial" w:hAnsi="Arial" w:cs="Arial"/>
        </w:rPr>
        <w:t xml:space="preserve"> the SWPPP, or not.  The Inspector must check the appropriate </w:t>
      </w:r>
      <w:proofErr w:type="gramStart"/>
      <w:r w:rsidRPr="00DC718D">
        <w:rPr>
          <w:rFonts w:ascii="Arial" w:hAnsi="Arial" w:cs="Arial"/>
        </w:rPr>
        <w:t>check-box</w:t>
      </w:r>
      <w:proofErr w:type="gramEnd"/>
      <w:r w:rsidRPr="00DC718D">
        <w:rPr>
          <w:rFonts w:ascii="Arial" w:hAnsi="Arial" w:cs="Arial"/>
        </w:rPr>
        <w:t xml:space="preserve"> on Page 1 of the inspection report. </w:t>
      </w:r>
    </w:p>
    <w:p w14:paraId="1EE73AC4" w14:textId="77777777" w:rsidR="00DC718D" w:rsidRPr="00DC718D" w:rsidRDefault="00DC718D" w:rsidP="00DC718D">
      <w:pPr>
        <w:numPr>
          <w:ilvl w:val="0"/>
          <w:numId w:val="7"/>
        </w:numPr>
        <w:spacing w:before="120" w:after="120"/>
        <w:rPr>
          <w:rFonts w:ascii="Arial" w:hAnsi="Arial" w:cs="Arial"/>
          <w:b/>
          <w:i/>
          <w:sz w:val="32"/>
          <w:szCs w:val="32"/>
        </w:rPr>
      </w:pPr>
      <w:r w:rsidRPr="00DC718D">
        <w:rPr>
          <w:rFonts w:ascii="Arial" w:hAnsi="Arial" w:cs="Arial"/>
        </w:rPr>
        <w:t xml:space="preserve">Each report must be </w:t>
      </w:r>
      <w:r w:rsidRPr="00DC718D">
        <w:rPr>
          <w:rFonts w:ascii="Arial" w:hAnsi="Arial" w:cs="Arial"/>
          <w:u w:val="single"/>
        </w:rPr>
        <w:t>signed and dated</w:t>
      </w:r>
      <w:r w:rsidRPr="00DC718D">
        <w:rPr>
          <w:rFonts w:ascii="Arial" w:hAnsi="Arial" w:cs="Arial"/>
        </w:rPr>
        <w:t xml:space="preserve"> by the Inspector and forwarded to the RIDOT Construction Manager </w:t>
      </w:r>
      <w:r w:rsidRPr="00DC718D">
        <w:rPr>
          <w:rFonts w:ascii="Arial" w:hAnsi="Arial" w:cs="Arial"/>
          <w:u w:val="single"/>
        </w:rPr>
        <w:t>within 24-hours of the inspection</w:t>
      </w:r>
      <w:r w:rsidRPr="00DC718D">
        <w:rPr>
          <w:rFonts w:ascii="Arial" w:hAnsi="Arial" w:cs="Arial"/>
        </w:rPr>
        <w:t xml:space="preserve">.  </w:t>
      </w:r>
    </w:p>
    <w:p w14:paraId="27C640EE" w14:textId="77777777" w:rsidR="00DC718D" w:rsidRPr="00DC718D" w:rsidRDefault="00DC718D" w:rsidP="00DC718D">
      <w:pPr>
        <w:rPr>
          <w:rFonts w:ascii="Arial" w:hAnsi="Arial" w:cs="Arial"/>
          <w:sz w:val="22"/>
          <w:szCs w:val="22"/>
        </w:rPr>
      </w:pPr>
    </w:p>
    <w:p w14:paraId="7BB5A820" w14:textId="77777777" w:rsidR="00DC718D" w:rsidRPr="00DC718D" w:rsidRDefault="00DC718D" w:rsidP="00DC718D">
      <w:pPr>
        <w:rPr>
          <w:rFonts w:ascii="Arial" w:hAnsi="Arial" w:cs="Arial"/>
          <w:b/>
          <w:sz w:val="32"/>
          <w:szCs w:val="32"/>
          <w:u w:val="single"/>
        </w:rPr>
      </w:pPr>
      <w:r w:rsidRPr="00DC718D">
        <w:rPr>
          <w:rFonts w:ascii="Arial" w:hAnsi="Arial" w:cs="Arial"/>
          <w:b/>
          <w:sz w:val="32"/>
          <w:szCs w:val="32"/>
          <w:u w:val="single"/>
        </w:rPr>
        <w:t>CONTRACTOR</w:t>
      </w:r>
    </w:p>
    <w:p w14:paraId="02FFC046" w14:textId="77777777" w:rsidR="00DC718D" w:rsidRPr="00DC718D" w:rsidRDefault="00DC718D" w:rsidP="00DC718D">
      <w:pPr>
        <w:numPr>
          <w:ilvl w:val="0"/>
          <w:numId w:val="7"/>
        </w:numPr>
        <w:spacing w:before="120" w:after="120"/>
        <w:rPr>
          <w:rFonts w:ascii="Arial" w:hAnsi="Arial" w:cs="Arial"/>
        </w:rPr>
      </w:pPr>
      <w:r w:rsidRPr="00DC718D">
        <w:rPr>
          <w:rFonts w:ascii="Arial" w:hAnsi="Arial" w:cs="Arial"/>
        </w:rPr>
        <w:t xml:space="preserve">The Contractor must review the SWPPP and sign the Certification Statement for </w:t>
      </w:r>
      <w:r w:rsidRPr="00DC718D">
        <w:rPr>
          <w:rFonts w:ascii="Arial" w:hAnsi="Arial" w:cs="Arial"/>
          <w:u w:val="single"/>
        </w:rPr>
        <w:t>Contractor</w:t>
      </w:r>
      <w:r w:rsidRPr="00DC718D">
        <w:rPr>
          <w:rFonts w:ascii="Arial" w:hAnsi="Arial" w:cs="Arial"/>
        </w:rPr>
        <w:t xml:space="preserve"> in Section 8 of the SWPPP.   </w:t>
      </w:r>
    </w:p>
    <w:p w14:paraId="287FFF98" w14:textId="77777777" w:rsidR="00DC718D" w:rsidRPr="00DC718D" w:rsidRDefault="00DC718D" w:rsidP="00DC718D">
      <w:pPr>
        <w:numPr>
          <w:ilvl w:val="0"/>
          <w:numId w:val="7"/>
        </w:numPr>
        <w:spacing w:before="120" w:after="120"/>
        <w:rPr>
          <w:rFonts w:ascii="Arial" w:hAnsi="Arial" w:cs="Arial"/>
        </w:rPr>
      </w:pPr>
      <w:r w:rsidRPr="00DC718D">
        <w:rPr>
          <w:rFonts w:ascii="Arial" w:hAnsi="Arial" w:cs="Arial"/>
        </w:rPr>
        <w:t>After an Inspection has been performed, the Contractor must sign the ‘acknowledgement’ certification on Page 1 of the inspection form at time of receipt from the Construction Manager.</w:t>
      </w:r>
    </w:p>
    <w:p w14:paraId="517D2C9B" w14:textId="77777777" w:rsidR="00DC718D" w:rsidRPr="00DC718D" w:rsidRDefault="00DC718D" w:rsidP="00DC718D">
      <w:pPr>
        <w:numPr>
          <w:ilvl w:val="0"/>
          <w:numId w:val="7"/>
        </w:numPr>
        <w:spacing w:before="120" w:after="120"/>
        <w:rPr>
          <w:rFonts w:ascii="Arial" w:hAnsi="Arial" w:cs="Arial"/>
        </w:rPr>
      </w:pPr>
      <w:r w:rsidRPr="00DC718D">
        <w:rPr>
          <w:rFonts w:ascii="Arial" w:hAnsi="Arial" w:cs="Arial"/>
        </w:rPr>
        <w:t xml:space="preserve">The CM will provide a copy of the signed Inspection Report to the Contractor.  </w:t>
      </w:r>
    </w:p>
    <w:p w14:paraId="4A25249A" w14:textId="77777777" w:rsidR="00DC718D" w:rsidRPr="00DC718D" w:rsidRDefault="00DC718D" w:rsidP="00DC718D">
      <w:pPr>
        <w:numPr>
          <w:ilvl w:val="0"/>
          <w:numId w:val="7"/>
        </w:numPr>
        <w:spacing w:before="120" w:after="120"/>
        <w:rPr>
          <w:rFonts w:ascii="Arial" w:hAnsi="Arial" w:cs="Arial"/>
          <w:b/>
          <w:highlight w:val="yellow"/>
        </w:rPr>
      </w:pPr>
      <w:r w:rsidRPr="00DC718D">
        <w:rPr>
          <w:rFonts w:ascii="Arial" w:hAnsi="Arial" w:cs="Arial"/>
          <w:b/>
          <w:highlight w:val="yellow"/>
        </w:rPr>
        <w:t xml:space="preserve">The Inspection Report serves as your RIDOT directive to proceed with corrective actions.  </w:t>
      </w:r>
    </w:p>
    <w:p w14:paraId="0DFA102D" w14:textId="77777777" w:rsidR="00DC718D" w:rsidRPr="00DC718D" w:rsidRDefault="00DC718D" w:rsidP="00DC718D">
      <w:pPr>
        <w:numPr>
          <w:ilvl w:val="0"/>
          <w:numId w:val="7"/>
        </w:numPr>
        <w:spacing w:before="120" w:after="120"/>
        <w:rPr>
          <w:rFonts w:ascii="Arial" w:hAnsi="Arial" w:cs="Arial"/>
        </w:rPr>
      </w:pPr>
      <w:r w:rsidRPr="00DC718D">
        <w:rPr>
          <w:rFonts w:ascii="Arial" w:hAnsi="Arial" w:cs="Arial"/>
        </w:rPr>
        <w:t xml:space="preserve">In accordance with the SWPPP and Section 212 of the RIDOT Standard Specifications, the </w:t>
      </w:r>
      <w:r w:rsidRPr="00DC718D">
        <w:rPr>
          <w:rFonts w:ascii="Arial" w:hAnsi="Arial" w:cs="Arial"/>
          <w:b/>
          <w:bCs/>
        </w:rPr>
        <w:t xml:space="preserve">Contractor will commence with the requisite cleaning and maintenance measures </w:t>
      </w:r>
      <w:r w:rsidRPr="00DC718D">
        <w:rPr>
          <w:rFonts w:ascii="Arial" w:hAnsi="Arial" w:cs="Arial"/>
          <w:b/>
          <w:bCs/>
          <w:highlight w:val="yellow"/>
          <w:u w:val="single"/>
        </w:rPr>
        <w:t>no later than the next consecutive calendar day</w:t>
      </w:r>
      <w:r w:rsidRPr="00DC718D">
        <w:rPr>
          <w:rFonts w:ascii="Arial" w:hAnsi="Arial" w:cs="Arial"/>
          <w:b/>
          <w:bCs/>
        </w:rPr>
        <w:t xml:space="preserve"> after receiving such a directive from the Construction </w:t>
      </w:r>
      <w:proofErr w:type="gramStart"/>
      <w:r w:rsidRPr="00DC718D">
        <w:rPr>
          <w:rFonts w:ascii="Arial" w:hAnsi="Arial" w:cs="Arial"/>
          <w:b/>
          <w:bCs/>
        </w:rPr>
        <w:t>Manager, and</w:t>
      </w:r>
      <w:proofErr w:type="gramEnd"/>
      <w:r w:rsidRPr="00DC718D">
        <w:rPr>
          <w:rFonts w:ascii="Arial" w:hAnsi="Arial" w:cs="Arial"/>
          <w:b/>
          <w:bCs/>
        </w:rPr>
        <w:t xml:space="preserve"> will aggressively and expeditiously perform such cleaning and maintenance work until the original problem is remedied to the complete satisfaction of the Construction Manager</w:t>
      </w:r>
      <w:r w:rsidRPr="00DC718D">
        <w:rPr>
          <w:rFonts w:ascii="Arial" w:hAnsi="Arial" w:cs="Arial"/>
        </w:rPr>
        <w:t xml:space="preserve">.   </w:t>
      </w:r>
    </w:p>
    <w:p w14:paraId="4D4B34DC" w14:textId="77777777" w:rsidR="00DC718D" w:rsidRPr="00DC718D" w:rsidRDefault="00DC718D" w:rsidP="00DC718D">
      <w:pPr>
        <w:numPr>
          <w:ilvl w:val="0"/>
          <w:numId w:val="7"/>
        </w:numPr>
        <w:spacing w:before="120" w:after="120"/>
        <w:rPr>
          <w:rFonts w:ascii="Arial" w:hAnsi="Arial" w:cs="Arial"/>
          <w:highlight w:val="yellow"/>
        </w:rPr>
      </w:pPr>
      <w:r w:rsidRPr="00DC718D">
        <w:rPr>
          <w:rFonts w:ascii="Arial" w:hAnsi="Arial" w:cs="Arial"/>
          <w:highlight w:val="yellow"/>
        </w:rPr>
        <w:t xml:space="preserve">The </w:t>
      </w:r>
      <w:r w:rsidRPr="00DC718D">
        <w:rPr>
          <w:rFonts w:ascii="Arial" w:hAnsi="Arial" w:cs="Arial"/>
          <w:b/>
          <w:bCs/>
          <w:highlight w:val="yellow"/>
        </w:rPr>
        <w:t>CONTRACTOR</w:t>
      </w:r>
      <w:r w:rsidRPr="00DC718D">
        <w:rPr>
          <w:rFonts w:ascii="Arial" w:hAnsi="Arial" w:cs="Arial"/>
          <w:highlight w:val="yellow"/>
        </w:rPr>
        <w:t xml:space="preserve"> is responsible for maintaining the CORRECTIVE ACTION LOG for each inspection report. The log is a running total. Do not create a new one for each inspection.</w:t>
      </w:r>
    </w:p>
    <w:p w14:paraId="5937C3B2" w14:textId="77777777" w:rsidR="00DC718D" w:rsidRPr="00DC718D" w:rsidRDefault="00DC718D" w:rsidP="00DC718D">
      <w:pPr>
        <w:spacing w:before="160" w:after="120"/>
        <w:rPr>
          <w:rFonts w:ascii="Arial" w:hAnsi="Arial" w:cs="Arial"/>
          <w:b/>
          <w:sz w:val="32"/>
          <w:szCs w:val="32"/>
          <w:u w:val="dotted"/>
        </w:rPr>
      </w:pPr>
    </w:p>
    <w:p w14:paraId="4B5B7375" w14:textId="77777777" w:rsidR="00DC718D" w:rsidRPr="00DC718D" w:rsidRDefault="00DC718D" w:rsidP="00DC718D">
      <w:pPr>
        <w:spacing w:before="160" w:after="120"/>
        <w:rPr>
          <w:rFonts w:ascii="Arial" w:hAnsi="Arial" w:cs="Arial"/>
          <w:b/>
          <w:i/>
          <w:sz w:val="32"/>
          <w:szCs w:val="32"/>
        </w:rPr>
      </w:pPr>
      <w:r w:rsidRPr="00DC718D">
        <w:rPr>
          <w:rFonts w:ascii="Arial" w:hAnsi="Arial" w:cs="Arial"/>
          <w:b/>
          <w:sz w:val="32"/>
          <w:szCs w:val="32"/>
          <w:u w:val="dotted"/>
        </w:rPr>
        <w:br w:type="page"/>
      </w:r>
      <w:r w:rsidRPr="00DC718D">
        <w:rPr>
          <w:rFonts w:ascii="Arial" w:hAnsi="Arial" w:cs="Arial"/>
          <w:b/>
          <w:i/>
          <w:sz w:val="32"/>
          <w:szCs w:val="32"/>
        </w:rPr>
        <w:lastRenderedPageBreak/>
        <w:t xml:space="preserve">Small-Site SWPPP Inspection Report Instructions for: </w:t>
      </w:r>
      <w:r w:rsidRPr="00DC718D">
        <w:rPr>
          <w:rFonts w:ascii="Arial" w:hAnsi="Arial" w:cs="Arial"/>
          <w:b/>
          <w:i/>
          <w:sz w:val="32"/>
          <w:szCs w:val="32"/>
        </w:rPr>
        <w:br/>
      </w:r>
    </w:p>
    <w:p w14:paraId="0E6929A5" w14:textId="77777777" w:rsidR="00DC718D" w:rsidRPr="00DC718D" w:rsidRDefault="00DC718D" w:rsidP="00DC718D">
      <w:pPr>
        <w:spacing w:before="160" w:after="120"/>
        <w:rPr>
          <w:rFonts w:ascii="Arial" w:hAnsi="Arial" w:cs="Arial"/>
          <w:b/>
          <w:caps/>
          <w:sz w:val="32"/>
          <w:szCs w:val="32"/>
          <w:u w:val="single"/>
        </w:rPr>
      </w:pPr>
      <w:r w:rsidRPr="00DC718D">
        <w:rPr>
          <w:rFonts w:ascii="Arial" w:hAnsi="Arial" w:cs="Arial"/>
          <w:b/>
          <w:caps/>
          <w:sz w:val="32"/>
          <w:szCs w:val="32"/>
          <w:u w:val="single"/>
        </w:rPr>
        <w:t>Inspector, Construction Manager, &amp; Contractor</w:t>
      </w:r>
    </w:p>
    <w:p w14:paraId="736F661F" w14:textId="77777777" w:rsidR="00DC718D" w:rsidRPr="00DC718D" w:rsidRDefault="00DC718D" w:rsidP="00DC718D">
      <w:pPr>
        <w:rPr>
          <w:rFonts w:ascii="Arial" w:hAnsi="Arial" w:cs="Arial"/>
          <w:b/>
          <w:i/>
          <w:sz w:val="22"/>
          <w:szCs w:val="22"/>
        </w:rPr>
      </w:pPr>
    </w:p>
    <w:p w14:paraId="13ADA289" w14:textId="77777777" w:rsidR="00DC718D" w:rsidRPr="00DC718D" w:rsidRDefault="00DC718D" w:rsidP="00DC718D">
      <w:pPr>
        <w:rPr>
          <w:rFonts w:ascii="Arial" w:hAnsi="Arial" w:cs="Arial"/>
          <w:b/>
          <w:i/>
        </w:rPr>
      </w:pPr>
      <w:r w:rsidRPr="00DC718D">
        <w:rPr>
          <w:rFonts w:ascii="Arial" w:hAnsi="Arial" w:cs="Arial"/>
          <w:b/>
          <w:i/>
        </w:rPr>
        <w:t>Amendments</w:t>
      </w:r>
    </w:p>
    <w:p w14:paraId="07410B35" w14:textId="77777777" w:rsidR="00DC718D" w:rsidRPr="00DC718D" w:rsidRDefault="00DC718D" w:rsidP="00DC718D">
      <w:pPr>
        <w:rPr>
          <w:rFonts w:ascii="Arial" w:hAnsi="Arial" w:cs="Arial"/>
          <w:b/>
          <w:i/>
        </w:rPr>
      </w:pPr>
    </w:p>
    <w:p w14:paraId="6557B4E3" w14:textId="77777777" w:rsidR="00DC718D" w:rsidRPr="00DC718D" w:rsidRDefault="00DC718D" w:rsidP="00DC718D">
      <w:pPr>
        <w:autoSpaceDE w:val="0"/>
        <w:autoSpaceDN w:val="0"/>
        <w:adjustRightInd w:val="0"/>
        <w:rPr>
          <w:rFonts w:ascii="Arial" w:hAnsi="Arial" w:cs="Arial"/>
        </w:rPr>
      </w:pPr>
      <w:r w:rsidRPr="00DC718D">
        <w:rPr>
          <w:rFonts w:ascii="Arial" w:hAnsi="Arial" w:cs="Arial"/>
        </w:rPr>
        <w:t xml:space="preserve">The SWPPP shall be amended whenever there is a change in design, construction, operation, maintenance, or other procedure which has a significant effect on the potential for the discharge of pollutants, or if the SWPPP proves to be ineffective in achieving its objectives.  </w:t>
      </w:r>
    </w:p>
    <w:p w14:paraId="70C350FD" w14:textId="77777777" w:rsidR="00DC718D" w:rsidRPr="00DC718D" w:rsidRDefault="00DC718D" w:rsidP="00DC718D">
      <w:pPr>
        <w:autoSpaceDE w:val="0"/>
        <w:autoSpaceDN w:val="0"/>
        <w:adjustRightInd w:val="0"/>
        <w:rPr>
          <w:rFonts w:ascii="Arial" w:hAnsi="Arial" w:cs="Arial"/>
        </w:rPr>
      </w:pPr>
    </w:p>
    <w:p w14:paraId="1006E2AA" w14:textId="77777777" w:rsidR="00DC718D" w:rsidRPr="00DC718D" w:rsidRDefault="00DC718D" w:rsidP="00DC718D">
      <w:pPr>
        <w:autoSpaceDE w:val="0"/>
        <w:autoSpaceDN w:val="0"/>
        <w:adjustRightInd w:val="0"/>
        <w:rPr>
          <w:rFonts w:ascii="Arial" w:hAnsi="Arial" w:cs="Arial"/>
        </w:rPr>
      </w:pPr>
      <w:r w:rsidRPr="00DC718D">
        <w:rPr>
          <w:rFonts w:ascii="Arial" w:hAnsi="Arial" w:cs="Arial"/>
        </w:rPr>
        <w:t xml:space="preserve">SWPPP Amendments may be recommended by any party, but </w:t>
      </w:r>
      <w:r w:rsidRPr="00DC718D">
        <w:rPr>
          <w:rFonts w:ascii="Arial" w:hAnsi="Arial" w:cs="Arial"/>
          <w:u w:val="single"/>
        </w:rPr>
        <w:t>all amendments must be approved by the Construction Manager</w:t>
      </w:r>
      <w:r w:rsidRPr="00DC718D">
        <w:rPr>
          <w:rFonts w:ascii="Arial" w:hAnsi="Arial" w:cs="Arial"/>
        </w:rPr>
        <w:t xml:space="preserve">.  The revision must be recorded in the Record of Amendments Log Sheet within the SWPPP and dated red-line drawings and/or a detailed written description must be appended to the SWPPP.  Inspection Forms must be revised to reflect all amendments by the Inspector. </w:t>
      </w:r>
    </w:p>
    <w:p w14:paraId="733244D5" w14:textId="77777777" w:rsidR="00DC718D" w:rsidRPr="00DC718D" w:rsidRDefault="00DC718D" w:rsidP="00DC718D">
      <w:pPr>
        <w:autoSpaceDE w:val="0"/>
        <w:autoSpaceDN w:val="0"/>
        <w:adjustRightInd w:val="0"/>
        <w:rPr>
          <w:rFonts w:ascii="Arial" w:hAnsi="Arial" w:cs="Arial"/>
        </w:rPr>
      </w:pPr>
    </w:p>
    <w:p w14:paraId="6A879E9B" w14:textId="77777777" w:rsidR="00DC718D" w:rsidRPr="00DC718D" w:rsidRDefault="00DC718D" w:rsidP="00DC718D">
      <w:pPr>
        <w:autoSpaceDE w:val="0"/>
        <w:autoSpaceDN w:val="0"/>
        <w:adjustRightInd w:val="0"/>
        <w:rPr>
          <w:rFonts w:ascii="Arial" w:hAnsi="Arial" w:cs="Arial"/>
        </w:rPr>
      </w:pPr>
    </w:p>
    <w:p w14:paraId="6FDC8AA1" w14:textId="77777777" w:rsidR="00DC718D" w:rsidRPr="00DC718D" w:rsidRDefault="00DC718D" w:rsidP="00DC718D">
      <w:pPr>
        <w:spacing w:before="160" w:after="120"/>
        <w:rPr>
          <w:rFonts w:ascii="Courier" w:hAnsi="Courier"/>
          <w:b/>
          <w:sz w:val="32"/>
          <w:szCs w:val="32"/>
          <w:u w:val="single"/>
        </w:rPr>
      </w:pPr>
      <w:r w:rsidRPr="00DC718D">
        <w:rPr>
          <w:rFonts w:ascii="Arial" w:hAnsi="Arial" w:cs="Arial"/>
          <w:b/>
          <w:sz w:val="32"/>
          <w:szCs w:val="32"/>
          <w:u w:val="single"/>
        </w:rPr>
        <w:t>Questions</w:t>
      </w:r>
    </w:p>
    <w:p w14:paraId="7ABF3906" w14:textId="77777777" w:rsidR="00DC718D" w:rsidRPr="00DC718D" w:rsidRDefault="00DC718D" w:rsidP="00DC718D">
      <w:pPr>
        <w:rPr>
          <w:rFonts w:ascii="Arial" w:eastAsia="Arial" w:hAnsi="Arial" w:cs="Arial"/>
          <w:sz w:val="28"/>
          <w:szCs w:val="28"/>
        </w:rPr>
      </w:pPr>
    </w:p>
    <w:p w14:paraId="14FB82CF" w14:textId="77777777" w:rsidR="00DC718D" w:rsidRPr="00DC718D" w:rsidRDefault="00DC718D" w:rsidP="00DC718D">
      <w:pPr>
        <w:rPr>
          <w:rFonts w:ascii="Arial" w:eastAsia="Arial" w:hAnsi="Arial" w:cs="Arial"/>
          <w:sz w:val="28"/>
          <w:szCs w:val="28"/>
        </w:rPr>
      </w:pPr>
      <w:r w:rsidRPr="00DC718D">
        <w:rPr>
          <w:rFonts w:ascii="Arial" w:eastAsia="Arial" w:hAnsi="Arial" w:cs="Arial"/>
          <w:sz w:val="28"/>
          <w:szCs w:val="28"/>
        </w:rPr>
        <w:t>RIDOT Environmental Division</w:t>
      </w:r>
      <w:r w:rsidRPr="00DC718D">
        <w:rPr>
          <w:rFonts w:ascii="Arial" w:hAnsi="Arial" w:cs="Arial"/>
          <w:sz w:val="28"/>
          <w:szCs w:val="28"/>
        </w:rPr>
        <w:br/>
      </w:r>
      <w:r w:rsidRPr="00DC718D">
        <w:rPr>
          <w:rFonts w:ascii="Arial" w:eastAsia="Arial" w:hAnsi="Arial" w:cs="Arial"/>
          <w:sz w:val="28"/>
          <w:szCs w:val="28"/>
        </w:rPr>
        <w:t>360 Lincoln Ave</w:t>
      </w:r>
    </w:p>
    <w:p w14:paraId="0FD5FAC5" w14:textId="77777777" w:rsidR="00DC718D" w:rsidRPr="00DC718D" w:rsidRDefault="00DC718D" w:rsidP="00DC718D">
      <w:pPr>
        <w:rPr>
          <w:rFonts w:ascii="Arial" w:eastAsia="Arial" w:hAnsi="Arial" w:cs="Arial"/>
          <w:sz w:val="28"/>
          <w:szCs w:val="28"/>
        </w:rPr>
      </w:pPr>
      <w:r w:rsidRPr="00DC718D">
        <w:rPr>
          <w:rFonts w:ascii="Arial" w:eastAsia="Arial" w:hAnsi="Arial" w:cs="Arial"/>
          <w:sz w:val="28"/>
          <w:szCs w:val="28"/>
        </w:rPr>
        <w:t>Warwick, RI 02888</w:t>
      </w:r>
    </w:p>
    <w:p w14:paraId="1F021A8E" w14:textId="77777777" w:rsidR="00DC718D" w:rsidRPr="00DC718D" w:rsidRDefault="00DC718D" w:rsidP="00DC718D">
      <w:pPr>
        <w:rPr>
          <w:rFonts w:ascii="Arial" w:hAnsi="Arial" w:cs="Arial"/>
        </w:rPr>
      </w:pPr>
      <w:r w:rsidRPr="00DC718D">
        <w:rPr>
          <w:rFonts w:ascii="Arial" w:eastAsia="Arial" w:hAnsi="Arial" w:cs="Arial"/>
          <w:sz w:val="28"/>
          <w:szCs w:val="28"/>
        </w:rPr>
        <w:t>401-734-4892</w:t>
      </w:r>
    </w:p>
    <w:p w14:paraId="2EC17BE6" w14:textId="00E71B11" w:rsidR="00B05D1B" w:rsidRPr="00B05D1B" w:rsidRDefault="00B05D1B" w:rsidP="00DC718D">
      <w:pPr>
        <w:keepNext/>
        <w:tabs>
          <w:tab w:val="left" w:pos="2880"/>
        </w:tabs>
        <w:spacing w:before="120" w:after="120"/>
        <w:outlineLvl w:val="1"/>
        <w:rPr>
          <w:rFonts w:ascii="Tahoma" w:hAnsi="Tahoma" w:cs="Tahoma"/>
          <w:iCs/>
          <w:sz w:val="28"/>
          <w:szCs w:val="28"/>
        </w:rPr>
        <w:sectPr w:rsidR="00B05D1B" w:rsidRPr="00B05D1B" w:rsidSect="00C50F91">
          <w:headerReference w:type="default" r:id="rId22"/>
          <w:footerReference w:type="even" r:id="rId23"/>
          <w:footerReference w:type="default" r:id="rId24"/>
          <w:headerReference w:type="first" r:id="rId25"/>
          <w:footerReference w:type="first" r:id="rId26"/>
          <w:pgSz w:w="12240" w:h="15840" w:code="1"/>
          <w:pgMar w:top="1440" w:right="1440" w:bottom="547" w:left="1440" w:header="720" w:footer="720" w:gutter="0"/>
          <w:cols w:space="720"/>
          <w:docGrid w:linePitch="360"/>
        </w:sectPr>
      </w:pPr>
      <w:r w:rsidRPr="00B05D1B">
        <w:rPr>
          <w:rFonts w:ascii="Tahoma" w:hAnsi="Tahoma" w:cs="Tahoma"/>
          <w:iCs/>
          <w:sz w:val="28"/>
          <w:szCs w:val="28"/>
        </w:rPr>
        <w:t>dot.swppp@dot.ri.gov</w:t>
      </w:r>
    </w:p>
    <w:bookmarkEnd w:id="235"/>
    <w:p w14:paraId="4FBAF6E1" w14:textId="3B709E6A" w:rsidR="00DC718D" w:rsidRPr="00DC718D" w:rsidRDefault="00DC718D" w:rsidP="001E3AEC">
      <w:pPr>
        <w:keepNext/>
        <w:tabs>
          <w:tab w:val="left" w:pos="1005"/>
        </w:tabs>
        <w:spacing w:before="120" w:after="120"/>
        <w:jc w:val="center"/>
        <w:outlineLvl w:val="1"/>
        <w:rPr>
          <w:rFonts w:ascii="Tahoma" w:hAnsi="Tahoma" w:cs="Tahoma"/>
          <w:b/>
          <w:bCs/>
          <w:iCs/>
          <w:sz w:val="32"/>
          <w:szCs w:val="32"/>
        </w:rPr>
      </w:pPr>
      <w:r w:rsidRPr="00DC718D">
        <w:rPr>
          <w:rFonts w:ascii="Tahoma" w:hAnsi="Tahoma" w:cs="Tahoma"/>
          <w:b/>
          <w:bCs/>
          <w:iCs/>
          <w:sz w:val="32"/>
          <w:szCs w:val="32"/>
        </w:rPr>
        <w:lastRenderedPageBreak/>
        <w:t>RIDOT Small-Site SWPPP Inspection Report</w:t>
      </w:r>
    </w:p>
    <w:tbl>
      <w:tblPr>
        <w:tblW w:w="5000" w:type="pct"/>
        <w:tblBorders>
          <w:top w:val="double" w:sz="6"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firstRow="0" w:lastRow="0" w:firstColumn="0" w:lastColumn="0" w:noHBand="0" w:noVBand="0"/>
      </w:tblPr>
      <w:tblGrid>
        <w:gridCol w:w="2335"/>
        <w:gridCol w:w="943"/>
        <w:gridCol w:w="1830"/>
        <w:gridCol w:w="2754"/>
        <w:gridCol w:w="142"/>
        <w:gridCol w:w="2786"/>
      </w:tblGrid>
      <w:tr w:rsidR="00DC718D" w:rsidRPr="00DC718D" w14:paraId="0E5EE510" w14:textId="77777777" w:rsidTr="001E3AEC">
        <w:trPr>
          <w:cantSplit/>
          <w:trHeight w:val="234"/>
        </w:trPr>
        <w:tc>
          <w:tcPr>
            <w:tcW w:w="5000" w:type="pct"/>
            <w:gridSpan w:val="6"/>
            <w:tcBorders>
              <w:top w:val="double" w:sz="6" w:space="0" w:color="auto"/>
              <w:bottom w:val="single" w:sz="4" w:space="0" w:color="auto"/>
            </w:tcBorders>
            <w:shd w:val="clear" w:color="auto" w:fill="CCCCCC"/>
            <w:vAlign w:val="center"/>
          </w:tcPr>
          <w:p w14:paraId="529DE4C9" w14:textId="77777777" w:rsidR="00DC718D" w:rsidRPr="00DC718D" w:rsidRDefault="00DC718D" w:rsidP="00DC718D">
            <w:pPr>
              <w:jc w:val="center"/>
              <w:rPr>
                <w:rFonts w:ascii="Tahoma" w:hAnsi="Tahoma" w:cs="Tahoma"/>
                <w:b/>
                <w:bCs/>
                <w:sz w:val="20"/>
                <w:szCs w:val="20"/>
              </w:rPr>
            </w:pPr>
            <w:r w:rsidRPr="00DC718D">
              <w:rPr>
                <w:rFonts w:ascii="Tahoma" w:hAnsi="Tahoma" w:cs="Tahoma"/>
                <w:b/>
                <w:bCs/>
                <w:snapToGrid w:val="0"/>
                <w:sz w:val="20"/>
                <w:szCs w:val="20"/>
              </w:rPr>
              <w:t>Project Information</w:t>
            </w:r>
          </w:p>
        </w:tc>
      </w:tr>
      <w:tr w:rsidR="00DC718D" w:rsidRPr="00DC718D" w14:paraId="00B04D65" w14:textId="77777777" w:rsidTr="005159F9">
        <w:trPr>
          <w:cantSplit/>
          <w:trHeight w:val="432"/>
        </w:trPr>
        <w:tc>
          <w:tcPr>
            <w:tcW w:w="1082" w:type="pct"/>
            <w:tcBorders>
              <w:top w:val="single" w:sz="4" w:space="0" w:color="auto"/>
              <w:bottom w:val="single" w:sz="4" w:space="0" w:color="auto"/>
              <w:right w:val="single" w:sz="4" w:space="0" w:color="auto"/>
            </w:tcBorders>
            <w:shd w:val="clear" w:color="auto" w:fill="auto"/>
            <w:vAlign w:val="center"/>
          </w:tcPr>
          <w:p w14:paraId="69865BD2" w14:textId="77777777" w:rsidR="00DC718D" w:rsidRPr="00DC718D" w:rsidRDefault="00DC718D" w:rsidP="00DC718D">
            <w:pPr>
              <w:rPr>
                <w:rFonts w:ascii="Tahoma" w:hAnsi="Tahoma" w:cs="Tahoma"/>
                <w:b/>
                <w:bCs/>
                <w:sz w:val="20"/>
                <w:szCs w:val="20"/>
              </w:rPr>
            </w:pPr>
            <w:r w:rsidRPr="00DC718D">
              <w:rPr>
                <w:rFonts w:ascii="Tahoma" w:hAnsi="Tahoma" w:cs="Tahoma"/>
                <w:b/>
                <w:bCs/>
                <w:snapToGrid w:val="0"/>
                <w:sz w:val="20"/>
                <w:szCs w:val="20"/>
              </w:rPr>
              <w:t>Name/RIC/PTSID</w:t>
            </w:r>
          </w:p>
        </w:tc>
        <w:tc>
          <w:tcPr>
            <w:tcW w:w="3918" w:type="pct"/>
            <w:gridSpan w:val="5"/>
            <w:tcBorders>
              <w:top w:val="single" w:sz="4" w:space="0" w:color="auto"/>
              <w:left w:val="single" w:sz="4" w:space="0" w:color="auto"/>
              <w:bottom w:val="single" w:sz="4" w:space="0" w:color="auto"/>
            </w:tcBorders>
            <w:shd w:val="clear" w:color="auto" w:fill="auto"/>
            <w:vAlign w:val="center"/>
          </w:tcPr>
          <w:p w14:paraId="627D6C4A" w14:textId="77777777" w:rsidR="00DC718D" w:rsidRPr="00DC718D" w:rsidRDefault="00DC718D" w:rsidP="00DC718D">
            <w:pPr>
              <w:rPr>
                <w:rFonts w:ascii="Tahoma" w:hAnsi="Tahoma" w:cs="Tahoma"/>
                <w:b/>
                <w:sz w:val="20"/>
                <w:szCs w:val="20"/>
              </w:rPr>
            </w:pPr>
            <w:r w:rsidRPr="00DC718D">
              <w:rPr>
                <w:rFonts w:ascii="Tahoma" w:hAnsi="Tahoma" w:cs="Tahoma"/>
                <w:b/>
                <w:snapToGrid w:val="0"/>
                <w:sz w:val="20"/>
                <w:szCs w:val="20"/>
              </w:rPr>
              <w:t> </w:t>
            </w:r>
          </w:p>
        </w:tc>
      </w:tr>
      <w:tr w:rsidR="00DC718D" w:rsidRPr="00DC718D" w14:paraId="268A290B" w14:textId="77777777" w:rsidTr="005159F9">
        <w:trPr>
          <w:cantSplit/>
          <w:trHeight w:val="432"/>
        </w:trPr>
        <w:tc>
          <w:tcPr>
            <w:tcW w:w="1082" w:type="pct"/>
            <w:tcBorders>
              <w:top w:val="single" w:sz="8" w:space="0" w:color="auto"/>
              <w:left w:val="single" w:sz="8" w:space="0" w:color="auto"/>
              <w:bottom w:val="single" w:sz="8" w:space="0" w:color="auto"/>
              <w:right w:val="single" w:sz="8" w:space="0" w:color="auto"/>
            </w:tcBorders>
            <w:shd w:val="clear" w:color="auto" w:fill="auto"/>
            <w:vAlign w:val="center"/>
          </w:tcPr>
          <w:p w14:paraId="0695CE7F" w14:textId="77777777" w:rsidR="00DC718D" w:rsidRPr="00DC718D" w:rsidRDefault="00DC718D" w:rsidP="00DC718D">
            <w:pPr>
              <w:rPr>
                <w:rFonts w:ascii="Tahoma" w:hAnsi="Tahoma" w:cs="Tahoma"/>
                <w:b/>
                <w:snapToGrid w:val="0"/>
                <w:sz w:val="20"/>
                <w:szCs w:val="20"/>
              </w:rPr>
            </w:pPr>
            <w:r w:rsidRPr="00DC718D">
              <w:rPr>
                <w:rFonts w:ascii="Tahoma" w:hAnsi="Tahoma" w:cs="Tahoma"/>
                <w:b/>
                <w:snapToGrid w:val="0"/>
                <w:sz w:val="20"/>
                <w:szCs w:val="20"/>
              </w:rPr>
              <w:t xml:space="preserve">RIDOT Project </w:t>
            </w:r>
            <w:proofErr w:type="spellStart"/>
            <w:r w:rsidRPr="00DC718D">
              <w:rPr>
                <w:rFonts w:ascii="Tahoma" w:hAnsi="Tahoma" w:cs="Tahoma"/>
                <w:b/>
                <w:snapToGrid w:val="0"/>
                <w:sz w:val="20"/>
                <w:szCs w:val="20"/>
              </w:rPr>
              <w:t>Mgr</w:t>
            </w:r>
            <w:proofErr w:type="spellEnd"/>
          </w:p>
        </w:tc>
        <w:tc>
          <w:tcPr>
            <w:tcW w:w="1285"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3C1F9775" w14:textId="77777777" w:rsidR="00DC718D" w:rsidRPr="00DC718D" w:rsidRDefault="00DC718D" w:rsidP="00DC718D">
            <w:pPr>
              <w:rPr>
                <w:rFonts w:ascii="Tahoma" w:hAnsi="Tahoma" w:cs="Tahoma"/>
                <w:b/>
                <w:snapToGrid w:val="0"/>
                <w:sz w:val="20"/>
                <w:szCs w:val="20"/>
              </w:rPr>
            </w:pPr>
          </w:p>
        </w:tc>
        <w:tc>
          <w:tcPr>
            <w:tcW w:w="1342"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2302471E" w14:textId="77777777" w:rsidR="00DC718D" w:rsidRPr="00DC718D" w:rsidRDefault="00DC718D" w:rsidP="00DC718D">
            <w:pPr>
              <w:rPr>
                <w:rFonts w:ascii="Tahoma" w:hAnsi="Tahoma" w:cs="Tahoma"/>
                <w:b/>
                <w:sz w:val="20"/>
                <w:szCs w:val="20"/>
              </w:rPr>
            </w:pPr>
            <w:r w:rsidRPr="00DC718D">
              <w:rPr>
                <w:rFonts w:ascii="Tahoma" w:hAnsi="Tahoma" w:cs="Tahoma"/>
                <w:b/>
                <w:sz w:val="20"/>
                <w:szCs w:val="20"/>
              </w:rPr>
              <w:t xml:space="preserve">RIDOT Construction </w:t>
            </w:r>
            <w:proofErr w:type="spellStart"/>
            <w:r w:rsidRPr="00DC718D">
              <w:rPr>
                <w:rFonts w:ascii="Tahoma" w:hAnsi="Tahoma" w:cs="Tahoma"/>
                <w:b/>
                <w:sz w:val="20"/>
                <w:szCs w:val="20"/>
              </w:rPr>
              <w:t>Mgr</w:t>
            </w:r>
            <w:proofErr w:type="spellEnd"/>
          </w:p>
        </w:tc>
        <w:tc>
          <w:tcPr>
            <w:tcW w:w="1291" w:type="pct"/>
            <w:tcBorders>
              <w:top w:val="single" w:sz="8" w:space="0" w:color="auto"/>
              <w:left w:val="single" w:sz="8" w:space="0" w:color="auto"/>
              <w:bottom w:val="single" w:sz="8" w:space="0" w:color="auto"/>
              <w:right w:val="single" w:sz="8" w:space="0" w:color="auto"/>
            </w:tcBorders>
            <w:shd w:val="clear" w:color="auto" w:fill="auto"/>
            <w:vAlign w:val="center"/>
          </w:tcPr>
          <w:p w14:paraId="296F1BCC" w14:textId="77777777" w:rsidR="00DC718D" w:rsidRPr="00DC718D" w:rsidRDefault="00DC718D" w:rsidP="00DC718D">
            <w:pPr>
              <w:rPr>
                <w:rFonts w:ascii="Tahoma" w:hAnsi="Tahoma" w:cs="Tahoma"/>
                <w:b/>
                <w:snapToGrid w:val="0"/>
                <w:sz w:val="20"/>
                <w:szCs w:val="20"/>
              </w:rPr>
            </w:pPr>
          </w:p>
        </w:tc>
      </w:tr>
      <w:tr w:rsidR="00DC718D" w:rsidRPr="00DC718D" w14:paraId="3B536547" w14:textId="77777777" w:rsidTr="005159F9">
        <w:trPr>
          <w:cantSplit/>
          <w:trHeight w:val="432"/>
        </w:trPr>
        <w:tc>
          <w:tcPr>
            <w:tcW w:w="1082" w:type="pct"/>
            <w:tcBorders>
              <w:top w:val="single" w:sz="8" w:space="0" w:color="auto"/>
              <w:left w:val="single" w:sz="8" w:space="0" w:color="auto"/>
              <w:bottom w:val="single" w:sz="8" w:space="0" w:color="auto"/>
              <w:right w:val="single" w:sz="8" w:space="0" w:color="auto"/>
            </w:tcBorders>
            <w:shd w:val="clear" w:color="auto" w:fill="auto"/>
            <w:vAlign w:val="center"/>
          </w:tcPr>
          <w:p w14:paraId="1D554CDC" w14:textId="77777777" w:rsidR="00DC718D" w:rsidRPr="00DC718D" w:rsidRDefault="00DC718D" w:rsidP="00DC718D">
            <w:pPr>
              <w:rPr>
                <w:rFonts w:ascii="Tahoma" w:hAnsi="Tahoma" w:cs="Tahoma"/>
                <w:b/>
                <w:snapToGrid w:val="0"/>
                <w:sz w:val="20"/>
                <w:szCs w:val="20"/>
              </w:rPr>
            </w:pPr>
            <w:r w:rsidRPr="00DC718D">
              <w:rPr>
                <w:rFonts w:ascii="Tahoma" w:hAnsi="Tahoma" w:cs="Tahoma"/>
                <w:b/>
                <w:snapToGrid w:val="0"/>
                <w:sz w:val="20"/>
                <w:szCs w:val="20"/>
              </w:rPr>
              <w:t>Contractor</w:t>
            </w:r>
          </w:p>
        </w:tc>
        <w:tc>
          <w:tcPr>
            <w:tcW w:w="1285"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6C7260CC" w14:textId="77777777" w:rsidR="00DC718D" w:rsidRPr="00DC718D" w:rsidRDefault="00DC718D" w:rsidP="00DC718D">
            <w:pPr>
              <w:rPr>
                <w:rFonts w:ascii="Tahoma" w:hAnsi="Tahoma" w:cs="Tahoma"/>
                <w:b/>
                <w:snapToGrid w:val="0"/>
                <w:sz w:val="20"/>
                <w:szCs w:val="20"/>
              </w:rPr>
            </w:pPr>
          </w:p>
        </w:tc>
        <w:tc>
          <w:tcPr>
            <w:tcW w:w="1342"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7AF859E2" w14:textId="77777777" w:rsidR="00DC718D" w:rsidRPr="00DC718D" w:rsidRDefault="00DC718D" w:rsidP="00DC718D">
            <w:pPr>
              <w:rPr>
                <w:rFonts w:ascii="Tahoma" w:hAnsi="Tahoma" w:cs="Tahoma"/>
                <w:b/>
                <w:bCs/>
                <w:sz w:val="20"/>
                <w:szCs w:val="20"/>
                <w:highlight w:val="yellow"/>
              </w:rPr>
            </w:pPr>
            <w:r w:rsidRPr="00DC718D">
              <w:rPr>
                <w:rFonts w:ascii="Tahoma" w:hAnsi="Tahoma" w:cs="Tahoma"/>
                <w:b/>
                <w:bCs/>
                <w:sz w:val="20"/>
                <w:szCs w:val="20"/>
              </w:rPr>
              <w:t>Contractor’s Project Superintendent</w:t>
            </w:r>
          </w:p>
        </w:tc>
        <w:tc>
          <w:tcPr>
            <w:tcW w:w="1291" w:type="pct"/>
            <w:tcBorders>
              <w:top w:val="single" w:sz="8" w:space="0" w:color="auto"/>
              <w:left w:val="single" w:sz="8" w:space="0" w:color="auto"/>
              <w:bottom w:val="single" w:sz="8" w:space="0" w:color="auto"/>
              <w:right w:val="single" w:sz="8" w:space="0" w:color="auto"/>
            </w:tcBorders>
            <w:shd w:val="clear" w:color="auto" w:fill="auto"/>
            <w:vAlign w:val="center"/>
          </w:tcPr>
          <w:p w14:paraId="249D22F9" w14:textId="77777777" w:rsidR="00DC718D" w:rsidRPr="00DC718D" w:rsidRDefault="00DC718D" w:rsidP="00DC718D">
            <w:pPr>
              <w:rPr>
                <w:rFonts w:ascii="Tahoma" w:hAnsi="Tahoma" w:cs="Tahoma"/>
                <w:b/>
                <w:bCs/>
                <w:snapToGrid w:val="0"/>
                <w:sz w:val="20"/>
                <w:szCs w:val="20"/>
                <w:highlight w:val="yellow"/>
              </w:rPr>
            </w:pPr>
          </w:p>
        </w:tc>
      </w:tr>
      <w:tr w:rsidR="00DC718D" w:rsidRPr="00DC718D" w14:paraId="4122CBD7" w14:textId="77777777" w:rsidTr="005159F9">
        <w:trPr>
          <w:cantSplit/>
          <w:trHeight w:val="432"/>
        </w:trPr>
        <w:tc>
          <w:tcPr>
            <w:tcW w:w="1082" w:type="pct"/>
            <w:tcBorders>
              <w:top w:val="single" w:sz="8" w:space="0" w:color="auto"/>
              <w:left w:val="single" w:sz="8" w:space="0" w:color="auto"/>
              <w:bottom w:val="double" w:sz="6" w:space="0" w:color="auto"/>
              <w:right w:val="single" w:sz="8" w:space="0" w:color="auto"/>
            </w:tcBorders>
            <w:shd w:val="clear" w:color="auto" w:fill="auto"/>
            <w:vAlign w:val="center"/>
          </w:tcPr>
          <w:p w14:paraId="09611ED3" w14:textId="77777777" w:rsidR="00DC718D" w:rsidRPr="00DC718D" w:rsidRDefault="00DC718D" w:rsidP="00DC718D">
            <w:pPr>
              <w:rPr>
                <w:rFonts w:ascii="Tahoma" w:hAnsi="Tahoma" w:cs="Tahoma"/>
                <w:b/>
                <w:snapToGrid w:val="0"/>
                <w:sz w:val="20"/>
                <w:szCs w:val="20"/>
              </w:rPr>
            </w:pPr>
            <w:r w:rsidRPr="00DC718D">
              <w:rPr>
                <w:rFonts w:ascii="Tahoma" w:hAnsi="Tahoma" w:cs="Tahoma"/>
                <w:b/>
                <w:snapToGrid w:val="0"/>
                <w:sz w:val="20"/>
                <w:szCs w:val="20"/>
              </w:rPr>
              <w:t>E&amp;S Sub-Contractor Contact</w:t>
            </w:r>
          </w:p>
        </w:tc>
        <w:tc>
          <w:tcPr>
            <w:tcW w:w="1285" w:type="pct"/>
            <w:gridSpan w:val="2"/>
            <w:tcBorders>
              <w:top w:val="single" w:sz="8" w:space="0" w:color="auto"/>
              <w:left w:val="single" w:sz="8" w:space="0" w:color="auto"/>
              <w:bottom w:val="double" w:sz="6" w:space="0" w:color="auto"/>
              <w:right w:val="single" w:sz="8" w:space="0" w:color="auto"/>
            </w:tcBorders>
            <w:shd w:val="clear" w:color="auto" w:fill="auto"/>
            <w:vAlign w:val="center"/>
          </w:tcPr>
          <w:p w14:paraId="6DE849CF" w14:textId="77777777" w:rsidR="00DC718D" w:rsidRPr="00DC718D" w:rsidRDefault="00DC718D" w:rsidP="00DC718D">
            <w:pPr>
              <w:rPr>
                <w:rFonts w:ascii="Tahoma" w:hAnsi="Tahoma" w:cs="Tahoma"/>
                <w:b/>
                <w:snapToGrid w:val="0"/>
                <w:sz w:val="20"/>
                <w:szCs w:val="20"/>
              </w:rPr>
            </w:pPr>
          </w:p>
        </w:tc>
        <w:tc>
          <w:tcPr>
            <w:tcW w:w="1342" w:type="pct"/>
            <w:gridSpan w:val="2"/>
            <w:tcBorders>
              <w:top w:val="single" w:sz="8" w:space="0" w:color="auto"/>
              <w:left w:val="single" w:sz="8" w:space="0" w:color="auto"/>
              <w:bottom w:val="double" w:sz="6" w:space="0" w:color="auto"/>
              <w:right w:val="single" w:sz="8" w:space="0" w:color="auto"/>
            </w:tcBorders>
            <w:shd w:val="clear" w:color="auto" w:fill="auto"/>
            <w:vAlign w:val="center"/>
          </w:tcPr>
          <w:p w14:paraId="03647D25" w14:textId="77777777" w:rsidR="00DC718D" w:rsidRPr="00DC718D" w:rsidRDefault="00DC718D" w:rsidP="00DC718D">
            <w:pPr>
              <w:rPr>
                <w:rFonts w:ascii="Tahoma" w:hAnsi="Tahoma" w:cs="Tahoma"/>
                <w:b/>
                <w:snapToGrid w:val="0"/>
                <w:sz w:val="20"/>
                <w:szCs w:val="20"/>
              </w:rPr>
            </w:pPr>
            <w:r w:rsidRPr="00DC718D">
              <w:rPr>
                <w:rFonts w:ascii="Tahoma" w:hAnsi="Tahoma" w:cs="Tahoma"/>
                <w:b/>
                <w:snapToGrid w:val="0"/>
                <w:sz w:val="20"/>
                <w:szCs w:val="20"/>
              </w:rPr>
              <w:t>Certified SWPPP Inspector’s Cert. &amp; Cert. #</w:t>
            </w:r>
          </w:p>
        </w:tc>
        <w:tc>
          <w:tcPr>
            <w:tcW w:w="1291" w:type="pct"/>
            <w:tcBorders>
              <w:top w:val="single" w:sz="8" w:space="0" w:color="auto"/>
              <w:left w:val="single" w:sz="8" w:space="0" w:color="auto"/>
              <w:bottom w:val="double" w:sz="6" w:space="0" w:color="auto"/>
              <w:right w:val="single" w:sz="8" w:space="0" w:color="auto"/>
            </w:tcBorders>
            <w:shd w:val="clear" w:color="auto" w:fill="auto"/>
            <w:vAlign w:val="center"/>
          </w:tcPr>
          <w:p w14:paraId="41219A21" w14:textId="77777777" w:rsidR="00DC718D" w:rsidRPr="00DC718D" w:rsidRDefault="00DC718D" w:rsidP="00DC718D">
            <w:pPr>
              <w:rPr>
                <w:rFonts w:ascii="Tahoma" w:hAnsi="Tahoma" w:cs="Tahoma"/>
                <w:b/>
                <w:snapToGrid w:val="0"/>
                <w:sz w:val="20"/>
                <w:szCs w:val="20"/>
              </w:rPr>
            </w:pPr>
          </w:p>
        </w:tc>
      </w:tr>
      <w:tr w:rsidR="00DC718D" w:rsidRPr="00DC718D" w14:paraId="72DC75E1" w14:textId="77777777" w:rsidTr="001E3AEC">
        <w:trPr>
          <w:cantSplit/>
          <w:trHeight w:val="216"/>
        </w:trPr>
        <w:tc>
          <w:tcPr>
            <w:tcW w:w="5000" w:type="pct"/>
            <w:gridSpan w:val="6"/>
            <w:tcBorders>
              <w:top w:val="double" w:sz="6" w:space="0" w:color="auto"/>
              <w:bottom w:val="single" w:sz="4" w:space="0" w:color="auto"/>
            </w:tcBorders>
            <w:shd w:val="clear" w:color="auto" w:fill="CCCCCC"/>
            <w:vAlign w:val="center"/>
          </w:tcPr>
          <w:p w14:paraId="6EF2C780" w14:textId="77777777" w:rsidR="00DC718D" w:rsidRPr="00DC718D" w:rsidRDefault="00DC718D" w:rsidP="00DC718D">
            <w:pPr>
              <w:jc w:val="center"/>
              <w:rPr>
                <w:rFonts w:ascii="Tahoma" w:hAnsi="Tahoma" w:cs="Tahoma"/>
                <w:b/>
                <w:bCs/>
                <w:sz w:val="20"/>
                <w:szCs w:val="20"/>
              </w:rPr>
            </w:pPr>
            <w:r w:rsidRPr="00DC718D">
              <w:rPr>
                <w:rFonts w:ascii="Tahoma" w:hAnsi="Tahoma" w:cs="Tahoma"/>
                <w:b/>
                <w:bCs/>
                <w:snapToGrid w:val="0"/>
                <w:sz w:val="20"/>
                <w:szCs w:val="20"/>
              </w:rPr>
              <w:t>Inspection Information</w:t>
            </w:r>
          </w:p>
        </w:tc>
      </w:tr>
      <w:tr w:rsidR="00DC718D" w:rsidRPr="00DC718D" w14:paraId="6D8A2717" w14:textId="77777777" w:rsidTr="005159F9">
        <w:trPr>
          <w:cantSplit/>
          <w:trHeight w:val="432"/>
        </w:trPr>
        <w:tc>
          <w:tcPr>
            <w:tcW w:w="1082" w:type="pct"/>
            <w:tcBorders>
              <w:top w:val="single" w:sz="4" w:space="0" w:color="auto"/>
              <w:bottom w:val="single" w:sz="4" w:space="0" w:color="auto"/>
              <w:right w:val="single" w:sz="4" w:space="0" w:color="auto"/>
            </w:tcBorders>
            <w:shd w:val="clear" w:color="auto" w:fill="auto"/>
            <w:vAlign w:val="center"/>
          </w:tcPr>
          <w:p w14:paraId="0EA326A9" w14:textId="77777777" w:rsidR="00DC718D" w:rsidRPr="00DC718D" w:rsidRDefault="00DC718D" w:rsidP="00DC718D">
            <w:pPr>
              <w:rPr>
                <w:rFonts w:ascii="Tahoma" w:hAnsi="Tahoma" w:cs="Tahoma"/>
                <w:b/>
                <w:bCs/>
                <w:snapToGrid w:val="0"/>
                <w:sz w:val="20"/>
                <w:szCs w:val="20"/>
              </w:rPr>
            </w:pPr>
            <w:r w:rsidRPr="00DC718D">
              <w:rPr>
                <w:rFonts w:ascii="Tahoma" w:hAnsi="Tahoma" w:cs="Tahoma"/>
                <w:b/>
                <w:bCs/>
                <w:snapToGrid w:val="0"/>
                <w:sz w:val="20"/>
                <w:szCs w:val="20"/>
              </w:rPr>
              <w:t>Contractor’s SWPPP Inspector Info</w:t>
            </w:r>
          </w:p>
        </w:tc>
        <w:tc>
          <w:tcPr>
            <w:tcW w:w="1285" w:type="pct"/>
            <w:gridSpan w:val="2"/>
            <w:tcBorders>
              <w:top w:val="single" w:sz="4" w:space="0" w:color="auto"/>
              <w:left w:val="single" w:sz="4" w:space="0" w:color="auto"/>
              <w:bottom w:val="single" w:sz="4" w:space="0" w:color="auto"/>
            </w:tcBorders>
            <w:shd w:val="clear" w:color="auto" w:fill="auto"/>
          </w:tcPr>
          <w:p w14:paraId="240EE6DB" w14:textId="77777777" w:rsidR="00DC718D" w:rsidRPr="00DC718D" w:rsidRDefault="00DC718D" w:rsidP="00DC718D">
            <w:pPr>
              <w:rPr>
                <w:rFonts w:ascii="Tahoma" w:hAnsi="Tahoma" w:cs="Tahoma"/>
                <w:b/>
                <w:sz w:val="16"/>
                <w:szCs w:val="20"/>
              </w:rPr>
            </w:pPr>
            <w:r w:rsidRPr="00DC718D">
              <w:rPr>
                <w:rFonts w:ascii="Tahoma" w:hAnsi="Tahoma" w:cs="Tahoma"/>
                <w:b/>
                <w:sz w:val="16"/>
                <w:szCs w:val="20"/>
              </w:rPr>
              <w:t>Name</w:t>
            </w:r>
          </w:p>
          <w:p w14:paraId="6ABB21A5" w14:textId="77777777" w:rsidR="00DC718D" w:rsidRPr="00DC718D" w:rsidRDefault="00DC718D" w:rsidP="00DC718D">
            <w:pPr>
              <w:rPr>
                <w:rFonts w:ascii="Tahoma" w:hAnsi="Tahoma" w:cs="Tahoma"/>
                <w:b/>
                <w:sz w:val="16"/>
                <w:szCs w:val="20"/>
              </w:rPr>
            </w:pPr>
          </w:p>
        </w:tc>
        <w:tc>
          <w:tcPr>
            <w:tcW w:w="1342" w:type="pct"/>
            <w:gridSpan w:val="2"/>
            <w:tcBorders>
              <w:top w:val="single" w:sz="4" w:space="0" w:color="auto"/>
              <w:left w:val="single" w:sz="4" w:space="0" w:color="auto"/>
              <w:bottom w:val="single" w:sz="4" w:space="0" w:color="auto"/>
            </w:tcBorders>
            <w:shd w:val="clear" w:color="auto" w:fill="auto"/>
          </w:tcPr>
          <w:p w14:paraId="280698BA" w14:textId="77777777" w:rsidR="00DC718D" w:rsidRPr="00DC718D" w:rsidRDefault="00DC718D" w:rsidP="00DC718D">
            <w:pPr>
              <w:rPr>
                <w:rFonts w:ascii="Tahoma" w:hAnsi="Tahoma" w:cs="Tahoma"/>
                <w:b/>
                <w:sz w:val="16"/>
                <w:szCs w:val="20"/>
              </w:rPr>
            </w:pPr>
            <w:r w:rsidRPr="00DC718D">
              <w:rPr>
                <w:rFonts w:ascii="Tahoma" w:hAnsi="Tahoma" w:cs="Tahoma"/>
                <w:b/>
                <w:sz w:val="16"/>
                <w:szCs w:val="20"/>
              </w:rPr>
              <w:t>Phone</w:t>
            </w:r>
          </w:p>
          <w:p w14:paraId="201DCC9F" w14:textId="77777777" w:rsidR="00DC718D" w:rsidRPr="00DC718D" w:rsidRDefault="00DC718D" w:rsidP="00DC718D">
            <w:pPr>
              <w:rPr>
                <w:rFonts w:ascii="Tahoma" w:hAnsi="Tahoma" w:cs="Tahoma"/>
                <w:b/>
                <w:sz w:val="16"/>
                <w:szCs w:val="20"/>
              </w:rPr>
            </w:pPr>
          </w:p>
        </w:tc>
        <w:tc>
          <w:tcPr>
            <w:tcW w:w="1291" w:type="pct"/>
            <w:tcBorders>
              <w:top w:val="single" w:sz="4" w:space="0" w:color="auto"/>
              <w:left w:val="single" w:sz="4" w:space="0" w:color="auto"/>
              <w:bottom w:val="single" w:sz="4" w:space="0" w:color="auto"/>
            </w:tcBorders>
            <w:shd w:val="clear" w:color="auto" w:fill="auto"/>
          </w:tcPr>
          <w:p w14:paraId="323FBA51" w14:textId="77777777" w:rsidR="00DC718D" w:rsidRPr="00DC718D" w:rsidRDefault="00DC718D" w:rsidP="00DC718D">
            <w:pPr>
              <w:rPr>
                <w:rFonts w:ascii="Tahoma" w:hAnsi="Tahoma" w:cs="Tahoma"/>
                <w:b/>
                <w:sz w:val="16"/>
                <w:szCs w:val="20"/>
              </w:rPr>
            </w:pPr>
            <w:r w:rsidRPr="00DC718D">
              <w:rPr>
                <w:rFonts w:ascii="Tahoma" w:hAnsi="Tahoma" w:cs="Tahoma"/>
                <w:b/>
                <w:sz w:val="16"/>
                <w:szCs w:val="20"/>
              </w:rPr>
              <w:t xml:space="preserve">Email </w:t>
            </w:r>
          </w:p>
          <w:p w14:paraId="51DB8500" w14:textId="77777777" w:rsidR="00DC718D" w:rsidRPr="00DC718D" w:rsidRDefault="00DC718D" w:rsidP="00DC718D">
            <w:pPr>
              <w:rPr>
                <w:rFonts w:ascii="Tahoma" w:hAnsi="Tahoma" w:cs="Tahoma"/>
                <w:b/>
                <w:sz w:val="16"/>
                <w:szCs w:val="20"/>
              </w:rPr>
            </w:pPr>
          </w:p>
        </w:tc>
      </w:tr>
      <w:tr w:rsidR="00DC718D" w:rsidRPr="00DC718D" w14:paraId="4EEA3077" w14:textId="77777777" w:rsidTr="005159F9">
        <w:trPr>
          <w:cantSplit/>
          <w:trHeight w:val="432"/>
        </w:trPr>
        <w:tc>
          <w:tcPr>
            <w:tcW w:w="1082" w:type="pct"/>
            <w:tcBorders>
              <w:top w:val="single" w:sz="4" w:space="0" w:color="auto"/>
              <w:bottom w:val="single" w:sz="4" w:space="0" w:color="auto"/>
              <w:right w:val="single" w:sz="4" w:space="0" w:color="auto"/>
            </w:tcBorders>
            <w:shd w:val="clear" w:color="auto" w:fill="auto"/>
            <w:vAlign w:val="center"/>
          </w:tcPr>
          <w:p w14:paraId="680A923E" w14:textId="77777777" w:rsidR="00DC718D" w:rsidRPr="00DC718D" w:rsidRDefault="00DC718D" w:rsidP="00DC718D">
            <w:pPr>
              <w:rPr>
                <w:rFonts w:ascii="Tahoma" w:hAnsi="Tahoma" w:cs="Tahoma"/>
                <w:b/>
                <w:sz w:val="20"/>
                <w:szCs w:val="20"/>
              </w:rPr>
            </w:pPr>
            <w:r w:rsidRPr="00DC718D">
              <w:rPr>
                <w:rFonts w:ascii="Tahoma" w:hAnsi="Tahoma" w:cs="Tahoma"/>
                <w:b/>
                <w:snapToGrid w:val="0"/>
                <w:sz w:val="20"/>
                <w:szCs w:val="20"/>
              </w:rPr>
              <w:t>Inspection Date</w:t>
            </w:r>
          </w:p>
        </w:tc>
        <w:tc>
          <w:tcPr>
            <w:tcW w:w="1285" w:type="pct"/>
            <w:gridSpan w:val="2"/>
            <w:tcBorders>
              <w:top w:val="single" w:sz="4" w:space="0" w:color="auto"/>
              <w:left w:val="single" w:sz="4" w:space="0" w:color="auto"/>
              <w:bottom w:val="single" w:sz="4" w:space="0" w:color="auto"/>
            </w:tcBorders>
            <w:shd w:val="clear" w:color="auto" w:fill="auto"/>
            <w:vAlign w:val="center"/>
          </w:tcPr>
          <w:p w14:paraId="78993C25" w14:textId="77777777" w:rsidR="00DC718D" w:rsidRPr="00DC718D" w:rsidRDefault="00DC718D" w:rsidP="00DC718D">
            <w:pPr>
              <w:rPr>
                <w:rFonts w:ascii="Tahoma" w:hAnsi="Tahoma" w:cs="Tahoma"/>
                <w:b/>
                <w:sz w:val="20"/>
                <w:szCs w:val="20"/>
              </w:rPr>
            </w:pPr>
            <w:r w:rsidRPr="00DC718D">
              <w:rPr>
                <w:rFonts w:ascii="Tahoma" w:hAnsi="Tahoma" w:cs="Tahoma"/>
                <w:b/>
                <w:snapToGrid w:val="0"/>
                <w:sz w:val="20"/>
                <w:szCs w:val="20"/>
              </w:rPr>
              <w:t> </w:t>
            </w:r>
            <w:sdt>
              <w:sdtPr>
                <w:rPr>
                  <w:rFonts w:ascii="Tahoma" w:hAnsi="Tahoma" w:cs="Tahoma"/>
                  <w:b/>
                  <w:snapToGrid w:val="0"/>
                  <w:sz w:val="20"/>
                  <w:szCs w:val="20"/>
                </w:rPr>
                <w:id w:val="1472023717"/>
                <w:placeholder>
                  <w:docPart w:val="8B86F7746C264912BC7D7F73EE8761CF"/>
                </w:placeholder>
                <w:showingPlcHdr/>
                <w:date>
                  <w:dateFormat w:val="M/d/yyyy"/>
                  <w:lid w:val="en-US"/>
                  <w:storeMappedDataAs w:val="dateTime"/>
                  <w:calendar w:val="gregorian"/>
                </w:date>
              </w:sdtPr>
              <w:sdtEndPr/>
              <w:sdtContent>
                <w:r w:rsidRPr="00DC718D">
                  <w:rPr>
                    <w:rFonts w:ascii="Courier" w:hAnsi="Courier"/>
                    <w:color w:val="808080"/>
                    <w:sz w:val="16"/>
                    <w:szCs w:val="16"/>
                  </w:rPr>
                  <w:t>Click or tap to enter a date.</w:t>
                </w:r>
              </w:sdtContent>
            </w:sdt>
          </w:p>
        </w:tc>
        <w:tc>
          <w:tcPr>
            <w:tcW w:w="1342" w:type="pct"/>
            <w:gridSpan w:val="2"/>
            <w:tcBorders>
              <w:top w:val="single" w:sz="4" w:space="0" w:color="auto"/>
              <w:left w:val="single" w:sz="4" w:space="0" w:color="auto"/>
              <w:bottom w:val="single" w:sz="4" w:space="0" w:color="auto"/>
            </w:tcBorders>
            <w:shd w:val="clear" w:color="auto" w:fill="auto"/>
            <w:vAlign w:val="center"/>
          </w:tcPr>
          <w:p w14:paraId="29A55FAA" w14:textId="77777777" w:rsidR="00DC718D" w:rsidRPr="00DC718D" w:rsidRDefault="00DC718D" w:rsidP="00DC718D">
            <w:pPr>
              <w:rPr>
                <w:rFonts w:ascii="Tahoma" w:hAnsi="Tahoma" w:cs="Tahoma"/>
                <w:b/>
                <w:sz w:val="20"/>
                <w:szCs w:val="20"/>
              </w:rPr>
            </w:pPr>
            <w:r w:rsidRPr="00DC718D">
              <w:rPr>
                <w:rFonts w:ascii="Tahoma" w:hAnsi="Tahoma" w:cs="Tahoma"/>
                <w:b/>
                <w:sz w:val="20"/>
                <w:szCs w:val="20"/>
              </w:rPr>
              <w:t>Start/End Time</w:t>
            </w:r>
          </w:p>
        </w:tc>
        <w:tc>
          <w:tcPr>
            <w:tcW w:w="1291" w:type="pct"/>
            <w:tcBorders>
              <w:top w:val="single" w:sz="4" w:space="0" w:color="auto"/>
              <w:left w:val="single" w:sz="4" w:space="0" w:color="auto"/>
              <w:bottom w:val="single" w:sz="4" w:space="0" w:color="auto"/>
            </w:tcBorders>
            <w:shd w:val="clear" w:color="auto" w:fill="auto"/>
            <w:vAlign w:val="center"/>
          </w:tcPr>
          <w:p w14:paraId="4853B8ED" w14:textId="77777777" w:rsidR="00DC718D" w:rsidRPr="00DC718D" w:rsidRDefault="00DC718D" w:rsidP="00DC718D">
            <w:pPr>
              <w:rPr>
                <w:rFonts w:ascii="Tahoma" w:hAnsi="Tahoma" w:cs="Tahoma"/>
                <w:b/>
                <w:sz w:val="20"/>
                <w:szCs w:val="20"/>
              </w:rPr>
            </w:pPr>
          </w:p>
        </w:tc>
      </w:tr>
      <w:tr w:rsidR="00DC718D" w:rsidRPr="00DC718D" w14:paraId="1EF0EA7D" w14:textId="77777777" w:rsidTr="005159F9">
        <w:trPr>
          <w:cantSplit/>
          <w:trHeight w:val="432"/>
        </w:trPr>
        <w:tc>
          <w:tcPr>
            <w:tcW w:w="5000" w:type="pct"/>
            <w:gridSpan w:val="6"/>
            <w:tcBorders>
              <w:top w:val="single" w:sz="4" w:space="0" w:color="auto"/>
              <w:bottom w:val="single" w:sz="4" w:space="0" w:color="auto"/>
            </w:tcBorders>
            <w:shd w:val="clear" w:color="auto" w:fill="auto"/>
            <w:vAlign w:val="center"/>
          </w:tcPr>
          <w:p w14:paraId="0952334E" w14:textId="77777777" w:rsidR="00DC718D" w:rsidRPr="00DC718D" w:rsidRDefault="00DC718D" w:rsidP="00DC718D">
            <w:pPr>
              <w:rPr>
                <w:rFonts w:ascii="Tahoma" w:hAnsi="Tahoma" w:cs="Tahoma"/>
                <w:b/>
                <w:sz w:val="20"/>
                <w:szCs w:val="20"/>
              </w:rPr>
            </w:pPr>
            <w:r w:rsidRPr="00DC718D">
              <w:rPr>
                <w:rFonts w:ascii="Tahoma" w:hAnsi="Tahoma" w:cs="Tahoma"/>
                <w:b/>
                <w:sz w:val="20"/>
                <w:szCs w:val="20"/>
              </w:rPr>
              <w:t>Inspection Type</w:t>
            </w:r>
          </w:p>
          <w:p w14:paraId="3186E44B" w14:textId="77777777" w:rsidR="00DC718D" w:rsidRPr="00DC718D" w:rsidRDefault="00DC718D" w:rsidP="00DC718D">
            <w:pPr>
              <w:rPr>
                <w:rFonts w:ascii="Tahoma" w:hAnsi="Tahoma" w:cs="Tahoma"/>
                <w:b/>
                <w:sz w:val="20"/>
                <w:szCs w:val="20"/>
              </w:rPr>
            </w:pPr>
            <w:r w:rsidRPr="00DC718D">
              <w:rPr>
                <w:rFonts w:ascii="Tahoma" w:hAnsi="Tahoma" w:cs="Tahoma"/>
                <w:b/>
                <w:sz w:val="20"/>
                <w:szCs w:val="20"/>
              </w:rPr>
              <w:t xml:space="preserve">          </w:t>
            </w:r>
            <w:sdt>
              <w:sdtPr>
                <w:rPr>
                  <w:rFonts w:ascii="Tahoma" w:hAnsi="Tahoma" w:cs="Tahoma"/>
                  <w:b/>
                  <w:sz w:val="20"/>
                  <w:szCs w:val="20"/>
                </w:rPr>
                <w:id w:val="213326427"/>
                <w14:checkbox>
                  <w14:checked w14:val="0"/>
                  <w14:checkedState w14:val="2612" w14:font="MS Gothic"/>
                  <w14:uncheckedState w14:val="2610" w14:font="MS Gothic"/>
                </w14:checkbox>
              </w:sdtPr>
              <w:sdtEndPr/>
              <w:sdtContent>
                <w:r w:rsidRPr="00DC718D">
                  <w:rPr>
                    <w:rFonts w:ascii="Tahoma" w:eastAsia="MS Gothic" w:hAnsi="Tahoma" w:cs="Tahoma" w:hint="eastAsia"/>
                    <w:b/>
                    <w:sz w:val="20"/>
                    <w:szCs w:val="20"/>
                  </w:rPr>
                  <w:t>☐</w:t>
                </w:r>
              </w:sdtContent>
            </w:sdt>
            <w:r w:rsidRPr="00DC718D">
              <w:rPr>
                <w:rFonts w:ascii="Tahoma" w:hAnsi="Tahoma" w:cs="Tahoma"/>
                <w:b/>
                <w:sz w:val="20"/>
                <w:szCs w:val="20"/>
              </w:rPr>
              <w:t xml:space="preserve"> Weekly   </w:t>
            </w:r>
            <w:sdt>
              <w:sdtPr>
                <w:rPr>
                  <w:rFonts w:ascii="Tahoma" w:hAnsi="Tahoma" w:cs="Tahoma"/>
                  <w:b/>
                  <w:sz w:val="20"/>
                  <w:szCs w:val="20"/>
                </w:rPr>
                <w:id w:val="1748688838"/>
                <w14:checkbox>
                  <w14:checked w14:val="0"/>
                  <w14:checkedState w14:val="2612" w14:font="MS Gothic"/>
                  <w14:uncheckedState w14:val="2610" w14:font="MS Gothic"/>
                </w14:checkbox>
              </w:sdtPr>
              <w:sdtEndPr/>
              <w:sdtContent>
                <w:r w:rsidRPr="00DC718D">
                  <w:rPr>
                    <w:rFonts w:ascii="Tahoma" w:eastAsia="MS Gothic" w:hAnsi="Tahoma" w:cs="Tahoma" w:hint="eastAsia"/>
                    <w:b/>
                    <w:sz w:val="20"/>
                    <w:szCs w:val="20"/>
                  </w:rPr>
                  <w:t>☐</w:t>
                </w:r>
              </w:sdtContent>
            </w:sdt>
            <w:r w:rsidRPr="00DC718D">
              <w:rPr>
                <w:rFonts w:ascii="Tahoma" w:hAnsi="Tahoma" w:cs="Tahoma"/>
                <w:b/>
                <w:sz w:val="20"/>
                <w:szCs w:val="20"/>
              </w:rPr>
              <w:t xml:space="preserve"> Pre-storm event     </w:t>
            </w:r>
            <w:sdt>
              <w:sdtPr>
                <w:rPr>
                  <w:rFonts w:ascii="Tahoma" w:hAnsi="Tahoma" w:cs="Tahoma"/>
                  <w:b/>
                  <w:sz w:val="20"/>
                  <w:szCs w:val="20"/>
                </w:rPr>
                <w:id w:val="1240978419"/>
                <w14:checkbox>
                  <w14:checked w14:val="0"/>
                  <w14:checkedState w14:val="2612" w14:font="MS Gothic"/>
                  <w14:uncheckedState w14:val="2610" w14:font="MS Gothic"/>
                </w14:checkbox>
              </w:sdtPr>
              <w:sdtEndPr/>
              <w:sdtContent>
                <w:r w:rsidRPr="00DC718D">
                  <w:rPr>
                    <w:rFonts w:ascii="Tahoma" w:eastAsia="MS Gothic" w:hAnsi="Tahoma" w:cs="Tahoma" w:hint="eastAsia"/>
                    <w:b/>
                    <w:sz w:val="20"/>
                    <w:szCs w:val="20"/>
                  </w:rPr>
                  <w:t>☐</w:t>
                </w:r>
              </w:sdtContent>
            </w:sdt>
            <w:r w:rsidRPr="00DC718D">
              <w:rPr>
                <w:rFonts w:ascii="Tahoma" w:hAnsi="Tahoma" w:cs="Tahoma"/>
                <w:b/>
                <w:sz w:val="20"/>
                <w:szCs w:val="20"/>
              </w:rPr>
              <w:t xml:space="preserve"> During storm event     </w:t>
            </w:r>
            <w:sdt>
              <w:sdtPr>
                <w:rPr>
                  <w:rFonts w:ascii="Tahoma" w:hAnsi="Tahoma" w:cs="Tahoma"/>
                  <w:b/>
                  <w:sz w:val="20"/>
                  <w:szCs w:val="20"/>
                </w:rPr>
                <w:id w:val="-158237423"/>
                <w14:checkbox>
                  <w14:checked w14:val="0"/>
                  <w14:checkedState w14:val="2612" w14:font="MS Gothic"/>
                  <w14:uncheckedState w14:val="2610" w14:font="MS Gothic"/>
                </w14:checkbox>
              </w:sdtPr>
              <w:sdtEndPr/>
              <w:sdtContent>
                <w:r w:rsidRPr="00DC718D">
                  <w:rPr>
                    <w:rFonts w:ascii="Tahoma" w:eastAsia="MS Gothic" w:hAnsi="Tahoma" w:cs="Tahoma" w:hint="eastAsia"/>
                    <w:b/>
                    <w:sz w:val="20"/>
                    <w:szCs w:val="20"/>
                  </w:rPr>
                  <w:t>☐</w:t>
                </w:r>
              </w:sdtContent>
            </w:sdt>
            <w:r w:rsidRPr="00DC718D">
              <w:rPr>
                <w:rFonts w:ascii="Tahoma" w:hAnsi="Tahoma" w:cs="Tahoma"/>
                <w:b/>
                <w:sz w:val="20"/>
                <w:szCs w:val="20"/>
              </w:rPr>
              <w:t xml:space="preserve"> </w:t>
            </w:r>
            <w:proofErr w:type="gramStart"/>
            <w:r w:rsidRPr="00DC718D">
              <w:rPr>
                <w:rFonts w:ascii="Tahoma" w:hAnsi="Tahoma" w:cs="Tahoma"/>
                <w:b/>
                <w:sz w:val="20"/>
                <w:szCs w:val="20"/>
              </w:rPr>
              <w:t>Post-storm</w:t>
            </w:r>
            <w:proofErr w:type="gramEnd"/>
            <w:r w:rsidRPr="00DC718D">
              <w:rPr>
                <w:rFonts w:ascii="Tahoma" w:hAnsi="Tahoma" w:cs="Tahoma"/>
                <w:b/>
                <w:sz w:val="20"/>
                <w:szCs w:val="20"/>
              </w:rPr>
              <w:t xml:space="preserve"> event    </w:t>
            </w:r>
            <w:sdt>
              <w:sdtPr>
                <w:rPr>
                  <w:rFonts w:ascii="Tahoma" w:hAnsi="Tahoma" w:cs="Tahoma"/>
                  <w:b/>
                  <w:sz w:val="20"/>
                  <w:szCs w:val="20"/>
                </w:rPr>
                <w:id w:val="695888718"/>
                <w14:checkbox>
                  <w14:checked w14:val="0"/>
                  <w14:checkedState w14:val="2612" w14:font="MS Gothic"/>
                  <w14:uncheckedState w14:val="2610" w14:font="MS Gothic"/>
                </w14:checkbox>
              </w:sdtPr>
              <w:sdtEndPr/>
              <w:sdtContent>
                <w:r w:rsidRPr="00DC718D">
                  <w:rPr>
                    <w:rFonts w:ascii="Tahoma" w:eastAsia="MS Gothic" w:hAnsi="Tahoma" w:cs="Tahoma" w:hint="eastAsia"/>
                    <w:b/>
                    <w:sz w:val="20"/>
                    <w:szCs w:val="20"/>
                  </w:rPr>
                  <w:t>☐</w:t>
                </w:r>
              </w:sdtContent>
            </w:sdt>
            <w:r w:rsidRPr="00DC718D">
              <w:rPr>
                <w:rFonts w:ascii="Tahoma" w:hAnsi="Tahoma" w:cs="Tahoma"/>
                <w:b/>
                <w:sz w:val="20"/>
                <w:szCs w:val="20"/>
              </w:rPr>
              <w:t xml:space="preserve"> Violation </w:t>
            </w:r>
          </w:p>
        </w:tc>
      </w:tr>
      <w:tr w:rsidR="00DC718D" w:rsidRPr="00DC718D" w14:paraId="5FC31005" w14:textId="77777777" w:rsidTr="001E3AEC">
        <w:trPr>
          <w:cantSplit/>
          <w:trHeight w:val="251"/>
        </w:trPr>
        <w:tc>
          <w:tcPr>
            <w:tcW w:w="5000" w:type="pct"/>
            <w:gridSpan w:val="6"/>
            <w:tcBorders>
              <w:top w:val="single" w:sz="4" w:space="0" w:color="auto"/>
              <w:bottom w:val="single" w:sz="4" w:space="0" w:color="auto"/>
            </w:tcBorders>
            <w:shd w:val="clear" w:color="auto" w:fill="CCCCCC"/>
            <w:vAlign w:val="center"/>
          </w:tcPr>
          <w:p w14:paraId="1B607DB4" w14:textId="77777777" w:rsidR="00DC718D" w:rsidRPr="00DC718D" w:rsidRDefault="00DC718D" w:rsidP="00DC718D">
            <w:pPr>
              <w:jc w:val="center"/>
              <w:rPr>
                <w:rFonts w:ascii="Tahoma" w:hAnsi="Tahoma" w:cs="Tahoma"/>
                <w:b/>
                <w:bCs/>
                <w:snapToGrid w:val="0"/>
                <w:sz w:val="20"/>
                <w:szCs w:val="20"/>
              </w:rPr>
            </w:pPr>
            <w:r w:rsidRPr="00DC718D">
              <w:rPr>
                <w:rFonts w:ascii="Tahoma" w:hAnsi="Tahoma" w:cs="Tahoma"/>
                <w:b/>
                <w:bCs/>
                <w:snapToGrid w:val="0"/>
                <w:sz w:val="20"/>
                <w:szCs w:val="20"/>
              </w:rPr>
              <w:t>Weather Information</w:t>
            </w:r>
          </w:p>
        </w:tc>
      </w:tr>
      <w:tr w:rsidR="00DC718D" w:rsidRPr="00DC718D" w14:paraId="1A535AB6" w14:textId="77777777" w:rsidTr="005159F9">
        <w:trPr>
          <w:cantSplit/>
          <w:trHeight w:val="446"/>
        </w:trPr>
        <w:tc>
          <w:tcPr>
            <w:tcW w:w="5000" w:type="pct"/>
            <w:gridSpan w:val="6"/>
            <w:tcBorders>
              <w:top w:val="single" w:sz="4" w:space="0" w:color="auto"/>
              <w:bottom w:val="single" w:sz="4" w:space="0" w:color="auto"/>
            </w:tcBorders>
            <w:shd w:val="clear" w:color="auto" w:fill="auto"/>
          </w:tcPr>
          <w:p w14:paraId="594A8168" w14:textId="77777777" w:rsidR="00DC718D" w:rsidRPr="00DC718D" w:rsidRDefault="00DC718D" w:rsidP="00DC718D">
            <w:pPr>
              <w:rPr>
                <w:rFonts w:ascii="Tahoma" w:hAnsi="Tahoma" w:cs="Tahoma"/>
                <w:b/>
                <w:snapToGrid w:val="0"/>
                <w:sz w:val="20"/>
                <w:szCs w:val="20"/>
              </w:rPr>
            </w:pPr>
            <w:r w:rsidRPr="00DC718D">
              <w:rPr>
                <w:rFonts w:ascii="Tahoma" w:hAnsi="Tahoma" w:cs="Tahoma"/>
                <w:b/>
                <w:sz w:val="20"/>
                <w:szCs w:val="20"/>
              </w:rPr>
              <w:t xml:space="preserve">Rain Gauge:  </w:t>
            </w:r>
          </w:p>
        </w:tc>
      </w:tr>
      <w:tr w:rsidR="00DC718D" w:rsidRPr="00DC718D" w14:paraId="74C1D8D3" w14:textId="77777777" w:rsidTr="001E3AEC">
        <w:trPr>
          <w:cantSplit/>
          <w:trHeight w:val="593"/>
        </w:trPr>
        <w:tc>
          <w:tcPr>
            <w:tcW w:w="5000" w:type="pct"/>
            <w:gridSpan w:val="6"/>
            <w:tcBorders>
              <w:top w:val="single" w:sz="4" w:space="0" w:color="auto"/>
              <w:bottom w:val="single" w:sz="4" w:space="0" w:color="auto"/>
            </w:tcBorders>
            <w:shd w:val="clear" w:color="auto" w:fill="auto"/>
          </w:tcPr>
          <w:p w14:paraId="0ACBA920" w14:textId="77777777" w:rsidR="00DC718D" w:rsidRPr="00DC718D" w:rsidRDefault="00DC718D" w:rsidP="00DC718D">
            <w:pPr>
              <w:rPr>
                <w:rFonts w:ascii="Tahoma" w:hAnsi="Tahoma" w:cs="Tahoma"/>
                <w:b/>
                <w:sz w:val="20"/>
                <w:szCs w:val="20"/>
              </w:rPr>
            </w:pPr>
            <w:r w:rsidRPr="00DC718D">
              <w:rPr>
                <w:rFonts w:ascii="Tahoma" w:hAnsi="Tahoma" w:cs="Tahoma"/>
                <w:b/>
                <w:sz w:val="20"/>
                <w:szCs w:val="20"/>
              </w:rPr>
              <w:t xml:space="preserve">Last Rain Event </w:t>
            </w:r>
          </w:p>
          <w:p w14:paraId="4223DC29" w14:textId="77777777" w:rsidR="00DC718D" w:rsidRPr="00DC718D" w:rsidRDefault="00DC718D" w:rsidP="00DC718D">
            <w:pPr>
              <w:rPr>
                <w:rFonts w:ascii="Tahoma" w:hAnsi="Tahoma" w:cs="Tahoma"/>
                <w:sz w:val="20"/>
                <w:szCs w:val="20"/>
              </w:rPr>
            </w:pPr>
            <w:r w:rsidRPr="00DC718D">
              <w:rPr>
                <w:rFonts w:ascii="Tahoma" w:hAnsi="Tahoma" w:cs="Tahoma"/>
                <w:sz w:val="20"/>
                <w:szCs w:val="20"/>
              </w:rPr>
              <w:t xml:space="preserve">Date </w:t>
            </w:r>
            <w:sdt>
              <w:sdtPr>
                <w:rPr>
                  <w:rFonts w:ascii="Tahoma" w:hAnsi="Tahoma" w:cs="Tahoma"/>
                  <w:sz w:val="20"/>
                  <w:szCs w:val="20"/>
                </w:rPr>
                <w:id w:val="467007743"/>
                <w:placeholder>
                  <w:docPart w:val="F6919F2AC9054B54A2860BEDAE9B55D0"/>
                </w:placeholder>
                <w:showingPlcHdr/>
                <w:date>
                  <w:dateFormat w:val="M/d/yyyy"/>
                  <w:lid w:val="en-US"/>
                  <w:storeMappedDataAs w:val="dateTime"/>
                  <w:calendar w:val="gregorian"/>
                </w:date>
              </w:sdtPr>
              <w:sdtEndPr/>
              <w:sdtContent>
                <w:r w:rsidRPr="00DC718D">
                  <w:rPr>
                    <w:rFonts w:ascii="Courier" w:hAnsi="Courier"/>
                    <w:color w:val="808080"/>
                    <w:sz w:val="16"/>
                    <w:szCs w:val="16"/>
                  </w:rPr>
                  <w:t>Click or tap to enter a date.</w:t>
                </w:r>
              </w:sdtContent>
            </w:sdt>
            <w:r w:rsidRPr="00DC718D">
              <w:rPr>
                <w:rFonts w:ascii="Tahoma" w:hAnsi="Tahoma" w:cs="Tahoma"/>
                <w:sz w:val="20"/>
                <w:szCs w:val="20"/>
              </w:rPr>
              <w:t>:    Duration (</w:t>
            </w:r>
            <w:proofErr w:type="spellStart"/>
            <w:r w:rsidRPr="00DC718D">
              <w:rPr>
                <w:rFonts w:ascii="Tahoma" w:hAnsi="Tahoma" w:cs="Tahoma"/>
                <w:sz w:val="20"/>
                <w:szCs w:val="20"/>
              </w:rPr>
              <w:t>hrs</w:t>
            </w:r>
            <w:proofErr w:type="spellEnd"/>
            <w:r w:rsidRPr="00DC718D">
              <w:rPr>
                <w:rFonts w:ascii="Tahoma" w:hAnsi="Tahoma" w:cs="Tahoma"/>
                <w:sz w:val="20"/>
                <w:szCs w:val="20"/>
              </w:rPr>
              <w:t>):</w:t>
            </w:r>
            <w:r w:rsidRPr="00DC718D">
              <w:rPr>
                <w:rFonts w:ascii="Tahoma" w:hAnsi="Tahoma" w:cs="Tahoma"/>
                <w:sz w:val="20"/>
                <w:szCs w:val="20"/>
              </w:rPr>
              <w:tab/>
              <w:t xml:space="preserve">            Approximate Rainfall (in):                        </w:t>
            </w:r>
          </w:p>
        </w:tc>
      </w:tr>
      <w:tr w:rsidR="00DC718D" w:rsidRPr="00DC718D" w14:paraId="06E9CAB2" w14:textId="77777777" w:rsidTr="001E3AEC">
        <w:trPr>
          <w:cantSplit/>
          <w:trHeight w:val="683"/>
        </w:trPr>
        <w:tc>
          <w:tcPr>
            <w:tcW w:w="5000" w:type="pct"/>
            <w:gridSpan w:val="6"/>
            <w:tcBorders>
              <w:top w:val="single" w:sz="4" w:space="0" w:color="auto"/>
              <w:bottom w:val="single" w:sz="4" w:space="0" w:color="auto"/>
            </w:tcBorders>
            <w:shd w:val="clear" w:color="auto" w:fill="auto"/>
          </w:tcPr>
          <w:p w14:paraId="4BA7FEE1" w14:textId="77777777" w:rsidR="00DC718D" w:rsidRPr="00DC718D" w:rsidRDefault="00DC718D" w:rsidP="00DC718D">
            <w:pPr>
              <w:rPr>
                <w:rFonts w:ascii="Tahoma" w:hAnsi="Tahoma" w:cs="Tahoma"/>
                <w:b/>
                <w:sz w:val="20"/>
                <w:szCs w:val="20"/>
              </w:rPr>
            </w:pPr>
            <w:r w:rsidRPr="00DC718D">
              <w:rPr>
                <w:rFonts w:ascii="Tahoma" w:hAnsi="Tahoma" w:cs="Tahoma"/>
                <w:b/>
                <w:sz w:val="20"/>
                <w:szCs w:val="20"/>
              </w:rPr>
              <w:t>Current Weather at time of this inspection:</w:t>
            </w:r>
          </w:p>
        </w:tc>
      </w:tr>
      <w:tr w:rsidR="00DC718D" w:rsidRPr="00DC718D" w14:paraId="0BB3EEE3" w14:textId="77777777" w:rsidTr="001E3AEC">
        <w:trPr>
          <w:cantSplit/>
          <w:trHeight w:val="629"/>
        </w:trPr>
        <w:tc>
          <w:tcPr>
            <w:tcW w:w="5000" w:type="pct"/>
            <w:gridSpan w:val="6"/>
            <w:tcBorders>
              <w:top w:val="single" w:sz="4" w:space="0" w:color="auto"/>
              <w:bottom w:val="single" w:sz="4" w:space="0" w:color="auto"/>
            </w:tcBorders>
            <w:shd w:val="clear" w:color="auto" w:fill="auto"/>
          </w:tcPr>
          <w:p w14:paraId="5211B0AE" w14:textId="77777777" w:rsidR="00DC718D" w:rsidRPr="00DC718D" w:rsidRDefault="00DC718D" w:rsidP="00DC718D">
            <w:pPr>
              <w:rPr>
                <w:rFonts w:ascii="Tahoma" w:hAnsi="Tahoma" w:cs="Tahoma"/>
                <w:b/>
                <w:sz w:val="20"/>
                <w:szCs w:val="20"/>
              </w:rPr>
            </w:pPr>
            <w:r w:rsidRPr="00DC718D">
              <w:rPr>
                <w:rFonts w:ascii="Tahoma" w:hAnsi="Tahoma" w:cs="Tahoma"/>
                <w:b/>
                <w:sz w:val="20"/>
                <w:szCs w:val="20"/>
              </w:rPr>
              <w:t xml:space="preserve">Weather Forecast at time of this inspection: </w:t>
            </w:r>
            <w:r w:rsidRPr="00DC718D">
              <w:rPr>
                <w:rFonts w:ascii="Tahoma" w:hAnsi="Tahoma" w:cs="Tahoma"/>
                <w:sz w:val="20"/>
                <w:szCs w:val="20"/>
              </w:rPr>
              <w:t>(And: When is next precipitation or wind event anticipated?)</w:t>
            </w:r>
          </w:p>
        </w:tc>
      </w:tr>
      <w:tr w:rsidR="00DC718D" w:rsidRPr="00DC718D" w14:paraId="03692710" w14:textId="77777777" w:rsidTr="005159F9">
        <w:tblPrEx>
          <w:tblCellMar>
            <w:left w:w="108" w:type="dxa"/>
            <w:right w:w="108" w:type="dxa"/>
          </w:tblCellMar>
        </w:tblPrEx>
        <w:trPr>
          <w:cantSplit/>
          <w:trHeight w:val="269"/>
        </w:trPr>
        <w:tc>
          <w:tcPr>
            <w:tcW w:w="5000" w:type="pct"/>
            <w:gridSpan w:val="6"/>
            <w:tcBorders>
              <w:top w:val="single" w:sz="4" w:space="0" w:color="auto"/>
              <w:bottom w:val="single" w:sz="4" w:space="0" w:color="auto"/>
            </w:tcBorders>
            <w:shd w:val="clear" w:color="auto" w:fill="CCCCCC"/>
          </w:tcPr>
          <w:p w14:paraId="10E02E9E" w14:textId="77777777" w:rsidR="00DC718D" w:rsidRPr="00DC718D" w:rsidRDefault="00DC718D" w:rsidP="00DC718D">
            <w:pPr>
              <w:jc w:val="center"/>
              <w:rPr>
                <w:rFonts w:ascii="Tahoma" w:hAnsi="Tahoma" w:cs="Tahoma"/>
                <w:b/>
                <w:bCs/>
                <w:snapToGrid w:val="0"/>
                <w:color w:val="000000"/>
                <w:sz w:val="20"/>
                <w:szCs w:val="20"/>
              </w:rPr>
            </w:pPr>
            <w:r w:rsidRPr="00DC718D">
              <w:rPr>
                <w:rFonts w:ascii="Tahoma" w:hAnsi="Tahoma" w:cs="Tahoma"/>
                <w:b/>
                <w:bCs/>
                <w:snapToGrid w:val="0"/>
                <w:color w:val="000000"/>
                <w:sz w:val="20"/>
                <w:szCs w:val="20"/>
              </w:rPr>
              <w:t>Certification Statements</w:t>
            </w:r>
          </w:p>
        </w:tc>
      </w:tr>
      <w:tr w:rsidR="00DC718D" w:rsidRPr="00DC718D" w14:paraId="23418010" w14:textId="77777777" w:rsidTr="005159F9">
        <w:tblPrEx>
          <w:tblCellMar>
            <w:left w:w="108" w:type="dxa"/>
            <w:right w:w="108" w:type="dxa"/>
          </w:tblCellMar>
        </w:tblPrEx>
        <w:trPr>
          <w:cantSplit/>
          <w:trHeight w:val="1439"/>
        </w:trPr>
        <w:tc>
          <w:tcPr>
            <w:tcW w:w="5000" w:type="pct"/>
            <w:gridSpan w:val="6"/>
            <w:tcBorders>
              <w:top w:val="single" w:sz="4" w:space="0" w:color="auto"/>
              <w:bottom w:val="single" w:sz="4" w:space="0" w:color="C0C0C0"/>
            </w:tcBorders>
            <w:shd w:val="clear" w:color="auto" w:fill="auto"/>
          </w:tcPr>
          <w:p w14:paraId="740C451C" w14:textId="77777777" w:rsidR="00DC718D" w:rsidRPr="00DC718D" w:rsidRDefault="00DC718D" w:rsidP="00DC718D">
            <w:pPr>
              <w:rPr>
                <w:rFonts w:ascii="Tahoma" w:hAnsi="Tahoma" w:cs="Tahoma"/>
                <w:b/>
                <w:sz w:val="20"/>
                <w:szCs w:val="20"/>
              </w:rPr>
            </w:pPr>
            <w:r w:rsidRPr="00DC718D">
              <w:rPr>
                <w:rFonts w:ascii="Tahoma" w:hAnsi="Tahoma" w:cs="Tahoma"/>
                <w:b/>
                <w:sz w:val="20"/>
                <w:szCs w:val="20"/>
              </w:rPr>
              <w:t xml:space="preserve">Inspector: </w:t>
            </w:r>
            <w:r w:rsidRPr="00DC718D">
              <w:rPr>
                <w:rFonts w:ascii="Tahoma" w:hAnsi="Tahoma" w:cs="Tahoma"/>
                <w:sz w:val="20"/>
                <w:szCs w:val="20"/>
              </w:rPr>
              <w:t>(check one)</w:t>
            </w:r>
          </w:p>
          <w:p w14:paraId="15C43B23" w14:textId="77777777" w:rsidR="00DC718D" w:rsidRPr="00DC718D" w:rsidRDefault="00D725C8" w:rsidP="00DC718D">
            <w:pPr>
              <w:rPr>
                <w:rFonts w:ascii="Tahoma" w:hAnsi="Tahoma" w:cs="Tahoma"/>
                <w:sz w:val="20"/>
                <w:szCs w:val="20"/>
              </w:rPr>
            </w:pPr>
            <w:sdt>
              <w:sdtPr>
                <w:rPr>
                  <w:rFonts w:ascii="Tahoma" w:hAnsi="Tahoma" w:cs="Tahoma"/>
                  <w:sz w:val="20"/>
                  <w:szCs w:val="20"/>
                </w:rPr>
                <w:id w:val="-1383097568"/>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 xml:space="preserve"> I, as the designated Inspector, certify that this site has been inspected and </w:t>
            </w:r>
            <w:proofErr w:type="gramStart"/>
            <w:r w:rsidR="00DC718D" w:rsidRPr="00DC718D">
              <w:rPr>
                <w:rFonts w:ascii="Tahoma" w:hAnsi="Tahoma" w:cs="Tahoma"/>
                <w:sz w:val="20"/>
                <w:szCs w:val="20"/>
                <w:u w:val="single"/>
              </w:rPr>
              <w:t>is in compliance</w:t>
            </w:r>
            <w:r w:rsidR="00DC718D" w:rsidRPr="00DC718D">
              <w:rPr>
                <w:rFonts w:ascii="Tahoma" w:hAnsi="Tahoma" w:cs="Tahoma"/>
                <w:sz w:val="20"/>
                <w:szCs w:val="20"/>
              </w:rPr>
              <w:t xml:space="preserve"> with</w:t>
            </w:r>
            <w:proofErr w:type="gramEnd"/>
            <w:r w:rsidR="00DC718D" w:rsidRPr="00DC718D">
              <w:rPr>
                <w:rFonts w:ascii="Tahoma" w:hAnsi="Tahoma" w:cs="Tahoma"/>
                <w:sz w:val="20"/>
                <w:szCs w:val="20"/>
              </w:rPr>
              <w:t xml:space="preserve"> the site-specific SWPPP.</w:t>
            </w:r>
          </w:p>
          <w:p w14:paraId="241D59DA" w14:textId="77777777" w:rsidR="00DC718D" w:rsidRPr="00DC718D" w:rsidRDefault="00DC718D" w:rsidP="00DC718D">
            <w:pPr>
              <w:rPr>
                <w:rFonts w:ascii="Tahoma" w:hAnsi="Tahoma" w:cs="Tahoma"/>
                <w:sz w:val="20"/>
                <w:szCs w:val="20"/>
              </w:rPr>
            </w:pPr>
          </w:p>
          <w:p w14:paraId="150CB326" w14:textId="77777777" w:rsidR="00DC718D" w:rsidRPr="00DC718D" w:rsidRDefault="00D725C8" w:rsidP="00DC718D">
            <w:pPr>
              <w:rPr>
                <w:rFonts w:ascii="Tahoma" w:hAnsi="Tahoma" w:cs="Tahoma"/>
                <w:b/>
                <w:sz w:val="20"/>
                <w:szCs w:val="20"/>
              </w:rPr>
            </w:pPr>
            <w:sdt>
              <w:sdtPr>
                <w:rPr>
                  <w:rFonts w:ascii="Tahoma" w:hAnsi="Tahoma" w:cs="Tahoma"/>
                  <w:sz w:val="20"/>
                  <w:szCs w:val="20"/>
                </w:rPr>
                <w:id w:val="-1851628050"/>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 xml:space="preserve"> I, as the designated Inspector, certify that this site has been inspected and I have made the determination that the </w:t>
            </w:r>
            <w:r w:rsidR="00DC718D" w:rsidRPr="00DC718D">
              <w:rPr>
                <w:rFonts w:ascii="Tahoma" w:hAnsi="Tahoma" w:cs="Tahoma"/>
                <w:sz w:val="20"/>
                <w:szCs w:val="20"/>
                <w:u w:val="single"/>
              </w:rPr>
              <w:t>site requires corrective actions</w:t>
            </w:r>
            <w:r w:rsidR="00DC718D" w:rsidRPr="00DC718D">
              <w:rPr>
                <w:rFonts w:ascii="Tahoma" w:hAnsi="Tahoma" w:cs="Tahoma"/>
                <w:sz w:val="20"/>
                <w:szCs w:val="20"/>
              </w:rPr>
              <w:t xml:space="preserve"> before it will be compliant with the site-specific SWPPP. The required corrective actions are noted within this inspection report.</w:t>
            </w:r>
          </w:p>
        </w:tc>
      </w:tr>
      <w:tr w:rsidR="00DC718D" w:rsidRPr="00DC718D" w14:paraId="16D712F7" w14:textId="77777777" w:rsidTr="001E3AEC">
        <w:tblPrEx>
          <w:tblCellMar>
            <w:left w:w="108" w:type="dxa"/>
            <w:right w:w="108" w:type="dxa"/>
          </w:tblCellMar>
        </w:tblPrEx>
        <w:trPr>
          <w:cantSplit/>
          <w:trHeight w:val="575"/>
        </w:trPr>
        <w:tc>
          <w:tcPr>
            <w:tcW w:w="1519" w:type="pct"/>
            <w:gridSpan w:val="2"/>
            <w:tcBorders>
              <w:top w:val="single" w:sz="4" w:space="0" w:color="C0C0C0"/>
              <w:bottom w:val="thinThickSmallGap" w:sz="24" w:space="0" w:color="auto"/>
              <w:right w:val="single" w:sz="4" w:space="0" w:color="C0C0C0"/>
            </w:tcBorders>
            <w:shd w:val="clear" w:color="auto" w:fill="auto"/>
          </w:tcPr>
          <w:p w14:paraId="22DAB5B0" w14:textId="77777777" w:rsidR="00DC718D" w:rsidRPr="00DC718D" w:rsidRDefault="00DC718D" w:rsidP="00DC718D">
            <w:pPr>
              <w:rPr>
                <w:rFonts w:ascii="Tahoma" w:hAnsi="Tahoma" w:cs="Tahoma"/>
                <w:color w:val="808080"/>
                <w:sz w:val="20"/>
                <w:szCs w:val="20"/>
              </w:rPr>
            </w:pPr>
            <w:r w:rsidRPr="00DC718D">
              <w:rPr>
                <w:rFonts w:ascii="Tahoma" w:hAnsi="Tahoma" w:cs="Tahoma"/>
                <w:color w:val="808080"/>
                <w:sz w:val="20"/>
                <w:szCs w:val="20"/>
              </w:rPr>
              <w:t>Print Name:</w:t>
            </w:r>
          </w:p>
        </w:tc>
        <w:tc>
          <w:tcPr>
            <w:tcW w:w="2124" w:type="pct"/>
            <w:gridSpan w:val="2"/>
            <w:tcBorders>
              <w:top w:val="single" w:sz="4" w:space="0" w:color="C0C0C0"/>
              <w:left w:val="single" w:sz="4" w:space="0" w:color="C0C0C0"/>
              <w:bottom w:val="thinThickSmallGap" w:sz="24" w:space="0" w:color="auto"/>
            </w:tcBorders>
            <w:shd w:val="clear" w:color="auto" w:fill="auto"/>
          </w:tcPr>
          <w:p w14:paraId="3B78EC8A" w14:textId="77777777" w:rsidR="00DC718D" w:rsidRPr="00DC718D" w:rsidRDefault="00DC718D" w:rsidP="00DC718D">
            <w:pPr>
              <w:tabs>
                <w:tab w:val="left" w:pos="1260"/>
              </w:tabs>
              <w:rPr>
                <w:rFonts w:ascii="Tahoma" w:hAnsi="Tahoma" w:cs="Tahoma"/>
                <w:color w:val="808080"/>
                <w:sz w:val="20"/>
                <w:szCs w:val="20"/>
              </w:rPr>
            </w:pPr>
            <w:r w:rsidRPr="00DC718D">
              <w:rPr>
                <w:rFonts w:ascii="Tahoma" w:hAnsi="Tahoma" w:cs="Tahoma"/>
                <w:color w:val="808080"/>
                <w:sz w:val="20"/>
                <w:szCs w:val="20"/>
              </w:rPr>
              <w:t>Signature:</w:t>
            </w:r>
          </w:p>
        </w:tc>
        <w:tc>
          <w:tcPr>
            <w:tcW w:w="1357" w:type="pct"/>
            <w:gridSpan w:val="2"/>
            <w:tcBorders>
              <w:top w:val="single" w:sz="4" w:space="0" w:color="C0C0C0"/>
              <w:left w:val="single" w:sz="4" w:space="0" w:color="C0C0C0"/>
              <w:bottom w:val="thinThickSmallGap" w:sz="24" w:space="0" w:color="auto"/>
            </w:tcBorders>
            <w:shd w:val="clear" w:color="auto" w:fill="auto"/>
          </w:tcPr>
          <w:p w14:paraId="29174E8A" w14:textId="77777777" w:rsidR="00DC718D" w:rsidRPr="00DC718D" w:rsidRDefault="00DC718D" w:rsidP="00DC718D">
            <w:pPr>
              <w:tabs>
                <w:tab w:val="left" w:pos="1260"/>
              </w:tabs>
              <w:rPr>
                <w:rFonts w:ascii="Tahoma" w:hAnsi="Tahoma" w:cs="Tahoma"/>
                <w:color w:val="808080"/>
                <w:sz w:val="20"/>
                <w:szCs w:val="20"/>
              </w:rPr>
            </w:pPr>
            <w:r w:rsidRPr="00DC718D">
              <w:rPr>
                <w:rFonts w:ascii="Tahoma" w:hAnsi="Tahoma" w:cs="Tahoma"/>
                <w:color w:val="808080"/>
                <w:sz w:val="20"/>
                <w:szCs w:val="20"/>
              </w:rPr>
              <w:t>Date:</w:t>
            </w:r>
          </w:p>
          <w:sdt>
            <w:sdtPr>
              <w:rPr>
                <w:rFonts w:ascii="Tahoma" w:hAnsi="Tahoma" w:cs="Tahoma"/>
                <w:color w:val="808080"/>
                <w:sz w:val="20"/>
                <w:szCs w:val="20"/>
              </w:rPr>
              <w:id w:val="537014104"/>
              <w:placeholder>
                <w:docPart w:val="8B86F7746C264912BC7D7F73EE8761CF"/>
              </w:placeholder>
              <w:showingPlcHdr/>
              <w:date>
                <w:dateFormat w:val="M/d/yyyy"/>
                <w:lid w:val="en-US"/>
                <w:storeMappedDataAs w:val="dateTime"/>
                <w:calendar w:val="gregorian"/>
              </w:date>
            </w:sdtPr>
            <w:sdtEndPr/>
            <w:sdtContent>
              <w:p w14:paraId="7E2CC6E4" w14:textId="77777777" w:rsidR="00DC718D" w:rsidRPr="00DC718D" w:rsidRDefault="00DC718D" w:rsidP="00DC718D">
                <w:pPr>
                  <w:tabs>
                    <w:tab w:val="left" w:pos="1260"/>
                  </w:tabs>
                  <w:rPr>
                    <w:rFonts w:ascii="Tahoma" w:hAnsi="Tahoma" w:cs="Tahoma"/>
                    <w:color w:val="808080"/>
                    <w:sz w:val="20"/>
                    <w:szCs w:val="20"/>
                  </w:rPr>
                </w:pPr>
                <w:r w:rsidRPr="00DC718D">
                  <w:rPr>
                    <w:rFonts w:ascii="Courier" w:hAnsi="Courier"/>
                    <w:color w:val="808080"/>
                    <w:sz w:val="16"/>
                    <w:szCs w:val="16"/>
                  </w:rPr>
                  <w:t>Click or tap to enter a date.</w:t>
                </w:r>
              </w:p>
            </w:sdtContent>
          </w:sdt>
        </w:tc>
      </w:tr>
      <w:tr w:rsidR="00DC718D" w:rsidRPr="00DC718D" w14:paraId="26EE6C1E" w14:textId="77777777" w:rsidTr="005159F9">
        <w:tblPrEx>
          <w:tblCellMar>
            <w:left w:w="108" w:type="dxa"/>
            <w:right w:w="108" w:type="dxa"/>
          </w:tblCellMar>
        </w:tblPrEx>
        <w:trPr>
          <w:cantSplit/>
          <w:trHeight w:val="809"/>
        </w:trPr>
        <w:tc>
          <w:tcPr>
            <w:tcW w:w="5000" w:type="pct"/>
            <w:gridSpan w:val="6"/>
            <w:tcBorders>
              <w:top w:val="thinThickSmallGap" w:sz="24" w:space="0" w:color="auto"/>
              <w:bottom w:val="single" w:sz="4" w:space="0" w:color="C0C0C0"/>
            </w:tcBorders>
            <w:shd w:val="clear" w:color="auto" w:fill="auto"/>
          </w:tcPr>
          <w:p w14:paraId="53FF4434" w14:textId="77777777" w:rsidR="00DC718D" w:rsidRPr="00DC718D" w:rsidRDefault="00DC718D" w:rsidP="00DC718D">
            <w:pPr>
              <w:rPr>
                <w:rFonts w:ascii="Tahoma" w:hAnsi="Tahoma" w:cs="Tahoma"/>
                <w:b/>
                <w:sz w:val="20"/>
                <w:szCs w:val="20"/>
              </w:rPr>
            </w:pPr>
            <w:r w:rsidRPr="00DC718D">
              <w:rPr>
                <w:rFonts w:ascii="Tahoma" w:hAnsi="Tahoma" w:cs="Tahoma"/>
                <w:b/>
                <w:sz w:val="20"/>
                <w:szCs w:val="20"/>
              </w:rPr>
              <w:t>Construction Manager:</w:t>
            </w:r>
          </w:p>
          <w:p w14:paraId="02E85AC2" w14:textId="77777777" w:rsidR="00DC718D" w:rsidRPr="00DC718D" w:rsidRDefault="00DC718D" w:rsidP="00DC718D">
            <w:pPr>
              <w:tabs>
                <w:tab w:val="left" w:pos="1260"/>
              </w:tabs>
              <w:rPr>
                <w:rFonts w:ascii="Tahoma" w:hAnsi="Tahoma" w:cs="Tahoma"/>
                <w:color w:val="000000"/>
                <w:sz w:val="20"/>
                <w:szCs w:val="20"/>
              </w:rPr>
            </w:pPr>
            <w:r w:rsidRPr="00DC718D">
              <w:rPr>
                <w:rFonts w:ascii="Tahoma" w:hAnsi="Tahoma" w:cs="Tahoma"/>
                <w:sz w:val="20"/>
                <w:szCs w:val="20"/>
              </w:rPr>
              <w:t xml:space="preserve">I, the RIDOT Construction Manager, acknowledge the receipt of this SWPPP inspection report, and understand the requirements set forth in the RIDOT Standard Specifications and the Contract Documents regarding the implementation and maintenance of erosion and sedimentation controls. </w:t>
            </w:r>
          </w:p>
        </w:tc>
      </w:tr>
      <w:tr w:rsidR="00DC718D" w:rsidRPr="00DC718D" w14:paraId="497714ED" w14:textId="77777777" w:rsidTr="001E3AEC">
        <w:tblPrEx>
          <w:tblCellMar>
            <w:left w:w="108" w:type="dxa"/>
            <w:right w:w="108" w:type="dxa"/>
          </w:tblCellMar>
        </w:tblPrEx>
        <w:trPr>
          <w:cantSplit/>
          <w:trHeight w:val="575"/>
        </w:trPr>
        <w:tc>
          <w:tcPr>
            <w:tcW w:w="1519" w:type="pct"/>
            <w:gridSpan w:val="2"/>
            <w:tcBorders>
              <w:top w:val="single" w:sz="4" w:space="0" w:color="C0C0C0"/>
              <w:bottom w:val="single" w:sz="4" w:space="0" w:color="auto"/>
              <w:right w:val="single" w:sz="4" w:space="0" w:color="C0C0C0"/>
            </w:tcBorders>
            <w:shd w:val="clear" w:color="auto" w:fill="auto"/>
          </w:tcPr>
          <w:p w14:paraId="23B671C0" w14:textId="77777777" w:rsidR="00DC718D" w:rsidRPr="00DC718D" w:rsidRDefault="00DC718D" w:rsidP="00DC718D">
            <w:pPr>
              <w:rPr>
                <w:rFonts w:ascii="Tahoma" w:hAnsi="Tahoma" w:cs="Tahoma"/>
                <w:color w:val="808080"/>
                <w:sz w:val="20"/>
                <w:szCs w:val="20"/>
              </w:rPr>
            </w:pPr>
            <w:r w:rsidRPr="00DC718D">
              <w:rPr>
                <w:rFonts w:ascii="Tahoma" w:hAnsi="Tahoma" w:cs="Tahoma"/>
                <w:color w:val="808080"/>
                <w:sz w:val="20"/>
                <w:szCs w:val="20"/>
              </w:rPr>
              <w:t>Print Name:</w:t>
            </w:r>
          </w:p>
        </w:tc>
        <w:tc>
          <w:tcPr>
            <w:tcW w:w="2124" w:type="pct"/>
            <w:gridSpan w:val="2"/>
            <w:tcBorders>
              <w:top w:val="single" w:sz="4" w:space="0" w:color="C0C0C0"/>
              <w:left w:val="single" w:sz="4" w:space="0" w:color="C0C0C0"/>
              <w:bottom w:val="single" w:sz="4" w:space="0" w:color="auto"/>
            </w:tcBorders>
            <w:shd w:val="clear" w:color="auto" w:fill="auto"/>
          </w:tcPr>
          <w:p w14:paraId="29369BBB" w14:textId="77777777" w:rsidR="00DC718D" w:rsidRPr="00DC718D" w:rsidRDefault="00DC718D" w:rsidP="00DC718D">
            <w:pPr>
              <w:rPr>
                <w:rFonts w:ascii="Tahoma" w:hAnsi="Tahoma" w:cs="Tahoma"/>
                <w:color w:val="808080"/>
                <w:sz w:val="20"/>
                <w:szCs w:val="20"/>
              </w:rPr>
            </w:pPr>
            <w:r w:rsidRPr="00DC718D">
              <w:rPr>
                <w:rFonts w:ascii="Tahoma" w:hAnsi="Tahoma" w:cs="Tahoma"/>
                <w:color w:val="808080"/>
                <w:sz w:val="20"/>
                <w:szCs w:val="20"/>
              </w:rPr>
              <w:t>Signature:</w:t>
            </w:r>
          </w:p>
        </w:tc>
        <w:tc>
          <w:tcPr>
            <w:tcW w:w="1357" w:type="pct"/>
            <w:gridSpan w:val="2"/>
            <w:tcBorders>
              <w:top w:val="single" w:sz="4" w:space="0" w:color="C0C0C0"/>
              <w:left w:val="single" w:sz="4" w:space="0" w:color="C0C0C0"/>
              <w:bottom w:val="single" w:sz="4" w:space="0" w:color="auto"/>
            </w:tcBorders>
            <w:shd w:val="clear" w:color="auto" w:fill="auto"/>
          </w:tcPr>
          <w:p w14:paraId="2F012BA1" w14:textId="77777777" w:rsidR="00DC718D" w:rsidRPr="00DC718D" w:rsidRDefault="00DC718D" w:rsidP="00DC718D">
            <w:pPr>
              <w:rPr>
                <w:rFonts w:ascii="Tahoma" w:hAnsi="Tahoma" w:cs="Tahoma"/>
                <w:color w:val="808080"/>
                <w:sz w:val="20"/>
                <w:szCs w:val="20"/>
              </w:rPr>
            </w:pPr>
            <w:r w:rsidRPr="00DC718D">
              <w:rPr>
                <w:rFonts w:ascii="Tahoma" w:hAnsi="Tahoma" w:cs="Tahoma"/>
                <w:color w:val="808080"/>
                <w:sz w:val="20"/>
                <w:szCs w:val="20"/>
              </w:rPr>
              <w:t>Date:</w:t>
            </w:r>
          </w:p>
          <w:sdt>
            <w:sdtPr>
              <w:rPr>
                <w:rFonts w:ascii="Tahoma" w:hAnsi="Tahoma" w:cs="Tahoma"/>
                <w:color w:val="808080"/>
                <w:sz w:val="20"/>
                <w:szCs w:val="20"/>
              </w:rPr>
              <w:id w:val="275610526"/>
              <w:placeholder>
                <w:docPart w:val="8B86F7746C264912BC7D7F73EE8761CF"/>
              </w:placeholder>
              <w:showingPlcHdr/>
              <w:date>
                <w:dateFormat w:val="M/d/yyyy"/>
                <w:lid w:val="en-US"/>
                <w:storeMappedDataAs w:val="dateTime"/>
                <w:calendar w:val="gregorian"/>
              </w:date>
            </w:sdtPr>
            <w:sdtEndPr/>
            <w:sdtContent>
              <w:p w14:paraId="5AF37908" w14:textId="77777777" w:rsidR="00DC718D" w:rsidRPr="00DC718D" w:rsidRDefault="00DC718D" w:rsidP="00DC718D">
                <w:pPr>
                  <w:rPr>
                    <w:rFonts w:ascii="Tahoma" w:hAnsi="Tahoma" w:cs="Tahoma"/>
                    <w:color w:val="808080"/>
                    <w:sz w:val="20"/>
                    <w:szCs w:val="20"/>
                  </w:rPr>
                </w:pPr>
                <w:r w:rsidRPr="00DC718D">
                  <w:rPr>
                    <w:rFonts w:ascii="Courier" w:hAnsi="Courier"/>
                    <w:color w:val="808080"/>
                    <w:sz w:val="16"/>
                    <w:szCs w:val="16"/>
                  </w:rPr>
                  <w:t>Click or tap to enter a date.</w:t>
                </w:r>
              </w:p>
            </w:sdtContent>
          </w:sdt>
        </w:tc>
      </w:tr>
      <w:tr w:rsidR="00DC718D" w:rsidRPr="00DC718D" w14:paraId="6F9AB050" w14:textId="77777777" w:rsidTr="005159F9">
        <w:tblPrEx>
          <w:tblCellMar>
            <w:left w:w="108" w:type="dxa"/>
            <w:right w:w="108" w:type="dxa"/>
          </w:tblCellMar>
        </w:tblPrEx>
        <w:trPr>
          <w:cantSplit/>
          <w:trHeight w:val="555"/>
        </w:trPr>
        <w:tc>
          <w:tcPr>
            <w:tcW w:w="5000" w:type="pct"/>
            <w:gridSpan w:val="6"/>
            <w:tcBorders>
              <w:top w:val="thinThickSmallGap" w:sz="24" w:space="0" w:color="auto"/>
              <w:bottom w:val="single" w:sz="4" w:space="0" w:color="C0C0C0"/>
            </w:tcBorders>
            <w:shd w:val="clear" w:color="auto" w:fill="auto"/>
          </w:tcPr>
          <w:p w14:paraId="786AACF3" w14:textId="77777777" w:rsidR="00DC718D" w:rsidRPr="00DC718D" w:rsidRDefault="00DC718D" w:rsidP="00DC718D">
            <w:pPr>
              <w:rPr>
                <w:rFonts w:ascii="Tahoma" w:hAnsi="Tahoma" w:cs="Tahoma"/>
                <w:b/>
                <w:sz w:val="20"/>
                <w:szCs w:val="20"/>
              </w:rPr>
            </w:pPr>
            <w:r w:rsidRPr="00DC718D">
              <w:rPr>
                <w:rFonts w:ascii="Tahoma" w:hAnsi="Tahoma" w:cs="Tahoma"/>
                <w:b/>
                <w:sz w:val="20"/>
                <w:szCs w:val="20"/>
              </w:rPr>
              <w:t>Contractor:</w:t>
            </w:r>
          </w:p>
          <w:p w14:paraId="2F79D2DA" w14:textId="77777777" w:rsidR="00DC718D" w:rsidRPr="00DC718D" w:rsidRDefault="00DC718D" w:rsidP="00DC718D">
            <w:pPr>
              <w:rPr>
                <w:rFonts w:ascii="Tahoma" w:hAnsi="Tahoma" w:cs="Tahoma"/>
                <w:sz w:val="20"/>
                <w:szCs w:val="20"/>
              </w:rPr>
            </w:pPr>
            <w:r w:rsidRPr="00DC718D">
              <w:rPr>
                <w:rFonts w:ascii="Tahoma" w:hAnsi="Tahoma" w:cs="Tahoma"/>
                <w:sz w:val="20"/>
                <w:szCs w:val="20"/>
              </w:rPr>
              <w:t>I, the designated Contractor representative, acknowledge the receipt of this SWPPP inspection report, and understand the requirements set forth in the RIDOT Standard Specifications and the Contract Documents regarding the implementation and maintenance of erosion and sedimentation controls.</w:t>
            </w:r>
          </w:p>
        </w:tc>
      </w:tr>
      <w:tr w:rsidR="00DC718D" w:rsidRPr="00DC718D" w14:paraId="6D0F14B2" w14:textId="77777777" w:rsidTr="001E3AEC">
        <w:tblPrEx>
          <w:tblCellMar>
            <w:left w:w="108" w:type="dxa"/>
            <w:right w:w="108" w:type="dxa"/>
          </w:tblCellMar>
        </w:tblPrEx>
        <w:trPr>
          <w:cantSplit/>
          <w:trHeight w:val="512"/>
        </w:trPr>
        <w:tc>
          <w:tcPr>
            <w:tcW w:w="1519" w:type="pct"/>
            <w:gridSpan w:val="2"/>
            <w:tcBorders>
              <w:top w:val="single" w:sz="4" w:space="0" w:color="C0C0C0"/>
              <w:bottom w:val="single" w:sz="4" w:space="0" w:color="auto"/>
              <w:right w:val="single" w:sz="4" w:space="0" w:color="C0C0C0"/>
            </w:tcBorders>
            <w:shd w:val="clear" w:color="auto" w:fill="auto"/>
          </w:tcPr>
          <w:p w14:paraId="1C6AD2F8" w14:textId="77777777" w:rsidR="00DC718D" w:rsidRPr="00DC718D" w:rsidRDefault="00DC718D" w:rsidP="00DC718D">
            <w:pPr>
              <w:rPr>
                <w:rFonts w:ascii="Tahoma" w:hAnsi="Tahoma" w:cs="Tahoma"/>
                <w:color w:val="808080"/>
                <w:sz w:val="20"/>
                <w:szCs w:val="20"/>
              </w:rPr>
            </w:pPr>
            <w:r w:rsidRPr="00DC718D">
              <w:rPr>
                <w:rFonts w:ascii="Tahoma" w:hAnsi="Tahoma" w:cs="Tahoma"/>
                <w:color w:val="808080"/>
                <w:sz w:val="20"/>
                <w:szCs w:val="20"/>
              </w:rPr>
              <w:t>Print Name:</w:t>
            </w:r>
          </w:p>
        </w:tc>
        <w:tc>
          <w:tcPr>
            <w:tcW w:w="2124" w:type="pct"/>
            <w:gridSpan w:val="2"/>
            <w:tcBorders>
              <w:top w:val="single" w:sz="4" w:space="0" w:color="C0C0C0"/>
              <w:left w:val="single" w:sz="4" w:space="0" w:color="C0C0C0"/>
              <w:bottom w:val="single" w:sz="4" w:space="0" w:color="auto"/>
            </w:tcBorders>
            <w:shd w:val="clear" w:color="auto" w:fill="auto"/>
          </w:tcPr>
          <w:p w14:paraId="492C28C5" w14:textId="77777777" w:rsidR="00DC718D" w:rsidRPr="00DC718D" w:rsidRDefault="00DC718D" w:rsidP="00DC718D">
            <w:pPr>
              <w:rPr>
                <w:rFonts w:ascii="Tahoma" w:hAnsi="Tahoma" w:cs="Tahoma"/>
                <w:color w:val="808080"/>
                <w:sz w:val="20"/>
                <w:szCs w:val="20"/>
              </w:rPr>
            </w:pPr>
            <w:r w:rsidRPr="00DC718D">
              <w:rPr>
                <w:rFonts w:ascii="Tahoma" w:hAnsi="Tahoma" w:cs="Tahoma"/>
                <w:color w:val="808080"/>
                <w:sz w:val="20"/>
                <w:szCs w:val="20"/>
              </w:rPr>
              <w:t>Signature:</w:t>
            </w:r>
          </w:p>
        </w:tc>
        <w:tc>
          <w:tcPr>
            <w:tcW w:w="1357" w:type="pct"/>
            <w:gridSpan w:val="2"/>
            <w:tcBorders>
              <w:top w:val="single" w:sz="4" w:space="0" w:color="C0C0C0"/>
              <w:left w:val="single" w:sz="4" w:space="0" w:color="C0C0C0"/>
              <w:bottom w:val="single" w:sz="4" w:space="0" w:color="auto"/>
            </w:tcBorders>
            <w:shd w:val="clear" w:color="auto" w:fill="auto"/>
          </w:tcPr>
          <w:p w14:paraId="3E24DBA4" w14:textId="77777777" w:rsidR="00DC718D" w:rsidRPr="00DC718D" w:rsidRDefault="00DC718D" w:rsidP="00DC718D">
            <w:pPr>
              <w:rPr>
                <w:rFonts w:ascii="Tahoma" w:hAnsi="Tahoma" w:cs="Tahoma"/>
                <w:color w:val="808080"/>
                <w:sz w:val="20"/>
                <w:szCs w:val="20"/>
              </w:rPr>
            </w:pPr>
            <w:r w:rsidRPr="00DC718D">
              <w:rPr>
                <w:rFonts w:ascii="Tahoma" w:hAnsi="Tahoma" w:cs="Tahoma"/>
                <w:color w:val="808080"/>
                <w:sz w:val="20"/>
                <w:szCs w:val="20"/>
              </w:rPr>
              <w:t>Date:</w:t>
            </w:r>
          </w:p>
          <w:sdt>
            <w:sdtPr>
              <w:rPr>
                <w:rFonts w:ascii="Tahoma" w:hAnsi="Tahoma" w:cs="Tahoma"/>
                <w:color w:val="808080"/>
                <w:sz w:val="20"/>
                <w:szCs w:val="20"/>
              </w:rPr>
              <w:id w:val="-1278859467"/>
              <w:placeholder>
                <w:docPart w:val="8B86F7746C264912BC7D7F73EE8761CF"/>
              </w:placeholder>
              <w:showingPlcHdr/>
              <w:date>
                <w:dateFormat w:val="M/d/yyyy"/>
                <w:lid w:val="en-US"/>
                <w:storeMappedDataAs w:val="dateTime"/>
                <w:calendar w:val="gregorian"/>
              </w:date>
            </w:sdtPr>
            <w:sdtEndPr/>
            <w:sdtContent>
              <w:p w14:paraId="270B06C2" w14:textId="77777777" w:rsidR="00DC718D" w:rsidRPr="00DC718D" w:rsidRDefault="00DC718D" w:rsidP="00DC718D">
                <w:pPr>
                  <w:rPr>
                    <w:rFonts w:ascii="Tahoma" w:hAnsi="Tahoma" w:cs="Tahoma"/>
                    <w:color w:val="808080"/>
                    <w:sz w:val="20"/>
                    <w:szCs w:val="20"/>
                  </w:rPr>
                </w:pPr>
                <w:r w:rsidRPr="00DC718D">
                  <w:rPr>
                    <w:rFonts w:ascii="Courier" w:hAnsi="Courier"/>
                    <w:color w:val="808080"/>
                    <w:sz w:val="16"/>
                    <w:szCs w:val="16"/>
                  </w:rPr>
                  <w:t>Click or tap to enter a date.</w:t>
                </w:r>
              </w:p>
            </w:sdtContent>
          </w:sdt>
        </w:tc>
      </w:tr>
    </w:tbl>
    <w:p w14:paraId="7699D0CB" w14:textId="77777777" w:rsidR="00DC718D" w:rsidRPr="00DC718D" w:rsidRDefault="00DC718D" w:rsidP="00DC718D">
      <w:pPr>
        <w:rPr>
          <w:rFonts w:ascii="Tahoma" w:hAnsi="Tahoma" w:cs="Tahoma"/>
          <w:b/>
          <w:sz w:val="20"/>
          <w:szCs w:val="20"/>
        </w:rPr>
      </w:pPr>
    </w:p>
    <w:tbl>
      <w:tblPr>
        <w:tblW w:w="495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31"/>
        <w:gridCol w:w="3691"/>
        <w:gridCol w:w="1438"/>
        <w:gridCol w:w="1079"/>
        <w:gridCol w:w="3847"/>
      </w:tblGrid>
      <w:tr w:rsidR="00DC718D" w:rsidRPr="00DC718D" w14:paraId="683BC617" w14:textId="77777777" w:rsidTr="005159F9">
        <w:trPr>
          <w:tblHeader/>
        </w:trPr>
        <w:tc>
          <w:tcPr>
            <w:tcW w:w="2022" w:type="pct"/>
            <w:gridSpan w:val="2"/>
            <w:shd w:val="clear" w:color="auto" w:fill="CCCCCC"/>
            <w:vAlign w:val="center"/>
          </w:tcPr>
          <w:p w14:paraId="05EBFDC0" w14:textId="77777777" w:rsidR="00DC718D" w:rsidRPr="00DC718D" w:rsidRDefault="00DC718D" w:rsidP="00DC718D">
            <w:pPr>
              <w:rPr>
                <w:rFonts w:ascii="Tahoma" w:hAnsi="Tahoma" w:cs="Tahoma"/>
                <w:b/>
                <w:sz w:val="22"/>
                <w:szCs w:val="20"/>
              </w:rPr>
            </w:pPr>
            <w:r w:rsidRPr="00DC718D">
              <w:rPr>
                <w:rFonts w:ascii="Tahoma" w:hAnsi="Tahoma" w:cs="Tahoma"/>
                <w:b/>
                <w:sz w:val="22"/>
                <w:szCs w:val="20"/>
              </w:rPr>
              <w:lastRenderedPageBreak/>
              <w:t>EROSION AND SEDIMENTATION BMP INSPECTION</w:t>
            </w:r>
          </w:p>
        </w:tc>
        <w:tc>
          <w:tcPr>
            <w:tcW w:w="673" w:type="pct"/>
            <w:shd w:val="clear" w:color="auto" w:fill="CCCCCC"/>
            <w:vAlign w:val="center"/>
          </w:tcPr>
          <w:p w14:paraId="497267EC" w14:textId="77777777" w:rsidR="00DC718D" w:rsidRPr="00DC718D" w:rsidRDefault="00DC718D" w:rsidP="00DC718D">
            <w:pPr>
              <w:jc w:val="center"/>
              <w:rPr>
                <w:rFonts w:ascii="Tahoma" w:hAnsi="Tahoma" w:cs="Tahoma"/>
                <w:b/>
                <w:sz w:val="20"/>
                <w:szCs w:val="20"/>
              </w:rPr>
            </w:pPr>
            <w:r w:rsidRPr="00DC718D">
              <w:rPr>
                <w:rFonts w:ascii="Tahoma" w:hAnsi="Tahoma" w:cs="Tahoma"/>
                <w:b/>
                <w:sz w:val="20"/>
                <w:szCs w:val="20"/>
              </w:rPr>
              <w:t>“No” means needs attention</w:t>
            </w:r>
          </w:p>
        </w:tc>
        <w:tc>
          <w:tcPr>
            <w:tcW w:w="505" w:type="pct"/>
            <w:shd w:val="clear" w:color="auto" w:fill="CCCCCC"/>
            <w:vAlign w:val="center"/>
          </w:tcPr>
          <w:p w14:paraId="450992EA" w14:textId="77777777" w:rsidR="00DC718D" w:rsidRPr="00DC718D" w:rsidRDefault="00DC718D" w:rsidP="00DC718D">
            <w:pPr>
              <w:jc w:val="center"/>
              <w:rPr>
                <w:rFonts w:ascii="Tahoma" w:hAnsi="Tahoma" w:cs="Tahoma"/>
                <w:b/>
                <w:sz w:val="20"/>
                <w:szCs w:val="20"/>
              </w:rPr>
            </w:pPr>
            <w:r w:rsidRPr="00DC718D">
              <w:rPr>
                <w:rFonts w:ascii="Tahoma" w:hAnsi="Tahoma" w:cs="Tahoma"/>
                <w:b/>
                <w:sz w:val="20"/>
                <w:szCs w:val="20"/>
              </w:rPr>
              <w:t>Assoc.</w:t>
            </w:r>
          </w:p>
          <w:p w14:paraId="1B55EE1B" w14:textId="77777777" w:rsidR="00DC718D" w:rsidRPr="00DC718D" w:rsidRDefault="00DC718D" w:rsidP="00DC718D">
            <w:pPr>
              <w:jc w:val="center"/>
              <w:rPr>
                <w:rFonts w:ascii="Tahoma" w:hAnsi="Tahoma" w:cs="Tahoma"/>
                <w:b/>
                <w:sz w:val="20"/>
                <w:szCs w:val="20"/>
              </w:rPr>
            </w:pPr>
            <w:r w:rsidRPr="00DC718D">
              <w:rPr>
                <w:rFonts w:ascii="Tahoma" w:hAnsi="Tahoma" w:cs="Tahoma"/>
                <w:b/>
                <w:sz w:val="20"/>
                <w:szCs w:val="20"/>
              </w:rPr>
              <w:t>Photo #</w:t>
            </w:r>
          </w:p>
        </w:tc>
        <w:tc>
          <w:tcPr>
            <w:tcW w:w="1800" w:type="pct"/>
            <w:shd w:val="clear" w:color="auto" w:fill="CCCCCC"/>
            <w:vAlign w:val="center"/>
          </w:tcPr>
          <w:p w14:paraId="4A9C4625" w14:textId="77777777" w:rsidR="00DC718D" w:rsidRPr="00DC718D" w:rsidRDefault="00DC718D" w:rsidP="00DC718D">
            <w:pPr>
              <w:jc w:val="center"/>
              <w:rPr>
                <w:rFonts w:ascii="Tahoma" w:hAnsi="Tahoma" w:cs="Tahoma"/>
                <w:b/>
                <w:sz w:val="22"/>
                <w:szCs w:val="20"/>
              </w:rPr>
            </w:pPr>
            <w:r w:rsidRPr="00DC718D">
              <w:rPr>
                <w:rFonts w:ascii="Tahoma" w:hAnsi="Tahoma" w:cs="Tahoma"/>
                <w:b/>
                <w:sz w:val="22"/>
                <w:szCs w:val="20"/>
              </w:rPr>
              <w:t>If “No”, what is the CORRECTIVE ACTION to bring into compliance?</w:t>
            </w:r>
          </w:p>
        </w:tc>
      </w:tr>
      <w:tr w:rsidR="00DC718D" w:rsidRPr="00DC718D" w14:paraId="7B790F17" w14:textId="77777777" w:rsidTr="005159F9">
        <w:trPr>
          <w:trHeight w:val="512"/>
        </w:trPr>
        <w:tc>
          <w:tcPr>
            <w:tcW w:w="295" w:type="pct"/>
            <w:shd w:val="clear" w:color="auto" w:fill="auto"/>
            <w:vAlign w:val="center"/>
          </w:tcPr>
          <w:p w14:paraId="582B5997" w14:textId="77777777" w:rsidR="00DC718D" w:rsidRPr="00DC718D" w:rsidRDefault="00DC718D" w:rsidP="00DC718D">
            <w:pPr>
              <w:rPr>
                <w:rFonts w:ascii="Tahoma" w:hAnsi="Tahoma" w:cs="Tahoma"/>
                <w:sz w:val="20"/>
                <w:szCs w:val="20"/>
              </w:rPr>
            </w:pPr>
            <w:r w:rsidRPr="00DC718D">
              <w:rPr>
                <w:rFonts w:ascii="Tahoma" w:hAnsi="Tahoma" w:cs="Tahoma"/>
                <w:sz w:val="20"/>
                <w:szCs w:val="20"/>
              </w:rPr>
              <w:t>2.1</w:t>
            </w:r>
          </w:p>
        </w:tc>
        <w:tc>
          <w:tcPr>
            <w:tcW w:w="1727" w:type="pct"/>
            <w:shd w:val="clear" w:color="auto" w:fill="auto"/>
            <w:vAlign w:val="center"/>
          </w:tcPr>
          <w:p w14:paraId="1218CBA7" w14:textId="77777777" w:rsidR="00DC718D" w:rsidRPr="00DC718D" w:rsidRDefault="00DC718D" w:rsidP="00DC718D">
            <w:pPr>
              <w:rPr>
                <w:rFonts w:ascii="Tahoma" w:hAnsi="Tahoma" w:cs="Tahoma"/>
                <w:sz w:val="20"/>
                <w:szCs w:val="20"/>
              </w:rPr>
            </w:pPr>
            <w:r w:rsidRPr="00DC718D">
              <w:rPr>
                <w:rFonts w:ascii="Tahoma" w:hAnsi="Tahoma" w:cs="Tahoma"/>
                <w:sz w:val="20"/>
                <w:szCs w:val="20"/>
              </w:rPr>
              <w:t xml:space="preserve">Are </w:t>
            </w:r>
            <w:r w:rsidRPr="00DC718D">
              <w:rPr>
                <w:rFonts w:ascii="Tahoma" w:hAnsi="Tahoma" w:cs="Tahoma"/>
                <w:b/>
                <w:sz w:val="20"/>
                <w:szCs w:val="20"/>
              </w:rPr>
              <w:t>Limits of Disturbance</w:t>
            </w:r>
            <w:r w:rsidRPr="00DC718D">
              <w:rPr>
                <w:rFonts w:ascii="Tahoma" w:hAnsi="Tahoma" w:cs="Tahoma"/>
                <w:sz w:val="20"/>
                <w:szCs w:val="20"/>
              </w:rPr>
              <w:t xml:space="preserve"> clearly </w:t>
            </w:r>
            <w:r w:rsidRPr="00DC718D">
              <w:rPr>
                <w:rFonts w:ascii="Tahoma" w:hAnsi="Tahoma" w:cs="Tahoma"/>
                <w:sz w:val="20"/>
                <w:szCs w:val="20"/>
                <w:u w:val="single"/>
              </w:rPr>
              <w:t>marked at the site</w:t>
            </w:r>
            <w:r w:rsidRPr="00DC718D">
              <w:rPr>
                <w:rFonts w:ascii="Tahoma" w:hAnsi="Tahoma" w:cs="Tahoma"/>
                <w:sz w:val="20"/>
                <w:szCs w:val="20"/>
              </w:rPr>
              <w:t xml:space="preserve">?  </w:t>
            </w:r>
          </w:p>
        </w:tc>
        <w:tc>
          <w:tcPr>
            <w:tcW w:w="673" w:type="pct"/>
            <w:shd w:val="clear" w:color="auto" w:fill="auto"/>
            <w:vAlign w:val="center"/>
          </w:tcPr>
          <w:p w14:paraId="5C497851" w14:textId="77777777" w:rsidR="00DC718D" w:rsidRPr="00DC718D" w:rsidRDefault="00D725C8" w:rsidP="00DC718D">
            <w:pPr>
              <w:jc w:val="center"/>
              <w:rPr>
                <w:rFonts w:ascii="Tahoma" w:hAnsi="Tahoma" w:cs="Tahoma"/>
                <w:sz w:val="20"/>
                <w:szCs w:val="20"/>
              </w:rPr>
            </w:pPr>
            <w:sdt>
              <w:sdtPr>
                <w:rPr>
                  <w:rFonts w:ascii="Tahoma" w:hAnsi="Tahoma" w:cs="Tahoma"/>
                  <w:sz w:val="20"/>
                  <w:szCs w:val="20"/>
                </w:rPr>
                <w:id w:val="-259604838"/>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 xml:space="preserve">Yes   </w:t>
            </w:r>
            <w:sdt>
              <w:sdtPr>
                <w:rPr>
                  <w:rFonts w:ascii="Tahoma" w:hAnsi="Tahoma" w:cs="Tahoma"/>
                  <w:sz w:val="20"/>
                  <w:szCs w:val="20"/>
                </w:rPr>
                <w:id w:val="-1873673588"/>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No</w:t>
            </w:r>
          </w:p>
        </w:tc>
        <w:tc>
          <w:tcPr>
            <w:tcW w:w="505" w:type="pct"/>
            <w:shd w:val="clear" w:color="auto" w:fill="auto"/>
            <w:vAlign w:val="center"/>
          </w:tcPr>
          <w:p w14:paraId="0999B38A" w14:textId="77777777" w:rsidR="00DC718D" w:rsidRPr="00DC718D" w:rsidRDefault="00DC718D" w:rsidP="00DC718D">
            <w:pPr>
              <w:jc w:val="center"/>
              <w:rPr>
                <w:rFonts w:ascii="Tahoma" w:hAnsi="Tahoma" w:cs="Tahoma"/>
                <w:sz w:val="20"/>
                <w:szCs w:val="20"/>
              </w:rPr>
            </w:pPr>
          </w:p>
        </w:tc>
        <w:tc>
          <w:tcPr>
            <w:tcW w:w="1800" w:type="pct"/>
            <w:shd w:val="clear" w:color="auto" w:fill="auto"/>
            <w:vAlign w:val="center"/>
          </w:tcPr>
          <w:p w14:paraId="68896F20" w14:textId="77777777" w:rsidR="00DC718D" w:rsidRPr="00DC718D" w:rsidRDefault="00DC718D" w:rsidP="00DC718D">
            <w:pPr>
              <w:jc w:val="center"/>
              <w:rPr>
                <w:rFonts w:ascii="Tahoma" w:hAnsi="Tahoma" w:cs="Tahoma"/>
                <w:sz w:val="20"/>
                <w:szCs w:val="20"/>
              </w:rPr>
            </w:pPr>
          </w:p>
        </w:tc>
      </w:tr>
      <w:tr w:rsidR="00DC718D" w:rsidRPr="00DC718D" w14:paraId="241DFAB8" w14:textId="77777777" w:rsidTr="005159F9">
        <w:trPr>
          <w:trHeight w:val="720"/>
        </w:trPr>
        <w:tc>
          <w:tcPr>
            <w:tcW w:w="295" w:type="pct"/>
            <w:shd w:val="clear" w:color="auto" w:fill="auto"/>
            <w:vAlign w:val="center"/>
          </w:tcPr>
          <w:p w14:paraId="6E44D7D8" w14:textId="77777777" w:rsidR="00DC718D" w:rsidRPr="00DC718D" w:rsidRDefault="00DC718D" w:rsidP="00DC718D">
            <w:pPr>
              <w:rPr>
                <w:rFonts w:ascii="Tahoma" w:hAnsi="Tahoma" w:cs="Tahoma"/>
                <w:sz w:val="20"/>
                <w:szCs w:val="20"/>
              </w:rPr>
            </w:pPr>
            <w:r w:rsidRPr="00DC718D">
              <w:rPr>
                <w:rFonts w:ascii="Tahoma" w:hAnsi="Tahoma" w:cs="Tahoma"/>
                <w:sz w:val="20"/>
                <w:szCs w:val="20"/>
              </w:rPr>
              <w:t>2.1</w:t>
            </w:r>
          </w:p>
        </w:tc>
        <w:tc>
          <w:tcPr>
            <w:tcW w:w="1727" w:type="pct"/>
            <w:shd w:val="clear" w:color="auto" w:fill="auto"/>
            <w:vAlign w:val="center"/>
          </w:tcPr>
          <w:p w14:paraId="62196849" w14:textId="77777777" w:rsidR="00DC718D" w:rsidRPr="00DC718D" w:rsidRDefault="00DC718D" w:rsidP="00DC718D">
            <w:pPr>
              <w:rPr>
                <w:rFonts w:ascii="Tahoma" w:hAnsi="Tahoma" w:cs="Tahoma"/>
                <w:sz w:val="20"/>
                <w:szCs w:val="20"/>
              </w:rPr>
            </w:pPr>
            <w:r w:rsidRPr="00DC718D">
              <w:rPr>
                <w:rFonts w:ascii="Tahoma" w:hAnsi="Tahoma" w:cs="Tahoma"/>
                <w:sz w:val="20"/>
                <w:szCs w:val="20"/>
              </w:rPr>
              <w:t xml:space="preserve">Are </w:t>
            </w:r>
            <w:r w:rsidRPr="00DC718D">
              <w:rPr>
                <w:rFonts w:ascii="Tahoma" w:hAnsi="Tahoma" w:cs="Tahoma"/>
                <w:b/>
                <w:sz w:val="20"/>
                <w:szCs w:val="20"/>
              </w:rPr>
              <w:t>natural resource areas</w:t>
            </w:r>
            <w:r w:rsidRPr="00DC718D">
              <w:rPr>
                <w:rFonts w:ascii="Tahoma" w:hAnsi="Tahoma" w:cs="Tahoma"/>
                <w:sz w:val="20"/>
                <w:szCs w:val="20"/>
              </w:rPr>
              <w:t xml:space="preserve"> (e.g., streams, wetlands, trees, etc.) </w:t>
            </w:r>
            <w:r w:rsidRPr="00DC718D">
              <w:rPr>
                <w:rFonts w:ascii="Tahoma" w:hAnsi="Tahoma" w:cs="Tahoma"/>
                <w:sz w:val="20"/>
                <w:szCs w:val="20"/>
                <w:u w:val="single"/>
              </w:rPr>
              <w:t>protected</w:t>
            </w:r>
            <w:r w:rsidRPr="00DC718D">
              <w:rPr>
                <w:rFonts w:ascii="Tahoma" w:hAnsi="Tahoma" w:cs="Tahoma"/>
                <w:sz w:val="20"/>
                <w:szCs w:val="20"/>
              </w:rPr>
              <w:t xml:space="preserve"> with sediment barriers or similar BMPs?  </w:t>
            </w:r>
          </w:p>
        </w:tc>
        <w:tc>
          <w:tcPr>
            <w:tcW w:w="673" w:type="pct"/>
            <w:shd w:val="clear" w:color="auto" w:fill="auto"/>
            <w:vAlign w:val="center"/>
          </w:tcPr>
          <w:p w14:paraId="03C2AB3D" w14:textId="77777777" w:rsidR="00DC718D" w:rsidRPr="00DC718D" w:rsidRDefault="00D725C8" w:rsidP="00DC718D">
            <w:pPr>
              <w:jc w:val="center"/>
              <w:rPr>
                <w:rFonts w:ascii="Tahoma" w:hAnsi="Tahoma" w:cs="Tahoma"/>
                <w:sz w:val="20"/>
                <w:szCs w:val="20"/>
              </w:rPr>
            </w:pPr>
            <w:sdt>
              <w:sdtPr>
                <w:rPr>
                  <w:rFonts w:ascii="Tahoma" w:hAnsi="Tahoma" w:cs="Tahoma"/>
                  <w:sz w:val="20"/>
                  <w:szCs w:val="20"/>
                </w:rPr>
                <w:id w:val="-560483521"/>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 xml:space="preserve">Yes   </w:t>
            </w:r>
            <w:sdt>
              <w:sdtPr>
                <w:rPr>
                  <w:rFonts w:ascii="Tahoma" w:hAnsi="Tahoma" w:cs="Tahoma"/>
                  <w:sz w:val="20"/>
                  <w:szCs w:val="20"/>
                </w:rPr>
                <w:id w:val="2020577795"/>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 xml:space="preserve">No </w:t>
            </w:r>
            <w:sdt>
              <w:sdtPr>
                <w:rPr>
                  <w:rFonts w:ascii="Tahoma" w:hAnsi="Tahoma" w:cs="Tahoma"/>
                  <w:sz w:val="20"/>
                  <w:szCs w:val="20"/>
                </w:rPr>
                <w:id w:val="-1789574377"/>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None on/adjacent to site</w:t>
            </w:r>
          </w:p>
        </w:tc>
        <w:tc>
          <w:tcPr>
            <w:tcW w:w="505" w:type="pct"/>
            <w:shd w:val="clear" w:color="auto" w:fill="auto"/>
            <w:vAlign w:val="center"/>
          </w:tcPr>
          <w:p w14:paraId="5E2FFA28" w14:textId="77777777" w:rsidR="00DC718D" w:rsidRPr="00DC718D" w:rsidRDefault="00DC718D" w:rsidP="00DC718D">
            <w:pPr>
              <w:jc w:val="center"/>
              <w:rPr>
                <w:rFonts w:ascii="Tahoma" w:hAnsi="Tahoma" w:cs="Tahoma"/>
                <w:sz w:val="20"/>
                <w:szCs w:val="20"/>
              </w:rPr>
            </w:pPr>
          </w:p>
        </w:tc>
        <w:tc>
          <w:tcPr>
            <w:tcW w:w="1800" w:type="pct"/>
            <w:shd w:val="clear" w:color="auto" w:fill="auto"/>
            <w:vAlign w:val="center"/>
          </w:tcPr>
          <w:p w14:paraId="719CB6CE" w14:textId="77777777" w:rsidR="00DC718D" w:rsidRPr="00DC718D" w:rsidRDefault="00DC718D" w:rsidP="00DC718D">
            <w:pPr>
              <w:jc w:val="center"/>
              <w:rPr>
                <w:rFonts w:ascii="Tahoma" w:hAnsi="Tahoma" w:cs="Tahoma"/>
                <w:sz w:val="20"/>
                <w:szCs w:val="20"/>
              </w:rPr>
            </w:pPr>
          </w:p>
        </w:tc>
      </w:tr>
      <w:tr w:rsidR="00DC718D" w:rsidRPr="00DC718D" w14:paraId="1CE264D1" w14:textId="77777777" w:rsidTr="005159F9">
        <w:trPr>
          <w:trHeight w:val="566"/>
        </w:trPr>
        <w:tc>
          <w:tcPr>
            <w:tcW w:w="295" w:type="pct"/>
            <w:shd w:val="clear" w:color="auto" w:fill="auto"/>
            <w:vAlign w:val="center"/>
          </w:tcPr>
          <w:p w14:paraId="2D281E51" w14:textId="77777777" w:rsidR="00DC718D" w:rsidRPr="00DC718D" w:rsidRDefault="00DC718D" w:rsidP="00DC718D">
            <w:pPr>
              <w:rPr>
                <w:rFonts w:ascii="Tahoma" w:hAnsi="Tahoma" w:cs="Tahoma"/>
                <w:sz w:val="20"/>
                <w:szCs w:val="20"/>
              </w:rPr>
            </w:pPr>
            <w:r w:rsidRPr="00DC718D">
              <w:rPr>
                <w:rFonts w:ascii="Tahoma" w:hAnsi="Tahoma" w:cs="Tahoma"/>
                <w:sz w:val="20"/>
                <w:szCs w:val="20"/>
              </w:rPr>
              <w:t>2.2</w:t>
            </w:r>
          </w:p>
        </w:tc>
        <w:tc>
          <w:tcPr>
            <w:tcW w:w="1727" w:type="pct"/>
            <w:shd w:val="clear" w:color="auto" w:fill="auto"/>
            <w:vAlign w:val="center"/>
          </w:tcPr>
          <w:p w14:paraId="771FC91D" w14:textId="77777777" w:rsidR="00DC718D" w:rsidRPr="00DC718D" w:rsidRDefault="00DC718D" w:rsidP="00DC718D">
            <w:pPr>
              <w:rPr>
                <w:rFonts w:ascii="Tahoma" w:hAnsi="Tahoma" w:cs="Tahoma"/>
                <w:sz w:val="20"/>
                <w:szCs w:val="20"/>
              </w:rPr>
            </w:pPr>
            <w:r w:rsidRPr="00DC718D">
              <w:rPr>
                <w:rFonts w:ascii="Tahoma" w:hAnsi="Tahoma" w:cs="Tahoma"/>
                <w:sz w:val="20"/>
                <w:szCs w:val="20"/>
              </w:rPr>
              <w:t xml:space="preserve">Is </w:t>
            </w:r>
            <w:r w:rsidRPr="00DC718D">
              <w:rPr>
                <w:rFonts w:ascii="Tahoma" w:hAnsi="Tahoma" w:cs="Tahoma"/>
                <w:b/>
                <w:sz w:val="20"/>
                <w:szCs w:val="20"/>
              </w:rPr>
              <w:t>construction sequencing</w:t>
            </w:r>
            <w:r w:rsidRPr="00DC718D">
              <w:rPr>
                <w:rFonts w:ascii="Tahoma" w:hAnsi="Tahoma" w:cs="Tahoma"/>
                <w:sz w:val="20"/>
                <w:szCs w:val="20"/>
              </w:rPr>
              <w:t xml:space="preserve"> being </w:t>
            </w:r>
            <w:r w:rsidRPr="00DC718D">
              <w:rPr>
                <w:rFonts w:ascii="Tahoma" w:hAnsi="Tahoma" w:cs="Tahoma"/>
                <w:sz w:val="20"/>
                <w:szCs w:val="20"/>
                <w:u w:val="single"/>
              </w:rPr>
              <w:t>followed</w:t>
            </w:r>
            <w:r w:rsidRPr="00DC718D">
              <w:rPr>
                <w:rFonts w:ascii="Tahoma" w:hAnsi="Tahoma" w:cs="Tahoma"/>
                <w:sz w:val="20"/>
                <w:szCs w:val="20"/>
              </w:rPr>
              <w:t xml:space="preserve">? </w:t>
            </w:r>
          </w:p>
        </w:tc>
        <w:tc>
          <w:tcPr>
            <w:tcW w:w="673" w:type="pct"/>
            <w:shd w:val="clear" w:color="auto" w:fill="auto"/>
            <w:vAlign w:val="center"/>
          </w:tcPr>
          <w:p w14:paraId="19734683" w14:textId="77777777" w:rsidR="00DC718D" w:rsidRPr="00DC718D" w:rsidRDefault="00D725C8" w:rsidP="00DC718D">
            <w:pPr>
              <w:jc w:val="center"/>
              <w:rPr>
                <w:rFonts w:ascii="Tahoma" w:hAnsi="Tahoma" w:cs="Tahoma"/>
                <w:sz w:val="20"/>
                <w:szCs w:val="20"/>
              </w:rPr>
            </w:pPr>
            <w:sdt>
              <w:sdtPr>
                <w:rPr>
                  <w:rFonts w:ascii="Tahoma" w:hAnsi="Tahoma" w:cs="Tahoma"/>
                  <w:sz w:val="20"/>
                  <w:szCs w:val="20"/>
                </w:rPr>
                <w:id w:val="-2070028331"/>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 xml:space="preserve">Yes   </w:t>
            </w:r>
            <w:sdt>
              <w:sdtPr>
                <w:rPr>
                  <w:rFonts w:ascii="Tahoma" w:hAnsi="Tahoma" w:cs="Tahoma"/>
                  <w:sz w:val="20"/>
                  <w:szCs w:val="20"/>
                </w:rPr>
                <w:id w:val="1202139592"/>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No</w:t>
            </w:r>
          </w:p>
          <w:p w14:paraId="7664D57F" w14:textId="77777777" w:rsidR="00DC718D" w:rsidRPr="00DC718D" w:rsidRDefault="00D725C8" w:rsidP="00DC718D">
            <w:pPr>
              <w:jc w:val="center"/>
              <w:rPr>
                <w:rFonts w:ascii="Tahoma" w:hAnsi="Tahoma" w:cs="Tahoma"/>
                <w:sz w:val="20"/>
                <w:szCs w:val="20"/>
              </w:rPr>
            </w:pPr>
            <w:sdt>
              <w:sdtPr>
                <w:rPr>
                  <w:rFonts w:ascii="Tahoma" w:hAnsi="Tahoma" w:cs="Tahoma"/>
                  <w:sz w:val="20"/>
                  <w:szCs w:val="20"/>
                </w:rPr>
                <w:id w:val="183093838"/>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N/A</w:t>
            </w:r>
          </w:p>
        </w:tc>
        <w:tc>
          <w:tcPr>
            <w:tcW w:w="505" w:type="pct"/>
            <w:shd w:val="clear" w:color="auto" w:fill="auto"/>
            <w:vAlign w:val="center"/>
          </w:tcPr>
          <w:p w14:paraId="155F5509" w14:textId="77777777" w:rsidR="00DC718D" w:rsidRPr="00DC718D" w:rsidRDefault="00DC718D" w:rsidP="00DC718D">
            <w:pPr>
              <w:jc w:val="center"/>
              <w:rPr>
                <w:rFonts w:ascii="Tahoma" w:hAnsi="Tahoma" w:cs="Tahoma"/>
                <w:sz w:val="20"/>
                <w:szCs w:val="20"/>
              </w:rPr>
            </w:pPr>
          </w:p>
        </w:tc>
        <w:tc>
          <w:tcPr>
            <w:tcW w:w="1800" w:type="pct"/>
            <w:shd w:val="clear" w:color="auto" w:fill="auto"/>
            <w:vAlign w:val="center"/>
          </w:tcPr>
          <w:p w14:paraId="054E0354" w14:textId="77777777" w:rsidR="00DC718D" w:rsidRPr="00DC718D" w:rsidRDefault="00DC718D" w:rsidP="00DC718D">
            <w:pPr>
              <w:jc w:val="center"/>
              <w:rPr>
                <w:rFonts w:ascii="Tahoma" w:hAnsi="Tahoma" w:cs="Tahoma"/>
                <w:sz w:val="20"/>
                <w:szCs w:val="20"/>
              </w:rPr>
            </w:pPr>
          </w:p>
        </w:tc>
      </w:tr>
      <w:tr w:rsidR="00DC718D" w:rsidRPr="00DC718D" w14:paraId="38DC4786" w14:textId="77777777" w:rsidTr="005159F9">
        <w:trPr>
          <w:trHeight w:val="720"/>
        </w:trPr>
        <w:tc>
          <w:tcPr>
            <w:tcW w:w="295" w:type="pct"/>
            <w:shd w:val="clear" w:color="auto" w:fill="auto"/>
            <w:vAlign w:val="center"/>
          </w:tcPr>
          <w:p w14:paraId="34425B5A" w14:textId="77777777" w:rsidR="00DC718D" w:rsidRPr="00DC718D" w:rsidRDefault="00DC718D" w:rsidP="00DC718D">
            <w:pPr>
              <w:rPr>
                <w:rFonts w:ascii="Tahoma" w:hAnsi="Tahoma" w:cs="Tahoma"/>
                <w:sz w:val="20"/>
                <w:szCs w:val="20"/>
              </w:rPr>
            </w:pPr>
            <w:r w:rsidRPr="00DC718D">
              <w:rPr>
                <w:rFonts w:ascii="Tahoma" w:hAnsi="Tahoma" w:cs="Tahoma"/>
                <w:sz w:val="20"/>
                <w:szCs w:val="20"/>
              </w:rPr>
              <w:t>2.3</w:t>
            </w:r>
          </w:p>
        </w:tc>
        <w:tc>
          <w:tcPr>
            <w:tcW w:w="1727" w:type="pct"/>
            <w:shd w:val="clear" w:color="auto" w:fill="auto"/>
            <w:vAlign w:val="center"/>
          </w:tcPr>
          <w:p w14:paraId="70B752BA" w14:textId="77777777" w:rsidR="00DC718D" w:rsidRPr="00DC718D" w:rsidRDefault="00DC718D" w:rsidP="00DC718D">
            <w:pPr>
              <w:rPr>
                <w:rFonts w:ascii="Tahoma" w:hAnsi="Tahoma" w:cs="Tahoma"/>
                <w:sz w:val="20"/>
                <w:szCs w:val="20"/>
              </w:rPr>
            </w:pPr>
            <w:r w:rsidRPr="00DC718D">
              <w:rPr>
                <w:rFonts w:ascii="Tahoma" w:hAnsi="Tahoma" w:cs="Tahoma"/>
                <w:sz w:val="20"/>
                <w:szCs w:val="20"/>
              </w:rPr>
              <w:t xml:space="preserve">Are </w:t>
            </w:r>
            <w:r w:rsidRPr="00DC718D">
              <w:rPr>
                <w:rFonts w:ascii="Tahoma" w:hAnsi="Tahoma" w:cs="Tahoma"/>
                <w:b/>
                <w:sz w:val="20"/>
                <w:szCs w:val="20"/>
              </w:rPr>
              <w:t>structural BMPs</w:t>
            </w:r>
            <w:r w:rsidRPr="00DC718D">
              <w:rPr>
                <w:rFonts w:ascii="Tahoma" w:hAnsi="Tahoma" w:cs="Tahoma"/>
                <w:sz w:val="20"/>
                <w:szCs w:val="20"/>
              </w:rPr>
              <w:t xml:space="preserve"> properly installed to </w:t>
            </w:r>
            <w:r w:rsidRPr="00DC718D">
              <w:rPr>
                <w:rFonts w:ascii="Tahoma" w:hAnsi="Tahoma" w:cs="Tahoma"/>
                <w:sz w:val="20"/>
                <w:szCs w:val="20"/>
                <w:u w:val="single"/>
              </w:rPr>
              <w:t>divert stormwater flow</w:t>
            </w:r>
            <w:r w:rsidRPr="00DC718D">
              <w:rPr>
                <w:rFonts w:ascii="Tahoma" w:hAnsi="Tahoma" w:cs="Tahoma"/>
                <w:sz w:val="20"/>
                <w:szCs w:val="20"/>
              </w:rPr>
              <w:t xml:space="preserve"> from entering the construction site?</w:t>
            </w:r>
          </w:p>
        </w:tc>
        <w:tc>
          <w:tcPr>
            <w:tcW w:w="673" w:type="pct"/>
            <w:shd w:val="clear" w:color="auto" w:fill="auto"/>
            <w:vAlign w:val="center"/>
          </w:tcPr>
          <w:p w14:paraId="43ED8AE7" w14:textId="77777777" w:rsidR="00DC718D" w:rsidRPr="00DC718D" w:rsidRDefault="00D725C8" w:rsidP="00DC718D">
            <w:pPr>
              <w:jc w:val="center"/>
              <w:rPr>
                <w:rFonts w:ascii="Tahoma" w:hAnsi="Tahoma" w:cs="Tahoma"/>
                <w:sz w:val="20"/>
                <w:szCs w:val="20"/>
              </w:rPr>
            </w:pPr>
            <w:sdt>
              <w:sdtPr>
                <w:rPr>
                  <w:rFonts w:ascii="Tahoma" w:hAnsi="Tahoma" w:cs="Tahoma"/>
                  <w:sz w:val="20"/>
                  <w:szCs w:val="20"/>
                </w:rPr>
                <w:id w:val="-902675722"/>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 xml:space="preserve">Yes   </w:t>
            </w:r>
            <w:sdt>
              <w:sdtPr>
                <w:rPr>
                  <w:rFonts w:ascii="Tahoma" w:hAnsi="Tahoma" w:cs="Tahoma"/>
                  <w:sz w:val="20"/>
                  <w:szCs w:val="20"/>
                </w:rPr>
                <w:id w:val="693510204"/>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No</w:t>
            </w:r>
          </w:p>
          <w:p w14:paraId="0AF697F6" w14:textId="77777777" w:rsidR="00DC718D" w:rsidRPr="00DC718D" w:rsidRDefault="00D725C8" w:rsidP="00DC718D">
            <w:pPr>
              <w:jc w:val="center"/>
              <w:rPr>
                <w:rFonts w:ascii="Tahoma" w:hAnsi="Tahoma" w:cs="Tahoma"/>
                <w:sz w:val="20"/>
                <w:szCs w:val="20"/>
              </w:rPr>
            </w:pPr>
            <w:sdt>
              <w:sdtPr>
                <w:rPr>
                  <w:rFonts w:ascii="Tahoma" w:hAnsi="Tahoma" w:cs="Tahoma"/>
                  <w:sz w:val="20"/>
                  <w:szCs w:val="20"/>
                </w:rPr>
                <w:id w:val="-450092024"/>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None needed</w:t>
            </w:r>
          </w:p>
        </w:tc>
        <w:tc>
          <w:tcPr>
            <w:tcW w:w="505" w:type="pct"/>
            <w:shd w:val="clear" w:color="auto" w:fill="auto"/>
            <w:vAlign w:val="center"/>
          </w:tcPr>
          <w:p w14:paraId="31307C41" w14:textId="77777777" w:rsidR="00DC718D" w:rsidRPr="00DC718D" w:rsidRDefault="00DC718D" w:rsidP="00DC718D">
            <w:pPr>
              <w:jc w:val="center"/>
              <w:rPr>
                <w:rFonts w:ascii="Tahoma" w:hAnsi="Tahoma" w:cs="Tahoma"/>
                <w:sz w:val="20"/>
                <w:szCs w:val="20"/>
              </w:rPr>
            </w:pPr>
          </w:p>
        </w:tc>
        <w:tc>
          <w:tcPr>
            <w:tcW w:w="1800" w:type="pct"/>
            <w:shd w:val="clear" w:color="auto" w:fill="auto"/>
            <w:vAlign w:val="center"/>
          </w:tcPr>
          <w:p w14:paraId="2C1B92D2" w14:textId="77777777" w:rsidR="00DC718D" w:rsidRPr="00DC718D" w:rsidRDefault="00DC718D" w:rsidP="00DC718D">
            <w:pPr>
              <w:jc w:val="center"/>
              <w:rPr>
                <w:rFonts w:ascii="Tahoma" w:hAnsi="Tahoma" w:cs="Tahoma"/>
                <w:sz w:val="20"/>
                <w:szCs w:val="20"/>
              </w:rPr>
            </w:pPr>
          </w:p>
        </w:tc>
      </w:tr>
      <w:tr w:rsidR="00DC718D" w:rsidRPr="00DC718D" w14:paraId="3CA60D66" w14:textId="77777777" w:rsidTr="005159F9">
        <w:trPr>
          <w:trHeight w:val="720"/>
        </w:trPr>
        <w:tc>
          <w:tcPr>
            <w:tcW w:w="295" w:type="pct"/>
            <w:shd w:val="clear" w:color="auto" w:fill="auto"/>
            <w:vAlign w:val="center"/>
          </w:tcPr>
          <w:p w14:paraId="75B0B339" w14:textId="77777777" w:rsidR="00DC718D" w:rsidRPr="00DC718D" w:rsidRDefault="00DC718D" w:rsidP="00DC718D">
            <w:pPr>
              <w:rPr>
                <w:rFonts w:ascii="Tahoma" w:hAnsi="Tahoma" w:cs="Tahoma"/>
                <w:sz w:val="20"/>
                <w:szCs w:val="20"/>
              </w:rPr>
            </w:pPr>
            <w:r w:rsidRPr="00DC718D">
              <w:rPr>
                <w:rFonts w:ascii="Tahoma" w:hAnsi="Tahoma" w:cs="Tahoma"/>
                <w:sz w:val="20"/>
                <w:szCs w:val="20"/>
              </w:rPr>
              <w:t>2.4</w:t>
            </w:r>
          </w:p>
        </w:tc>
        <w:tc>
          <w:tcPr>
            <w:tcW w:w="1727" w:type="pct"/>
            <w:shd w:val="clear" w:color="auto" w:fill="auto"/>
            <w:vAlign w:val="center"/>
          </w:tcPr>
          <w:p w14:paraId="16D87FDB" w14:textId="77777777" w:rsidR="00DC718D" w:rsidRPr="00DC718D" w:rsidRDefault="00DC718D" w:rsidP="00DC718D">
            <w:pPr>
              <w:rPr>
                <w:rFonts w:ascii="Tahoma" w:hAnsi="Tahoma" w:cs="Tahoma"/>
                <w:sz w:val="20"/>
                <w:szCs w:val="20"/>
              </w:rPr>
            </w:pPr>
            <w:r w:rsidRPr="00DC718D">
              <w:rPr>
                <w:rFonts w:ascii="Tahoma" w:hAnsi="Tahoma" w:cs="Tahoma"/>
                <w:sz w:val="20"/>
                <w:szCs w:val="20"/>
              </w:rPr>
              <w:t xml:space="preserve">Is </w:t>
            </w:r>
            <w:r w:rsidRPr="00DC718D">
              <w:rPr>
                <w:rFonts w:ascii="Tahoma" w:hAnsi="Tahoma" w:cs="Tahoma"/>
                <w:b/>
                <w:sz w:val="20"/>
                <w:szCs w:val="20"/>
              </w:rPr>
              <w:t>clearing/grubbing</w:t>
            </w:r>
            <w:r w:rsidRPr="00DC718D">
              <w:rPr>
                <w:rFonts w:ascii="Tahoma" w:hAnsi="Tahoma" w:cs="Tahoma"/>
                <w:sz w:val="20"/>
                <w:szCs w:val="20"/>
              </w:rPr>
              <w:t xml:space="preserve"> only occurring in areas that will have </w:t>
            </w:r>
            <w:r w:rsidRPr="00DC718D">
              <w:rPr>
                <w:rFonts w:ascii="Tahoma" w:hAnsi="Tahoma" w:cs="Tahoma"/>
                <w:sz w:val="20"/>
                <w:szCs w:val="20"/>
                <w:u w:val="single"/>
              </w:rPr>
              <w:t>active work</w:t>
            </w:r>
            <w:r w:rsidRPr="00DC718D">
              <w:rPr>
                <w:rFonts w:ascii="Tahoma" w:hAnsi="Tahoma" w:cs="Tahoma"/>
                <w:sz w:val="20"/>
                <w:szCs w:val="20"/>
              </w:rPr>
              <w:t xml:space="preserve"> within 21-days? </w:t>
            </w:r>
          </w:p>
        </w:tc>
        <w:tc>
          <w:tcPr>
            <w:tcW w:w="673" w:type="pct"/>
            <w:shd w:val="clear" w:color="auto" w:fill="auto"/>
            <w:vAlign w:val="center"/>
          </w:tcPr>
          <w:p w14:paraId="0AADA8A3" w14:textId="77777777" w:rsidR="00DC718D" w:rsidRPr="00DC718D" w:rsidRDefault="00D725C8" w:rsidP="00DC718D">
            <w:pPr>
              <w:jc w:val="center"/>
              <w:rPr>
                <w:rFonts w:ascii="Tahoma" w:hAnsi="Tahoma" w:cs="Tahoma"/>
                <w:sz w:val="20"/>
                <w:szCs w:val="20"/>
              </w:rPr>
            </w:pPr>
            <w:sdt>
              <w:sdtPr>
                <w:rPr>
                  <w:rFonts w:ascii="Tahoma" w:hAnsi="Tahoma" w:cs="Tahoma"/>
                  <w:sz w:val="20"/>
                  <w:szCs w:val="20"/>
                </w:rPr>
                <w:id w:val="-1450616264"/>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 xml:space="preserve">Yes   </w:t>
            </w:r>
            <w:sdt>
              <w:sdtPr>
                <w:rPr>
                  <w:rFonts w:ascii="Tahoma" w:hAnsi="Tahoma" w:cs="Tahoma"/>
                  <w:sz w:val="20"/>
                  <w:szCs w:val="20"/>
                </w:rPr>
                <w:id w:val="1750620157"/>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No</w:t>
            </w:r>
          </w:p>
        </w:tc>
        <w:tc>
          <w:tcPr>
            <w:tcW w:w="505" w:type="pct"/>
            <w:shd w:val="clear" w:color="auto" w:fill="auto"/>
            <w:vAlign w:val="center"/>
          </w:tcPr>
          <w:p w14:paraId="432B31E8" w14:textId="77777777" w:rsidR="00DC718D" w:rsidRPr="00DC718D" w:rsidRDefault="00DC718D" w:rsidP="00DC718D">
            <w:pPr>
              <w:jc w:val="center"/>
              <w:rPr>
                <w:rFonts w:ascii="Tahoma" w:hAnsi="Tahoma" w:cs="Tahoma"/>
                <w:sz w:val="20"/>
                <w:szCs w:val="20"/>
              </w:rPr>
            </w:pPr>
          </w:p>
        </w:tc>
        <w:tc>
          <w:tcPr>
            <w:tcW w:w="1800" w:type="pct"/>
            <w:shd w:val="clear" w:color="auto" w:fill="auto"/>
            <w:vAlign w:val="center"/>
          </w:tcPr>
          <w:p w14:paraId="6B267010" w14:textId="77777777" w:rsidR="00DC718D" w:rsidRPr="00DC718D" w:rsidRDefault="00DC718D" w:rsidP="00DC718D">
            <w:pPr>
              <w:jc w:val="center"/>
              <w:rPr>
                <w:rFonts w:ascii="Tahoma" w:hAnsi="Tahoma" w:cs="Tahoma"/>
                <w:sz w:val="20"/>
                <w:szCs w:val="20"/>
              </w:rPr>
            </w:pPr>
          </w:p>
        </w:tc>
      </w:tr>
      <w:tr w:rsidR="00DC718D" w:rsidRPr="00DC718D" w14:paraId="5FB01CDF" w14:textId="77777777" w:rsidTr="005159F9">
        <w:trPr>
          <w:trHeight w:val="890"/>
        </w:trPr>
        <w:tc>
          <w:tcPr>
            <w:tcW w:w="295" w:type="pct"/>
            <w:shd w:val="clear" w:color="auto" w:fill="auto"/>
            <w:vAlign w:val="center"/>
          </w:tcPr>
          <w:p w14:paraId="495CD7FF" w14:textId="77777777" w:rsidR="00DC718D" w:rsidRPr="00DC718D" w:rsidRDefault="00DC718D" w:rsidP="00DC718D">
            <w:pPr>
              <w:rPr>
                <w:rFonts w:ascii="Tahoma" w:hAnsi="Tahoma" w:cs="Tahoma"/>
                <w:sz w:val="20"/>
                <w:szCs w:val="20"/>
              </w:rPr>
            </w:pPr>
            <w:r w:rsidRPr="00DC718D">
              <w:rPr>
                <w:rFonts w:ascii="Tahoma" w:hAnsi="Tahoma" w:cs="Tahoma"/>
                <w:sz w:val="20"/>
                <w:szCs w:val="20"/>
              </w:rPr>
              <w:t>2.4</w:t>
            </w:r>
          </w:p>
        </w:tc>
        <w:tc>
          <w:tcPr>
            <w:tcW w:w="1727" w:type="pct"/>
            <w:shd w:val="clear" w:color="auto" w:fill="auto"/>
            <w:vAlign w:val="center"/>
          </w:tcPr>
          <w:p w14:paraId="09D73898" w14:textId="77777777" w:rsidR="00DC718D" w:rsidRPr="00DC718D" w:rsidRDefault="00DC718D" w:rsidP="00DC718D">
            <w:pPr>
              <w:rPr>
                <w:rFonts w:ascii="Tahoma" w:hAnsi="Tahoma" w:cs="Tahoma"/>
                <w:sz w:val="20"/>
                <w:szCs w:val="20"/>
              </w:rPr>
            </w:pPr>
            <w:r w:rsidRPr="00DC718D">
              <w:rPr>
                <w:rFonts w:ascii="Tahoma" w:hAnsi="Tahoma" w:cs="Tahoma"/>
                <w:sz w:val="20"/>
                <w:szCs w:val="20"/>
              </w:rPr>
              <w:t xml:space="preserve">Is </w:t>
            </w:r>
            <w:r w:rsidRPr="00DC718D">
              <w:rPr>
                <w:rFonts w:ascii="Tahoma" w:hAnsi="Tahoma" w:cs="Tahoma"/>
                <w:b/>
                <w:sz w:val="20"/>
                <w:szCs w:val="20"/>
              </w:rPr>
              <w:t>clearing/grubbing</w:t>
            </w:r>
            <w:r w:rsidRPr="00DC718D">
              <w:rPr>
                <w:rFonts w:ascii="Tahoma" w:hAnsi="Tahoma" w:cs="Tahoma"/>
                <w:sz w:val="20"/>
                <w:szCs w:val="20"/>
              </w:rPr>
              <w:t xml:space="preserve"> taking place inside the </w:t>
            </w:r>
            <w:r w:rsidRPr="00DC718D">
              <w:rPr>
                <w:rFonts w:ascii="Tahoma" w:hAnsi="Tahoma" w:cs="Tahoma"/>
                <w:sz w:val="20"/>
                <w:szCs w:val="20"/>
                <w:u w:val="single"/>
              </w:rPr>
              <w:t>Apr 15 - Oct 15</w:t>
            </w:r>
            <w:r w:rsidRPr="00DC718D">
              <w:rPr>
                <w:rFonts w:ascii="Tahoma" w:hAnsi="Tahoma" w:cs="Tahoma"/>
                <w:sz w:val="20"/>
                <w:szCs w:val="20"/>
              </w:rPr>
              <w:t xml:space="preserve"> window?  </w:t>
            </w:r>
          </w:p>
        </w:tc>
        <w:tc>
          <w:tcPr>
            <w:tcW w:w="673" w:type="pct"/>
            <w:shd w:val="clear" w:color="auto" w:fill="auto"/>
            <w:vAlign w:val="center"/>
          </w:tcPr>
          <w:p w14:paraId="20A2C25D" w14:textId="77777777" w:rsidR="00DC718D" w:rsidRPr="00DC718D" w:rsidRDefault="00D725C8" w:rsidP="00DC718D">
            <w:pPr>
              <w:jc w:val="center"/>
              <w:rPr>
                <w:rFonts w:ascii="Tahoma" w:hAnsi="Tahoma" w:cs="Tahoma"/>
                <w:sz w:val="20"/>
                <w:szCs w:val="20"/>
              </w:rPr>
            </w:pPr>
            <w:sdt>
              <w:sdtPr>
                <w:rPr>
                  <w:rFonts w:ascii="Tahoma" w:hAnsi="Tahoma" w:cs="Tahoma"/>
                  <w:sz w:val="20"/>
                  <w:szCs w:val="20"/>
                </w:rPr>
                <w:id w:val="-828819220"/>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 xml:space="preserve">Yes   </w:t>
            </w:r>
            <w:sdt>
              <w:sdtPr>
                <w:rPr>
                  <w:rFonts w:ascii="Tahoma" w:hAnsi="Tahoma" w:cs="Tahoma"/>
                  <w:sz w:val="20"/>
                  <w:szCs w:val="20"/>
                </w:rPr>
                <w:id w:val="24219692"/>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No</w:t>
            </w:r>
          </w:p>
        </w:tc>
        <w:tc>
          <w:tcPr>
            <w:tcW w:w="505" w:type="pct"/>
            <w:shd w:val="clear" w:color="auto" w:fill="auto"/>
            <w:vAlign w:val="center"/>
          </w:tcPr>
          <w:p w14:paraId="1F072488" w14:textId="77777777" w:rsidR="00DC718D" w:rsidRPr="00DC718D" w:rsidRDefault="00DC718D" w:rsidP="00DC718D">
            <w:pPr>
              <w:jc w:val="center"/>
              <w:rPr>
                <w:rFonts w:ascii="Tahoma" w:hAnsi="Tahoma" w:cs="Tahoma"/>
                <w:sz w:val="20"/>
                <w:szCs w:val="20"/>
              </w:rPr>
            </w:pPr>
          </w:p>
        </w:tc>
        <w:tc>
          <w:tcPr>
            <w:tcW w:w="1800" w:type="pct"/>
            <w:shd w:val="clear" w:color="auto" w:fill="auto"/>
            <w:vAlign w:val="center"/>
          </w:tcPr>
          <w:p w14:paraId="70113877" w14:textId="77777777" w:rsidR="00DC718D" w:rsidRPr="00DC718D" w:rsidRDefault="00DC718D" w:rsidP="00DC718D">
            <w:pPr>
              <w:jc w:val="center"/>
              <w:rPr>
                <w:rFonts w:ascii="Tahoma" w:hAnsi="Tahoma" w:cs="Tahoma"/>
                <w:sz w:val="20"/>
                <w:szCs w:val="20"/>
              </w:rPr>
            </w:pPr>
          </w:p>
        </w:tc>
      </w:tr>
      <w:tr w:rsidR="00DC718D" w:rsidRPr="00DC718D" w14:paraId="3181075D" w14:textId="77777777" w:rsidTr="005159F9">
        <w:trPr>
          <w:trHeight w:val="890"/>
        </w:trPr>
        <w:tc>
          <w:tcPr>
            <w:tcW w:w="295" w:type="pct"/>
            <w:shd w:val="clear" w:color="auto" w:fill="auto"/>
            <w:vAlign w:val="center"/>
          </w:tcPr>
          <w:p w14:paraId="025089BB" w14:textId="77777777" w:rsidR="00DC718D" w:rsidRPr="00DC718D" w:rsidRDefault="00DC718D" w:rsidP="00DC718D">
            <w:pPr>
              <w:rPr>
                <w:rFonts w:ascii="Tahoma" w:hAnsi="Tahoma" w:cs="Tahoma"/>
                <w:sz w:val="20"/>
                <w:szCs w:val="20"/>
              </w:rPr>
            </w:pPr>
            <w:r w:rsidRPr="00DC718D">
              <w:rPr>
                <w:rFonts w:ascii="Tahoma" w:hAnsi="Tahoma" w:cs="Tahoma"/>
                <w:sz w:val="20"/>
                <w:szCs w:val="20"/>
              </w:rPr>
              <w:t>2.4</w:t>
            </w:r>
          </w:p>
        </w:tc>
        <w:tc>
          <w:tcPr>
            <w:tcW w:w="1727" w:type="pct"/>
            <w:shd w:val="clear" w:color="auto" w:fill="auto"/>
            <w:vAlign w:val="center"/>
          </w:tcPr>
          <w:p w14:paraId="66C081EE" w14:textId="77777777" w:rsidR="00DC718D" w:rsidRPr="00DC718D" w:rsidRDefault="00DC718D" w:rsidP="00DC718D">
            <w:pPr>
              <w:rPr>
                <w:rFonts w:ascii="Tahoma" w:hAnsi="Tahoma" w:cs="Tahoma"/>
                <w:sz w:val="20"/>
                <w:szCs w:val="20"/>
              </w:rPr>
            </w:pPr>
            <w:r w:rsidRPr="00DC718D">
              <w:rPr>
                <w:rFonts w:ascii="Tahoma" w:hAnsi="Tahoma" w:cs="Tahoma"/>
                <w:sz w:val="20"/>
                <w:szCs w:val="20"/>
              </w:rPr>
              <w:t xml:space="preserve">Do </w:t>
            </w:r>
            <w:r w:rsidRPr="00DC718D">
              <w:rPr>
                <w:rFonts w:ascii="Tahoma" w:hAnsi="Tahoma" w:cs="Tahoma"/>
                <w:b/>
                <w:bCs/>
                <w:sz w:val="20"/>
                <w:szCs w:val="20"/>
              </w:rPr>
              <w:t>disturbed/</w:t>
            </w:r>
            <w:r w:rsidRPr="00DC718D">
              <w:rPr>
                <w:rFonts w:ascii="Tahoma" w:hAnsi="Tahoma" w:cs="Tahoma"/>
                <w:b/>
                <w:sz w:val="20"/>
                <w:szCs w:val="20"/>
              </w:rPr>
              <w:t>unstabilized areas</w:t>
            </w:r>
            <w:r w:rsidRPr="00DC718D">
              <w:rPr>
                <w:rFonts w:ascii="Tahoma" w:hAnsi="Tahoma" w:cs="Tahoma"/>
                <w:sz w:val="20"/>
                <w:szCs w:val="20"/>
              </w:rPr>
              <w:t xml:space="preserve"> have appropriate </w:t>
            </w:r>
            <w:r w:rsidRPr="00DC718D">
              <w:rPr>
                <w:rFonts w:ascii="Tahoma" w:hAnsi="Tahoma" w:cs="Tahoma"/>
                <w:sz w:val="20"/>
                <w:szCs w:val="20"/>
                <w:u w:val="single"/>
              </w:rPr>
              <w:t>erosion/ sedimentation controls</w:t>
            </w:r>
            <w:r w:rsidRPr="00DC718D">
              <w:rPr>
                <w:rFonts w:ascii="Tahoma" w:hAnsi="Tahoma" w:cs="Tahoma"/>
                <w:sz w:val="20"/>
                <w:szCs w:val="20"/>
              </w:rPr>
              <w:t xml:space="preserve"> in place?</w:t>
            </w:r>
          </w:p>
        </w:tc>
        <w:tc>
          <w:tcPr>
            <w:tcW w:w="673" w:type="pct"/>
            <w:shd w:val="clear" w:color="auto" w:fill="auto"/>
            <w:vAlign w:val="center"/>
          </w:tcPr>
          <w:p w14:paraId="02456DBF" w14:textId="77777777" w:rsidR="00DC718D" w:rsidRPr="00DC718D" w:rsidRDefault="00D725C8" w:rsidP="00DC718D">
            <w:pPr>
              <w:jc w:val="center"/>
              <w:rPr>
                <w:rFonts w:ascii="Tahoma" w:hAnsi="Tahoma" w:cs="Tahoma"/>
                <w:sz w:val="20"/>
                <w:szCs w:val="20"/>
              </w:rPr>
            </w:pPr>
            <w:sdt>
              <w:sdtPr>
                <w:rPr>
                  <w:rFonts w:ascii="Tahoma" w:hAnsi="Tahoma" w:cs="Tahoma"/>
                  <w:sz w:val="20"/>
                  <w:szCs w:val="20"/>
                </w:rPr>
                <w:id w:val="-68652085"/>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 xml:space="preserve">Yes   </w:t>
            </w:r>
            <w:sdt>
              <w:sdtPr>
                <w:rPr>
                  <w:rFonts w:ascii="Tahoma" w:hAnsi="Tahoma" w:cs="Tahoma"/>
                  <w:sz w:val="20"/>
                  <w:szCs w:val="20"/>
                </w:rPr>
                <w:id w:val="-2005966875"/>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No</w:t>
            </w:r>
          </w:p>
          <w:p w14:paraId="3C8FDA2E" w14:textId="77777777" w:rsidR="00DC718D" w:rsidRPr="00DC718D" w:rsidRDefault="00D725C8" w:rsidP="00DC718D">
            <w:pPr>
              <w:jc w:val="center"/>
              <w:rPr>
                <w:rFonts w:ascii="Tahoma" w:hAnsi="Tahoma" w:cs="Tahoma"/>
                <w:sz w:val="20"/>
                <w:szCs w:val="20"/>
              </w:rPr>
            </w:pPr>
            <w:sdt>
              <w:sdtPr>
                <w:rPr>
                  <w:rFonts w:ascii="Tahoma" w:hAnsi="Tahoma" w:cs="Tahoma"/>
                  <w:sz w:val="20"/>
                  <w:szCs w:val="20"/>
                </w:rPr>
                <w:id w:val="759487968"/>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All areas stabilized</w:t>
            </w:r>
          </w:p>
        </w:tc>
        <w:tc>
          <w:tcPr>
            <w:tcW w:w="505" w:type="pct"/>
            <w:shd w:val="clear" w:color="auto" w:fill="auto"/>
            <w:vAlign w:val="center"/>
          </w:tcPr>
          <w:p w14:paraId="75B1ED7A" w14:textId="77777777" w:rsidR="00DC718D" w:rsidRPr="00DC718D" w:rsidRDefault="00DC718D" w:rsidP="00DC718D">
            <w:pPr>
              <w:jc w:val="center"/>
              <w:rPr>
                <w:rFonts w:ascii="Tahoma" w:hAnsi="Tahoma" w:cs="Tahoma"/>
                <w:sz w:val="20"/>
                <w:szCs w:val="20"/>
              </w:rPr>
            </w:pPr>
          </w:p>
        </w:tc>
        <w:tc>
          <w:tcPr>
            <w:tcW w:w="1800" w:type="pct"/>
            <w:shd w:val="clear" w:color="auto" w:fill="auto"/>
            <w:vAlign w:val="center"/>
          </w:tcPr>
          <w:p w14:paraId="45F05F33" w14:textId="77777777" w:rsidR="00DC718D" w:rsidRPr="00DC718D" w:rsidRDefault="00DC718D" w:rsidP="00DC718D">
            <w:pPr>
              <w:jc w:val="center"/>
              <w:rPr>
                <w:rFonts w:ascii="Tahoma" w:hAnsi="Tahoma" w:cs="Tahoma"/>
                <w:sz w:val="20"/>
                <w:szCs w:val="20"/>
              </w:rPr>
            </w:pPr>
          </w:p>
        </w:tc>
      </w:tr>
      <w:tr w:rsidR="00DC718D" w:rsidRPr="00DC718D" w14:paraId="6AD755F6" w14:textId="77777777" w:rsidTr="005159F9">
        <w:trPr>
          <w:trHeight w:val="890"/>
        </w:trPr>
        <w:tc>
          <w:tcPr>
            <w:tcW w:w="295" w:type="pct"/>
            <w:shd w:val="clear" w:color="auto" w:fill="auto"/>
            <w:vAlign w:val="center"/>
          </w:tcPr>
          <w:p w14:paraId="3E043A7A" w14:textId="77777777" w:rsidR="00DC718D" w:rsidRPr="00DC718D" w:rsidRDefault="00DC718D" w:rsidP="00DC718D">
            <w:pPr>
              <w:rPr>
                <w:rFonts w:ascii="Tahoma" w:hAnsi="Tahoma" w:cs="Tahoma"/>
                <w:sz w:val="20"/>
                <w:szCs w:val="20"/>
              </w:rPr>
            </w:pPr>
            <w:r w:rsidRPr="00DC718D">
              <w:rPr>
                <w:rFonts w:ascii="Tahoma" w:hAnsi="Tahoma" w:cs="Tahoma"/>
                <w:sz w:val="20"/>
                <w:szCs w:val="20"/>
              </w:rPr>
              <w:t>2.5</w:t>
            </w:r>
          </w:p>
        </w:tc>
        <w:tc>
          <w:tcPr>
            <w:tcW w:w="1727" w:type="pct"/>
            <w:shd w:val="clear" w:color="auto" w:fill="auto"/>
            <w:vAlign w:val="center"/>
          </w:tcPr>
          <w:p w14:paraId="43441CEF" w14:textId="77777777" w:rsidR="00DC718D" w:rsidRPr="00DC718D" w:rsidRDefault="00DC718D" w:rsidP="00DC718D">
            <w:pPr>
              <w:rPr>
                <w:rFonts w:ascii="Tahoma" w:hAnsi="Tahoma" w:cs="Tahoma"/>
                <w:sz w:val="20"/>
                <w:szCs w:val="20"/>
              </w:rPr>
            </w:pPr>
            <w:r w:rsidRPr="00DC718D">
              <w:rPr>
                <w:rFonts w:ascii="Tahoma" w:hAnsi="Tahoma" w:cs="Tahoma"/>
                <w:sz w:val="20"/>
                <w:szCs w:val="20"/>
              </w:rPr>
              <w:t xml:space="preserve">Are all </w:t>
            </w:r>
            <w:r w:rsidRPr="00DC718D">
              <w:rPr>
                <w:rFonts w:ascii="Tahoma" w:hAnsi="Tahoma" w:cs="Tahoma"/>
                <w:b/>
                <w:sz w:val="20"/>
                <w:szCs w:val="20"/>
              </w:rPr>
              <w:t xml:space="preserve">slopes </w:t>
            </w:r>
            <w:r w:rsidRPr="00DC718D">
              <w:rPr>
                <w:rFonts w:ascii="Tahoma" w:hAnsi="Tahoma" w:cs="Tahoma"/>
                <w:sz w:val="20"/>
                <w:szCs w:val="20"/>
                <w:u w:val="single"/>
              </w:rPr>
              <w:t>protected</w:t>
            </w:r>
            <w:r w:rsidRPr="00DC718D">
              <w:rPr>
                <w:rFonts w:ascii="Tahoma" w:hAnsi="Tahoma" w:cs="Tahoma"/>
                <w:sz w:val="20"/>
                <w:szCs w:val="20"/>
              </w:rPr>
              <w:t xml:space="preserve"> from concentrated stormwater flow?  </w:t>
            </w:r>
          </w:p>
        </w:tc>
        <w:tc>
          <w:tcPr>
            <w:tcW w:w="673" w:type="pct"/>
            <w:shd w:val="clear" w:color="auto" w:fill="auto"/>
            <w:vAlign w:val="center"/>
          </w:tcPr>
          <w:p w14:paraId="2716C2A9" w14:textId="77777777" w:rsidR="00DC718D" w:rsidRPr="00DC718D" w:rsidRDefault="00D725C8" w:rsidP="00DC718D">
            <w:pPr>
              <w:jc w:val="center"/>
              <w:rPr>
                <w:rFonts w:ascii="Tahoma" w:hAnsi="Tahoma" w:cs="Tahoma"/>
                <w:sz w:val="20"/>
                <w:szCs w:val="20"/>
              </w:rPr>
            </w:pPr>
            <w:sdt>
              <w:sdtPr>
                <w:rPr>
                  <w:rFonts w:ascii="Tahoma" w:hAnsi="Tahoma" w:cs="Tahoma"/>
                  <w:sz w:val="20"/>
                  <w:szCs w:val="20"/>
                </w:rPr>
                <w:id w:val="943652354"/>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 xml:space="preserve">Yes   </w:t>
            </w:r>
            <w:sdt>
              <w:sdtPr>
                <w:rPr>
                  <w:rFonts w:ascii="Tahoma" w:hAnsi="Tahoma" w:cs="Tahoma"/>
                  <w:sz w:val="20"/>
                  <w:szCs w:val="20"/>
                </w:rPr>
                <w:id w:val="-16932845"/>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No</w:t>
            </w:r>
          </w:p>
          <w:p w14:paraId="2F368BF6" w14:textId="77777777" w:rsidR="00DC718D" w:rsidRPr="00DC718D" w:rsidRDefault="00D725C8" w:rsidP="00DC718D">
            <w:pPr>
              <w:jc w:val="center"/>
              <w:rPr>
                <w:rFonts w:ascii="Tahoma" w:hAnsi="Tahoma" w:cs="Tahoma"/>
                <w:sz w:val="20"/>
                <w:szCs w:val="20"/>
              </w:rPr>
            </w:pPr>
            <w:sdt>
              <w:sdtPr>
                <w:rPr>
                  <w:rFonts w:ascii="Tahoma" w:hAnsi="Tahoma" w:cs="Tahoma"/>
                  <w:sz w:val="20"/>
                  <w:szCs w:val="20"/>
                </w:rPr>
                <w:id w:val="1714231177"/>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No slopes</w:t>
            </w:r>
          </w:p>
        </w:tc>
        <w:tc>
          <w:tcPr>
            <w:tcW w:w="505" w:type="pct"/>
            <w:shd w:val="clear" w:color="auto" w:fill="auto"/>
            <w:vAlign w:val="center"/>
          </w:tcPr>
          <w:p w14:paraId="5AA4298B" w14:textId="77777777" w:rsidR="00DC718D" w:rsidRPr="00DC718D" w:rsidRDefault="00DC718D" w:rsidP="00DC718D">
            <w:pPr>
              <w:jc w:val="center"/>
              <w:rPr>
                <w:rFonts w:ascii="Tahoma" w:hAnsi="Tahoma" w:cs="Tahoma"/>
                <w:sz w:val="20"/>
                <w:szCs w:val="20"/>
              </w:rPr>
            </w:pPr>
          </w:p>
        </w:tc>
        <w:tc>
          <w:tcPr>
            <w:tcW w:w="1800" w:type="pct"/>
            <w:shd w:val="clear" w:color="auto" w:fill="auto"/>
            <w:vAlign w:val="center"/>
          </w:tcPr>
          <w:p w14:paraId="66DA96C8" w14:textId="77777777" w:rsidR="00DC718D" w:rsidRPr="00DC718D" w:rsidRDefault="00DC718D" w:rsidP="00DC718D">
            <w:pPr>
              <w:jc w:val="center"/>
              <w:rPr>
                <w:rFonts w:ascii="Tahoma" w:hAnsi="Tahoma" w:cs="Tahoma"/>
                <w:sz w:val="20"/>
                <w:szCs w:val="20"/>
              </w:rPr>
            </w:pPr>
          </w:p>
        </w:tc>
      </w:tr>
      <w:tr w:rsidR="00DC718D" w:rsidRPr="00DC718D" w14:paraId="31C7B74B" w14:textId="77777777" w:rsidTr="005159F9">
        <w:trPr>
          <w:trHeight w:val="720"/>
        </w:trPr>
        <w:tc>
          <w:tcPr>
            <w:tcW w:w="295" w:type="pct"/>
            <w:shd w:val="clear" w:color="auto" w:fill="auto"/>
            <w:vAlign w:val="center"/>
          </w:tcPr>
          <w:p w14:paraId="6209C05E" w14:textId="77777777" w:rsidR="00DC718D" w:rsidRPr="00DC718D" w:rsidRDefault="00DC718D" w:rsidP="00DC718D">
            <w:pPr>
              <w:rPr>
                <w:rFonts w:ascii="Tahoma" w:hAnsi="Tahoma" w:cs="Tahoma"/>
                <w:sz w:val="20"/>
                <w:szCs w:val="20"/>
              </w:rPr>
            </w:pPr>
            <w:r w:rsidRPr="00DC718D">
              <w:rPr>
                <w:rFonts w:ascii="Tahoma" w:hAnsi="Tahoma" w:cs="Tahoma"/>
                <w:sz w:val="20"/>
                <w:szCs w:val="20"/>
              </w:rPr>
              <w:t>2.6</w:t>
            </w:r>
          </w:p>
        </w:tc>
        <w:tc>
          <w:tcPr>
            <w:tcW w:w="1727" w:type="pct"/>
            <w:shd w:val="clear" w:color="auto" w:fill="auto"/>
            <w:vAlign w:val="center"/>
          </w:tcPr>
          <w:p w14:paraId="2B25B5AF" w14:textId="77777777" w:rsidR="00DC718D" w:rsidRPr="00DC718D" w:rsidRDefault="00DC718D" w:rsidP="00DC718D">
            <w:pPr>
              <w:rPr>
                <w:rFonts w:ascii="Tahoma" w:hAnsi="Tahoma" w:cs="Tahoma"/>
                <w:sz w:val="20"/>
                <w:szCs w:val="20"/>
              </w:rPr>
            </w:pPr>
            <w:proofErr w:type="gramStart"/>
            <w:r w:rsidRPr="00DC718D">
              <w:rPr>
                <w:rFonts w:ascii="Tahoma" w:hAnsi="Tahoma" w:cs="Tahoma"/>
                <w:sz w:val="20"/>
                <w:szCs w:val="20"/>
              </w:rPr>
              <w:t>Are</w:t>
            </w:r>
            <w:proofErr w:type="gramEnd"/>
            <w:r w:rsidRPr="00DC718D">
              <w:rPr>
                <w:rFonts w:ascii="Tahoma" w:hAnsi="Tahoma" w:cs="Tahoma"/>
                <w:sz w:val="20"/>
                <w:szCs w:val="20"/>
              </w:rPr>
              <w:t xml:space="preserve"> </w:t>
            </w:r>
            <w:r w:rsidRPr="00DC718D">
              <w:rPr>
                <w:rFonts w:ascii="Tahoma" w:hAnsi="Tahoma" w:cs="Tahoma"/>
                <w:b/>
                <w:sz w:val="20"/>
                <w:szCs w:val="20"/>
              </w:rPr>
              <w:t>ALL</w:t>
            </w:r>
            <w:r w:rsidRPr="00DC718D">
              <w:rPr>
                <w:rFonts w:ascii="Tahoma" w:hAnsi="Tahoma" w:cs="Tahoma"/>
                <w:sz w:val="20"/>
                <w:szCs w:val="20"/>
              </w:rPr>
              <w:t xml:space="preserve"> storm drain </w:t>
            </w:r>
            <w:r w:rsidRPr="00DC718D">
              <w:rPr>
                <w:rFonts w:ascii="Tahoma" w:hAnsi="Tahoma" w:cs="Tahoma"/>
                <w:b/>
                <w:sz w:val="20"/>
                <w:szCs w:val="20"/>
              </w:rPr>
              <w:t>inlets &amp;/or catch basins</w:t>
            </w:r>
            <w:r w:rsidRPr="00DC718D">
              <w:rPr>
                <w:rFonts w:ascii="Tahoma" w:hAnsi="Tahoma" w:cs="Tahoma"/>
                <w:sz w:val="20"/>
                <w:szCs w:val="20"/>
              </w:rPr>
              <w:t xml:space="preserve"> properly </w:t>
            </w:r>
            <w:r w:rsidRPr="00DC718D">
              <w:rPr>
                <w:rFonts w:ascii="Tahoma" w:hAnsi="Tahoma" w:cs="Tahoma"/>
                <w:sz w:val="20"/>
                <w:szCs w:val="20"/>
                <w:u w:val="single"/>
              </w:rPr>
              <w:t>protected with silt sacks or other appropriate BMPs</w:t>
            </w:r>
            <w:r w:rsidRPr="00DC718D">
              <w:rPr>
                <w:rFonts w:ascii="Tahoma" w:hAnsi="Tahoma" w:cs="Tahoma"/>
                <w:sz w:val="20"/>
                <w:szCs w:val="20"/>
              </w:rPr>
              <w:t>?</w:t>
            </w:r>
          </w:p>
        </w:tc>
        <w:tc>
          <w:tcPr>
            <w:tcW w:w="673" w:type="pct"/>
            <w:shd w:val="clear" w:color="auto" w:fill="auto"/>
            <w:vAlign w:val="center"/>
          </w:tcPr>
          <w:p w14:paraId="60B7C4C0" w14:textId="77777777" w:rsidR="00DC718D" w:rsidRPr="00DC718D" w:rsidRDefault="00D725C8" w:rsidP="00DC718D">
            <w:pPr>
              <w:jc w:val="center"/>
              <w:rPr>
                <w:rFonts w:ascii="Tahoma" w:hAnsi="Tahoma" w:cs="Tahoma"/>
                <w:sz w:val="20"/>
                <w:szCs w:val="20"/>
              </w:rPr>
            </w:pPr>
            <w:sdt>
              <w:sdtPr>
                <w:rPr>
                  <w:rFonts w:ascii="Tahoma" w:hAnsi="Tahoma" w:cs="Tahoma"/>
                  <w:sz w:val="20"/>
                  <w:szCs w:val="20"/>
                </w:rPr>
                <w:id w:val="-1143189961"/>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 xml:space="preserve">Yes   </w:t>
            </w:r>
            <w:sdt>
              <w:sdtPr>
                <w:rPr>
                  <w:rFonts w:ascii="Tahoma" w:hAnsi="Tahoma" w:cs="Tahoma"/>
                  <w:sz w:val="20"/>
                  <w:szCs w:val="20"/>
                </w:rPr>
                <w:id w:val="-274868671"/>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No</w:t>
            </w:r>
          </w:p>
        </w:tc>
        <w:tc>
          <w:tcPr>
            <w:tcW w:w="505" w:type="pct"/>
            <w:shd w:val="clear" w:color="auto" w:fill="auto"/>
            <w:vAlign w:val="center"/>
          </w:tcPr>
          <w:p w14:paraId="0503F336" w14:textId="77777777" w:rsidR="00DC718D" w:rsidRPr="00DC718D" w:rsidRDefault="00DC718D" w:rsidP="00DC718D">
            <w:pPr>
              <w:jc w:val="center"/>
              <w:rPr>
                <w:rFonts w:ascii="Tahoma" w:hAnsi="Tahoma" w:cs="Tahoma"/>
                <w:sz w:val="20"/>
                <w:szCs w:val="20"/>
              </w:rPr>
            </w:pPr>
          </w:p>
        </w:tc>
        <w:tc>
          <w:tcPr>
            <w:tcW w:w="1800" w:type="pct"/>
            <w:shd w:val="clear" w:color="auto" w:fill="auto"/>
            <w:vAlign w:val="center"/>
          </w:tcPr>
          <w:p w14:paraId="039622F5" w14:textId="77777777" w:rsidR="00DC718D" w:rsidRPr="00DC718D" w:rsidRDefault="00DC718D" w:rsidP="00DC718D">
            <w:pPr>
              <w:jc w:val="center"/>
              <w:rPr>
                <w:rFonts w:ascii="Tahoma" w:hAnsi="Tahoma" w:cs="Tahoma"/>
                <w:sz w:val="20"/>
                <w:szCs w:val="20"/>
              </w:rPr>
            </w:pPr>
          </w:p>
        </w:tc>
      </w:tr>
      <w:tr w:rsidR="00DC718D" w:rsidRPr="00DC718D" w14:paraId="6AB41DC5" w14:textId="77777777" w:rsidTr="005159F9">
        <w:trPr>
          <w:trHeight w:val="720"/>
        </w:trPr>
        <w:tc>
          <w:tcPr>
            <w:tcW w:w="295" w:type="pct"/>
            <w:shd w:val="clear" w:color="auto" w:fill="auto"/>
            <w:vAlign w:val="center"/>
          </w:tcPr>
          <w:p w14:paraId="55CF8B1E" w14:textId="77777777" w:rsidR="00DC718D" w:rsidRPr="00DC718D" w:rsidRDefault="00DC718D" w:rsidP="00DC718D">
            <w:pPr>
              <w:rPr>
                <w:rFonts w:ascii="Tahoma" w:hAnsi="Tahoma" w:cs="Tahoma"/>
                <w:sz w:val="20"/>
                <w:szCs w:val="20"/>
              </w:rPr>
            </w:pPr>
            <w:r w:rsidRPr="00DC718D">
              <w:rPr>
                <w:rFonts w:ascii="Tahoma" w:hAnsi="Tahoma" w:cs="Tahoma"/>
                <w:sz w:val="20"/>
                <w:szCs w:val="20"/>
              </w:rPr>
              <w:t>2.7</w:t>
            </w:r>
          </w:p>
        </w:tc>
        <w:tc>
          <w:tcPr>
            <w:tcW w:w="1727" w:type="pct"/>
            <w:shd w:val="clear" w:color="auto" w:fill="auto"/>
            <w:vAlign w:val="center"/>
          </w:tcPr>
          <w:p w14:paraId="1618D3B2" w14:textId="77777777" w:rsidR="00DC718D" w:rsidRPr="00DC718D" w:rsidRDefault="00DC718D" w:rsidP="00DC718D">
            <w:pPr>
              <w:rPr>
                <w:rFonts w:ascii="Tahoma" w:hAnsi="Tahoma" w:cs="Tahoma"/>
                <w:sz w:val="20"/>
                <w:szCs w:val="20"/>
              </w:rPr>
            </w:pPr>
            <w:r w:rsidRPr="00DC718D">
              <w:rPr>
                <w:rFonts w:ascii="Tahoma" w:hAnsi="Tahoma" w:cs="Tahoma"/>
                <w:sz w:val="20"/>
                <w:szCs w:val="20"/>
              </w:rPr>
              <w:t xml:space="preserve">Are </w:t>
            </w:r>
            <w:r w:rsidRPr="00DC718D">
              <w:rPr>
                <w:rFonts w:ascii="Tahoma" w:hAnsi="Tahoma" w:cs="Tahoma"/>
                <w:b/>
                <w:sz w:val="20"/>
                <w:szCs w:val="20"/>
              </w:rPr>
              <w:t>ALL</w:t>
            </w:r>
            <w:r w:rsidRPr="00DC718D">
              <w:rPr>
                <w:rFonts w:ascii="Tahoma" w:hAnsi="Tahoma" w:cs="Tahoma"/>
                <w:sz w:val="20"/>
                <w:szCs w:val="20"/>
              </w:rPr>
              <w:t xml:space="preserve"> storm drain </w:t>
            </w:r>
            <w:r w:rsidRPr="00DC718D">
              <w:rPr>
                <w:rFonts w:ascii="Tahoma" w:hAnsi="Tahoma" w:cs="Tahoma"/>
                <w:b/>
                <w:sz w:val="20"/>
                <w:szCs w:val="20"/>
              </w:rPr>
              <w:t>outfalls</w:t>
            </w:r>
            <w:r w:rsidRPr="00DC718D">
              <w:rPr>
                <w:rFonts w:ascii="Tahoma" w:hAnsi="Tahoma" w:cs="Tahoma"/>
                <w:sz w:val="20"/>
                <w:szCs w:val="20"/>
              </w:rPr>
              <w:t xml:space="preserve"> properly </w:t>
            </w:r>
            <w:r w:rsidRPr="00DC718D">
              <w:rPr>
                <w:rFonts w:ascii="Tahoma" w:hAnsi="Tahoma" w:cs="Tahoma"/>
                <w:sz w:val="20"/>
                <w:szCs w:val="20"/>
                <w:u w:val="single"/>
              </w:rPr>
              <w:t>protected from scour/erosion</w:t>
            </w:r>
            <w:r w:rsidRPr="00DC718D">
              <w:rPr>
                <w:rFonts w:ascii="Tahoma" w:hAnsi="Tahoma" w:cs="Tahoma"/>
                <w:sz w:val="20"/>
                <w:szCs w:val="20"/>
              </w:rPr>
              <w:t>?</w:t>
            </w:r>
          </w:p>
        </w:tc>
        <w:tc>
          <w:tcPr>
            <w:tcW w:w="673" w:type="pct"/>
            <w:shd w:val="clear" w:color="auto" w:fill="auto"/>
            <w:vAlign w:val="center"/>
          </w:tcPr>
          <w:p w14:paraId="517E0651" w14:textId="77777777" w:rsidR="00DC718D" w:rsidRPr="00DC718D" w:rsidRDefault="00D725C8" w:rsidP="00DC718D">
            <w:pPr>
              <w:jc w:val="center"/>
              <w:rPr>
                <w:rFonts w:ascii="Tahoma" w:hAnsi="Tahoma" w:cs="Tahoma"/>
                <w:sz w:val="20"/>
                <w:szCs w:val="20"/>
              </w:rPr>
            </w:pPr>
            <w:sdt>
              <w:sdtPr>
                <w:rPr>
                  <w:rFonts w:ascii="Tahoma" w:hAnsi="Tahoma" w:cs="Tahoma"/>
                  <w:sz w:val="20"/>
                  <w:szCs w:val="20"/>
                </w:rPr>
                <w:id w:val="596365098"/>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 xml:space="preserve">Yes   </w:t>
            </w:r>
            <w:sdt>
              <w:sdtPr>
                <w:rPr>
                  <w:rFonts w:ascii="Tahoma" w:hAnsi="Tahoma" w:cs="Tahoma"/>
                  <w:sz w:val="20"/>
                  <w:szCs w:val="20"/>
                </w:rPr>
                <w:id w:val="-612742610"/>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No</w:t>
            </w:r>
          </w:p>
          <w:p w14:paraId="6AC5232C" w14:textId="77777777" w:rsidR="00DC718D" w:rsidRPr="00DC718D" w:rsidRDefault="00D725C8" w:rsidP="00DC718D">
            <w:pPr>
              <w:jc w:val="center"/>
              <w:rPr>
                <w:rFonts w:ascii="Tahoma" w:hAnsi="Tahoma" w:cs="Tahoma"/>
                <w:sz w:val="20"/>
                <w:szCs w:val="20"/>
              </w:rPr>
            </w:pPr>
            <w:sdt>
              <w:sdtPr>
                <w:rPr>
                  <w:rFonts w:ascii="Tahoma" w:hAnsi="Tahoma" w:cs="Tahoma"/>
                  <w:sz w:val="20"/>
                  <w:szCs w:val="20"/>
                </w:rPr>
                <w:id w:val="670535957"/>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No outfalls</w:t>
            </w:r>
          </w:p>
        </w:tc>
        <w:tc>
          <w:tcPr>
            <w:tcW w:w="505" w:type="pct"/>
            <w:shd w:val="clear" w:color="auto" w:fill="auto"/>
            <w:vAlign w:val="center"/>
          </w:tcPr>
          <w:p w14:paraId="27E32F58" w14:textId="77777777" w:rsidR="00DC718D" w:rsidRPr="00DC718D" w:rsidRDefault="00DC718D" w:rsidP="00DC718D">
            <w:pPr>
              <w:jc w:val="center"/>
              <w:rPr>
                <w:rFonts w:ascii="Tahoma" w:hAnsi="Tahoma" w:cs="Tahoma"/>
                <w:sz w:val="20"/>
                <w:szCs w:val="20"/>
              </w:rPr>
            </w:pPr>
          </w:p>
        </w:tc>
        <w:tc>
          <w:tcPr>
            <w:tcW w:w="1800" w:type="pct"/>
            <w:shd w:val="clear" w:color="auto" w:fill="auto"/>
            <w:vAlign w:val="center"/>
          </w:tcPr>
          <w:p w14:paraId="519C0D39" w14:textId="77777777" w:rsidR="00DC718D" w:rsidRPr="00DC718D" w:rsidRDefault="00DC718D" w:rsidP="00DC718D">
            <w:pPr>
              <w:jc w:val="center"/>
              <w:rPr>
                <w:rFonts w:ascii="Tahoma" w:hAnsi="Tahoma" w:cs="Tahoma"/>
                <w:sz w:val="20"/>
                <w:szCs w:val="20"/>
              </w:rPr>
            </w:pPr>
          </w:p>
        </w:tc>
      </w:tr>
      <w:tr w:rsidR="00DC718D" w:rsidRPr="00DC718D" w14:paraId="4A65EB61" w14:textId="77777777" w:rsidTr="005159F9">
        <w:trPr>
          <w:trHeight w:val="720"/>
        </w:trPr>
        <w:tc>
          <w:tcPr>
            <w:tcW w:w="295" w:type="pct"/>
            <w:shd w:val="clear" w:color="auto" w:fill="auto"/>
            <w:vAlign w:val="center"/>
          </w:tcPr>
          <w:p w14:paraId="1AE6F525" w14:textId="77777777" w:rsidR="00DC718D" w:rsidRPr="00DC718D" w:rsidRDefault="00DC718D" w:rsidP="00DC718D">
            <w:pPr>
              <w:rPr>
                <w:rFonts w:ascii="Tahoma" w:hAnsi="Tahoma" w:cs="Tahoma"/>
                <w:sz w:val="20"/>
                <w:szCs w:val="20"/>
              </w:rPr>
            </w:pPr>
            <w:r w:rsidRPr="00DC718D">
              <w:rPr>
                <w:rFonts w:ascii="Tahoma" w:hAnsi="Tahoma" w:cs="Tahoma"/>
                <w:sz w:val="20"/>
                <w:szCs w:val="20"/>
              </w:rPr>
              <w:t>2.8</w:t>
            </w:r>
          </w:p>
        </w:tc>
        <w:tc>
          <w:tcPr>
            <w:tcW w:w="1727" w:type="pct"/>
            <w:shd w:val="clear" w:color="auto" w:fill="auto"/>
            <w:vAlign w:val="center"/>
          </w:tcPr>
          <w:p w14:paraId="29575978" w14:textId="77777777" w:rsidR="00DC718D" w:rsidRPr="00DC718D" w:rsidRDefault="00DC718D" w:rsidP="00DC718D">
            <w:pPr>
              <w:rPr>
                <w:rFonts w:ascii="Tahoma" w:hAnsi="Tahoma" w:cs="Tahoma"/>
                <w:sz w:val="20"/>
                <w:szCs w:val="20"/>
              </w:rPr>
            </w:pPr>
            <w:r w:rsidRPr="00DC718D">
              <w:rPr>
                <w:rFonts w:ascii="Tahoma" w:hAnsi="Tahoma" w:cs="Tahoma"/>
                <w:sz w:val="20"/>
                <w:szCs w:val="20"/>
              </w:rPr>
              <w:t>Are</w:t>
            </w:r>
            <w:r w:rsidRPr="00DC718D">
              <w:rPr>
                <w:rFonts w:ascii="Tahoma" w:hAnsi="Tahoma" w:cs="Tahoma"/>
                <w:b/>
                <w:sz w:val="20"/>
                <w:szCs w:val="20"/>
              </w:rPr>
              <w:t xml:space="preserve"> perimeter and sediment controls </w:t>
            </w:r>
            <w:r w:rsidRPr="00DC718D">
              <w:rPr>
                <w:rFonts w:ascii="Tahoma" w:hAnsi="Tahoma" w:cs="Tahoma"/>
                <w:sz w:val="20"/>
                <w:szCs w:val="20"/>
              </w:rPr>
              <w:t xml:space="preserve">adequately </w:t>
            </w:r>
            <w:r w:rsidRPr="00DC718D">
              <w:rPr>
                <w:rFonts w:ascii="Tahoma" w:hAnsi="Tahoma" w:cs="Tahoma"/>
                <w:sz w:val="20"/>
                <w:szCs w:val="20"/>
                <w:u w:val="single"/>
              </w:rPr>
              <w:t>installed &amp; maintained</w:t>
            </w:r>
            <w:r w:rsidRPr="00DC718D">
              <w:rPr>
                <w:rFonts w:ascii="Tahoma" w:hAnsi="Tahoma" w:cs="Tahoma"/>
                <w:sz w:val="20"/>
                <w:szCs w:val="20"/>
              </w:rPr>
              <w:t xml:space="preserve"> to prevent sediment from leaving the site (including entering drainage system)?  </w:t>
            </w:r>
          </w:p>
        </w:tc>
        <w:tc>
          <w:tcPr>
            <w:tcW w:w="673" w:type="pct"/>
            <w:shd w:val="clear" w:color="auto" w:fill="auto"/>
            <w:vAlign w:val="center"/>
          </w:tcPr>
          <w:p w14:paraId="17101FF2" w14:textId="77777777" w:rsidR="00DC718D" w:rsidRPr="00DC718D" w:rsidRDefault="00D725C8" w:rsidP="00DC718D">
            <w:pPr>
              <w:jc w:val="center"/>
              <w:rPr>
                <w:rFonts w:ascii="Tahoma" w:hAnsi="Tahoma" w:cs="Tahoma"/>
                <w:sz w:val="20"/>
                <w:szCs w:val="20"/>
              </w:rPr>
            </w:pPr>
            <w:sdt>
              <w:sdtPr>
                <w:rPr>
                  <w:rFonts w:ascii="Tahoma" w:hAnsi="Tahoma" w:cs="Tahoma"/>
                  <w:sz w:val="20"/>
                  <w:szCs w:val="20"/>
                </w:rPr>
                <w:id w:val="918748239"/>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 xml:space="preserve">Yes   </w:t>
            </w:r>
            <w:sdt>
              <w:sdtPr>
                <w:rPr>
                  <w:rFonts w:ascii="Tahoma" w:hAnsi="Tahoma" w:cs="Tahoma"/>
                  <w:sz w:val="20"/>
                  <w:szCs w:val="20"/>
                </w:rPr>
                <w:id w:val="-744413072"/>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No</w:t>
            </w:r>
          </w:p>
        </w:tc>
        <w:tc>
          <w:tcPr>
            <w:tcW w:w="505" w:type="pct"/>
            <w:shd w:val="clear" w:color="auto" w:fill="auto"/>
            <w:vAlign w:val="center"/>
          </w:tcPr>
          <w:p w14:paraId="60A6481A" w14:textId="77777777" w:rsidR="00DC718D" w:rsidRPr="00DC718D" w:rsidRDefault="00DC718D" w:rsidP="00DC718D">
            <w:pPr>
              <w:jc w:val="center"/>
              <w:rPr>
                <w:rFonts w:ascii="Tahoma" w:hAnsi="Tahoma" w:cs="Tahoma"/>
                <w:sz w:val="20"/>
                <w:szCs w:val="20"/>
              </w:rPr>
            </w:pPr>
          </w:p>
        </w:tc>
        <w:tc>
          <w:tcPr>
            <w:tcW w:w="1800" w:type="pct"/>
            <w:shd w:val="clear" w:color="auto" w:fill="auto"/>
            <w:vAlign w:val="center"/>
          </w:tcPr>
          <w:p w14:paraId="6628E855" w14:textId="77777777" w:rsidR="00DC718D" w:rsidRPr="00DC718D" w:rsidRDefault="00DC718D" w:rsidP="00DC718D">
            <w:pPr>
              <w:jc w:val="center"/>
              <w:rPr>
                <w:rFonts w:ascii="Tahoma" w:hAnsi="Tahoma" w:cs="Tahoma"/>
                <w:sz w:val="20"/>
                <w:szCs w:val="20"/>
              </w:rPr>
            </w:pPr>
          </w:p>
        </w:tc>
      </w:tr>
      <w:tr w:rsidR="00DC718D" w:rsidRPr="00DC718D" w14:paraId="455F62A7" w14:textId="77777777" w:rsidTr="005159F9">
        <w:trPr>
          <w:trHeight w:val="720"/>
        </w:trPr>
        <w:tc>
          <w:tcPr>
            <w:tcW w:w="295" w:type="pct"/>
            <w:shd w:val="clear" w:color="auto" w:fill="auto"/>
            <w:vAlign w:val="center"/>
          </w:tcPr>
          <w:p w14:paraId="4303D4A9" w14:textId="77777777" w:rsidR="00DC718D" w:rsidRPr="00DC718D" w:rsidRDefault="00DC718D" w:rsidP="00DC718D">
            <w:pPr>
              <w:rPr>
                <w:rFonts w:ascii="Tahoma" w:hAnsi="Tahoma" w:cs="Tahoma"/>
                <w:sz w:val="20"/>
                <w:szCs w:val="20"/>
              </w:rPr>
            </w:pPr>
            <w:r w:rsidRPr="00DC718D">
              <w:rPr>
                <w:rFonts w:ascii="Tahoma" w:hAnsi="Tahoma" w:cs="Tahoma"/>
                <w:sz w:val="20"/>
                <w:szCs w:val="20"/>
              </w:rPr>
              <w:t>2.9</w:t>
            </w:r>
          </w:p>
        </w:tc>
        <w:tc>
          <w:tcPr>
            <w:tcW w:w="1727" w:type="pct"/>
            <w:shd w:val="clear" w:color="auto" w:fill="auto"/>
            <w:vAlign w:val="center"/>
          </w:tcPr>
          <w:p w14:paraId="05022ADE" w14:textId="77777777" w:rsidR="00DC718D" w:rsidRPr="00DC718D" w:rsidRDefault="00DC718D" w:rsidP="00DC718D">
            <w:pPr>
              <w:rPr>
                <w:rFonts w:ascii="Tahoma" w:hAnsi="Tahoma" w:cs="Tahoma"/>
                <w:sz w:val="20"/>
                <w:szCs w:val="20"/>
              </w:rPr>
            </w:pPr>
            <w:r w:rsidRPr="00DC718D">
              <w:rPr>
                <w:rFonts w:ascii="Tahoma" w:hAnsi="Tahoma" w:cs="Tahoma"/>
                <w:sz w:val="20"/>
                <w:szCs w:val="20"/>
              </w:rPr>
              <w:t xml:space="preserve">If dewatering, are </w:t>
            </w:r>
            <w:r w:rsidRPr="00DC718D">
              <w:rPr>
                <w:rFonts w:ascii="Tahoma" w:hAnsi="Tahoma" w:cs="Tahoma"/>
                <w:sz w:val="20"/>
                <w:szCs w:val="20"/>
                <w:u w:val="single"/>
              </w:rPr>
              <w:t>discharge points protected</w:t>
            </w:r>
            <w:r w:rsidRPr="00DC718D">
              <w:rPr>
                <w:rFonts w:ascii="Tahoma" w:hAnsi="Tahoma" w:cs="Tahoma"/>
                <w:sz w:val="20"/>
                <w:szCs w:val="20"/>
              </w:rPr>
              <w:t xml:space="preserve"> &amp; </w:t>
            </w:r>
            <w:r w:rsidRPr="00DC718D">
              <w:rPr>
                <w:rFonts w:ascii="Tahoma" w:hAnsi="Tahoma" w:cs="Tahoma"/>
                <w:b/>
                <w:sz w:val="20"/>
                <w:szCs w:val="20"/>
              </w:rPr>
              <w:t>receiving waters</w:t>
            </w:r>
            <w:r w:rsidRPr="00DC718D">
              <w:rPr>
                <w:rFonts w:ascii="Tahoma" w:hAnsi="Tahoma" w:cs="Tahoma"/>
                <w:sz w:val="20"/>
                <w:szCs w:val="20"/>
              </w:rPr>
              <w:t xml:space="preserve"> </w:t>
            </w:r>
            <w:r w:rsidRPr="00DC718D">
              <w:rPr>
                <w:rFonts w:ascii="Tahoma" w:hAnsi="Tahoma" w:cs="Tahoma"/>
                <w:sz w:val="20"/>
                <w:szCs w:val="20"/>
                <w:u w:val="single"/>
              </w:rPr>
              <w:t>free of sediment</w:t>
            </w:r>
            <w:r w:rsidRPr="00DC718D">
              <w:rPr>
                <w:rFonts w:ascii="Tahoma" w:hAnsi="Tahoma" w:cs="Tahoma"/>
                <w:sz w:val="20"/>
                <w:szCs w:val="20"/>
              </w:rPr>
              <w:t xml:space="preserve"> deposits?</w:t>
            </w:r>
          </w:p>
        </w:tc>
        <w:tc>
          <w:tcPr>
            <w:tcW w:w="673" w:type="pct"/>
            <w:shd w:val="clear" w:color="auto" w:fill="auto"/>
            <w:vAlign w:val="center"/>
          </w:tcPr>
          <w:p w14:paraId="3F334776" w14:textId="77777777" w:rsidR="00DC718D" w:rsidRPr="00DC718D" w:rsidRDefault="00D725C8" w:rsidP="00DC718D">
            <w:pPr>
              <w:jc w:val="center"/>
              <w:rPr>
                <w:rFonts w:ascii="Tahoma" w:hAnsi="Tahoma" w:cs="Tahoma"/>
                <w:sz w:val="20"/>
                <w:szCs w:val="20"/>
              </w:rPr>
            </w:pPr>
            <w:sdt>
              <w:sdtPr>
                <w:rPr>
                  <w:rFonts w:ascii="Tahoma" w:hAnsi="Tahoma" w:cs="Tahoma"/>
                  <w:sz w:val="20"/>
                  <w:szCs w:val="20"/>
                </w:rPr>
                <w:id w:val="-864595480"/>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 xml:space="preserve">Yes   </w:t>
            </w:r>
            <w:sdt>
              <w:sdtPr>
                <w:rPr>
                  <w:rFonts w:ascii="Tahoma" w:hAnsi="Tahoma" w:cs="Tahoma"/>
                  <w:sz w:val="20"/>
                  <w:szCs w:val="20"/>
                </w:rPr>
                <w:id w:val="-1859728018"/>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No</w:t>
            </w:r>
          </w:p>
          <w:p w14:paraId="2D495847" w14:textId="77777777" w:rsidR="00DC718D" w:rsidRPr="00DC718D" w:rsidRDefault="00D725C8" w:rsidP="00DC718D">
            <w:pPr>
              <w:jc w:val="center"/>
              <w:rPr>
                <w:rFonts w:ascii="Tahoma" w:hAnsi="Tahoma" w:cs="Tahoma"/>
                <w:sz w:val="20"/>
                <w:szCs w:val="20"/>
              </w:rPr>
            </w:pPr>
            <w:sdt>
              <w:sdtPr>
                <w:rPr>
                  <w:rFonts w:ascii="Tahoma" w:hAnsi="Tahoma" w:cs="Tahoma"/>
                  <w:sz w:val="20"/>
                  <w:szCs w:val="20"/>
                </w:rPr>
                <w:id w:val="1585266239"/>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No dewatering</w:t>
            </w:r>
          </w:p>
        </w:tc>
        <w:tc>
          <w:tcPr>
            <w:tcW w:w="505" w:type="pct"/>
            <w:shd w:val="clear" w:color="auto" w:fill="auto"/>
            <w:vAlign w:val="center"/>
          </w:tcPr>
          <w:p w14:paraId="71CC7089" w14:textId="77777777" w:rsidR="00DC718D" w:rsidRPr="00DC718D" w:rsidRDefault="00DC718D" w:rsidP="00DC718D">
            <w:pPr>
              <w:jc w:val="center"/>
              <w:rPr>
                <w:rFonts w:ascii="Tahoma" w:hAnsi="Tahoma" w:cs="Tahoma"/>
                <w:sz w:val="20"/>
                <w:szCs w:val="20"/>
              </w:rPr>
            </w:pPr>
          </w:p>
        </w:tc>
        <w:tc>
          <w:tcPr>
            <w:tcW w:w="1800" w:type="pct"/>
            <w:shd w:val="clear" w:color="auto" w:fill="auto"/>
            <w:vAlign w:val="center"/>
          </w:tcPr>
          <w:p w14:paraId="4B062251" w14:textId="77777777" w:rsidR="00DC718D" w:rsidRPr="00DC718D" w:rsidRDefault="00DC718D" w:rsidP="00DC718D">
            <w:pPr>
              <w:jc w:val="center"/>
              <w:rPr>
                <w:rFonts w:ascii="Tahoma" w:hAnsi="Tahoma" w:cs="Tahoma"/>
                <w:sz w:val="20"/>
                <w:szCs w:val="20"/>
              </w:rPr>
            </w:pPr>
          </w:p>
        </w:tc>
      </w:tr>
      <w:tr w:rsidR="00DC718D" w:rsidRPr="00DC718D" w14:paraId="06FC35A5" w14:textId="77777777" w:rsidTr="005159F9">
        <w:trPr>
          <w:trHeight w:val="720"/>
        </w:trPr>
        <w:tc>
          <w:tcPr>
            <w:tcW w:w="295" w:type="pct"/>
            <w:shd w:val="clear" w:color="auto" w:fill="auto"/>
            <w:vAlign w:val="center"/>
          </w:tcPr>
          <w:p w14:paraId="775889B7" w14:textId="77777777" w:rsidR="00DC718D" w:rsidRPr="00DC718D" w:rsidRDefault="00DC718D" w:rsidP="00DC718D">
            <w:pPr>
              <w:rPr>
                <w:rFonts w:ascii="Tahoma" w:hAnsi="Tahoma" w:cs="Tahoma"/>
                <w:sz w:val="20"/>
                <w:szCs w:val="20"/>
              </w:rPr>
            </w:pPr>
            <w:r w:rsidRPr="00DC718D">
              <w:rPr>
                <w:rFonts w:ascii="Tahoma" w:hAnsi="Tahoma" w:cs="Tahoma"/>
                <w:sz w:val="20"/>
                <w:szCs w:val="20"/>
              </w:rPr>
              <w:t>2.10</w:t>
            </w:r>
          </w:p>
        </w:tc>
        <w:tc>
          <w:tcPr>
            <w:tcW w:w="1727" w:type="pct"/>
            <w:shd w:val="clear" w:color="auto" w:fill="auto"/>
            <w:vAlign w:val="center"/>
          </w:tcPr>
          <w:p w14:paraId="1AA824A6" w14:textId="77777777" w:rsidR="00DC718D" w:rsidRPr="00DC718D" w:rsidRDefault="00DC718D" w:rsidP="00DC718D">
            <w:pPr>
              <w:rPr>
                <w:rFonts w:ascii="Tahoma" w:hAnsi="Tahoma" w:cs="Tahoma"/>
                <w:sz w:val="20"/>
                <w:szCs w:val="20"/>
              </w:rPr>
            </w:pPr>
            <w:r w:rsidRPr="00DC718D">
              <w:rPr>
                <w:rFonts w:ascii="Tahoma" w:hAnsi="Tahoma" w:cs="Tahoma"/>
                <w:sz w:val="20"/>
                <w:szCs w:val="20"/>
              </w:rPr>
              <w:t xml:space="preserve">Is </w:t>
            </w:r>
            <w:r w:rsidRPr="00DC718D">
              <w:rPr>
                <w:rFonts w:ascii="Tahoma" w:hAnsi="Tahoma" w:cs="Tahoma"/>
                <w:b/>
                <w:sz w:val="20"/>
                <w:szCs w:val="20"/>
              </w:rPr>
              <w:t xml:space="preserve">weather </w:t>
            </w:r>
            <w:r w:rsidRPr="00DC718D">
              <w:rPr>
                <w:rFonts w:ascii="Tahoma" w:hAnsi="Tahoma" w:cs="Tahoma"/>
                <w:sz w:val="20"/>
                <w:szCs w:val="20"/>
              </w:rPr>
              <w:t xml:space="preserve">forecast being </w:t>
            </w:r>
            <w:r w:rsidRPr="00DC718D">
              <w:rPr>
                <w:rFonts w:ascii="Tahoma" w:hAnsi="Tahoma" w:cs="Tahoma"/>
                <w:sz w:val="20"/>
                <w:szCs w:val="20"/>
                <w:u w:val="single"/>
              </w:rPr>
              <w:t>checked</w:t>
            </w:r>
            <w:r w:rsidRPr="00DC718D">
              <w:rPr>
                <w:rFonts w:ascii="Tahoma" w:hAnsi="Tahoma" w:cs="Tahoma"/>
                <w:sz w:val="20"/>
                <w:szCs w:val="20"/>
              </w:rPr>
              <w:t xml:space="preserve"> </w:t>
            </w:r>
            <w:r w:rsidRPr="00DC718D">
              <w:rPr>
                <w:rFonts w:ascii="Tahoma" w:hAnsi="Tahoma" w:cs="Tahoma"/>
                <w:b/>
                <w:sz w:val="20"/>
                <w:szCs w:val="20"/>
              </w:rPr>
              <w:t xml:space="preserve"> </w:t>
            </w:r>
            <w:r w:rsidRPr="00DC718D">
              <w:rPr>
                <w:rFonts w:ascii="Tahoma" w:hAnsi="Tahoma" w:cs="Tahoma"/>
                <w:sz w:val="20"/>
                <w:szCs w:val="20"/>
              </w:rPr>
              <w:t xml:space="preserve"> </w:t>
            </w:r>
            <w:r w:rsidRPr="00DC718D">
              <w:rPr>
                <w:rFonts w:ascii="Tahoma" w:hAnsi="Tahoma" w:cs="Tahoma"/>
                <w:sz w:val="20"/>
                <w:szCs w:val="20"/>
                <w:u w:val="single"/>
              </w:rPr>
              <w:t>regularly</w:t>
            </w:r>
            <w:r w:rsidRPr="00DC718D">
              <w:rPr>
                <w:rFonts w:ascii="Tahoma" w:hAnsi="Tahoma" w:cs="Tahoma"/>
                <w:sz w:val="20"/>
                <w:szCs w:val="20"/>
              </w:rPr>
              <w:t>?</w:t>
            </w:r>
          </w:p>
        </w:tc>
        <w:tc>
          <w:tcPr>
            <w:tcW w:w="673" w:type="pct"/>
            <w:shd w:val="clear" w:color="auto" w:fill="auto"/>
            <w:vAlign w:val="center"/>
          </w:tcPr>
          <w:p w14:paraId="3F92AED3" w14:textId="77777777" w:rsidR="00DC718D" w:rsidRPr="00DC718D" w:rsidRDefault="00D725C8" w:rsidP="00DC718D">
            <w:pPr>
              <w:jc w:val="center"/>
              <w:rPr>
                <w:rFonts w:ascii="Tahoma" w:hAnsi="Tahoma" w:cs="Tahoma"/>
                <w:sz w:val="20"/>
                <w:szCs w:val="20"/>
              </w:rPr>
            </w:pPr>
            <w:sdt>
              <w:sdtPr>
                <w:rPr>
                  <w:rFonts w:ascii="Tahoma" w:hAnsi="Tahoma" w:cs="Tahoma"/>
                  <w:sz w:val="20"/>
                  <w:szCs w:val="20"/>
                </w:rPr>
                <w:id w:val="-214272111"/>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 xml:space="preserve">Yes   </w:t>
            </w:r>
            <w:sdt>
              <w:sdtPr>
                <w:rPr>
                  <w:rFonts w:ascii="Tahoma" w:hAnsi="Tahoma" w:cs="Tahoma"/>
                  <w:sz w:val="20"/>
                  <w:szCs w:val="20"/>
                </w:rPr>
                <w:id w:val="1543181661"/>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No</w:t>
            </w:r>
          </w:p>
        </w:tc>
        <w:tc>
          <w:tcPr>
            <w:tcW w:w="505" w:type="pct"/>
            <w:shd w:val="clear" w:color="auto" w:fill="auto"/>
            <w:vAlign w:val="center"/>
          </w:tcPr>
          <w:p w14:paraId="7949A92B" w14:textId="77777777" w:rsidR="00DC718D" w:rsidRPr="00DC718D" w:rsidRDefault="00DC718D" w:rsidP="00DC718D">
            <w:pPr>
              <w:jc w:val="center"/>
              <w:rPr>
                <w:rFonts w:ascii="Tahoma" w:hAnsi="Tahoma" w:cs="Tahoma"/>
                <w:sz w:val="20"/>
                <w:szCs w:val="20"/>
              </w:rPr>
            </w:pPr>
          </w:p>
        </w:tc>
        <w:tc>
          <w:tcPr>
            <w:tcW w:w="1800" w:type="pct"/>
            <w:shd w:val="clear" w:color="auto" w:fill="auto"/>
            <w:vAlign w:val="center"/>
          </w:tcPr>
          <w:p w14:paraId="19EBD2A1" w14:textId="77777777" w:rsidR="00DC718D" w:rsidRPr="00DC718D" w:rsidRDefault="00DC718D" w:rsidP="00DC718D">
            <w:pPr>
              <w:jc w:val="center"/>
              <w:rPr>
                <w:rFonts w:ascii="Tahoma" w:hAnsi="Tahoma" w:cs="Tahoma"/>
                <w:sz w:val="20"/>
                <w:szCs w:val="20"/>
              </w:rPr>
            </w:pPr>
          </w:p>
        </w:tc>
      </w:tr>
      <w:tr w:rsidR="00DC718D" w:rsidRPr="00DC718D" w14:paraId="411B2442" w14:textId="77777777" w:rsidTr="00DE27A2">
        <w:trPr>
          <w:trHeight w:val="1835"/>
        </w:trPr>
        <w:tc>
          <w:tcPr>
            <w:tcW w:w="5000" w:type="pct"/>
            <w:gridSpan w:val="5"/>
            <w:tcBorders>
              <w:bottom w:val="single" w:sz="4" w:space="0" w:color="auto"/>
            </w:tcBorders>
            <w:shd w:val="clear" w:color="auto" w:fill="auto"/>
          </w:tcPr>
          <w:p w14:paraId="14A2B58A" w14:textId="77777777" w:rsidR="00DC718D" w:rsidRPr="00DC718D" w:rsidRDefault="00DC718D" w:rsidP="00DC718D">
            <w:pPr>
              <w:rPr>
                <w:rFonts w:ascii="Tahoma" w:hAnsi="Tahoma" w:cs="Tahoma"/>
                <w:sz w:val="20"/>
                <w:szCs w:val="20"/>
              </w:rPr>
            </w:pPr>
            <w:r w:rsidRPr="00DC718D">
              <w:rPr>
                <w:rFonts w:ascii="Tahoma" w:hAnsi="Tahoma" w:cs="Tahoma"/>
                <w:sz w:val="20"/>
                <w:szCs w:val="20"/>
              </w:rPr>
              <w:t>Notes on Erosion and Sediment Controls:</w:t>
            </w:r>
          </w:p>
        </w:tc>
      </w:tr>
    </w:tbl>
    <w:p w14:paraId="494AC980" w14:textId="77777777" w:rsidR="00DC718D" w:rsidRPr="00DC718D" w:rsidRDefault="00DC718D" w:rsidP="00DC718D">
      <w:pPr>
        <w:rPr>
          <w:rFonts w:ascii="Tahoma" w:hAnsi="Tahoma" w:cs="Tahoma"/>
          <w:sz w:val="20"/>
          <w:szCs w:val="20"/>
        </w:rPr>
      </w:pPr>
      <w:r w:rsidRPr="00DC718D">
        <w:rPr>
          <w:rFonts w:ascii="Tahoma" w:hAnsi="Tahoma" w:cs="Tahoma"/>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55"/>
        <w:gridCol w:w="3852"/>
        <w:gridCol w:w="1439"/>
        <w:gridCol w:w="1081"/>
        <w:gridCol w:w="3770"/>
        <w:gridCol w:w="93"/>
      </w:tblGrid>
      <w:tr w:rsidR="00DC718D" w:rsidRPr="00DC718D" w14:paraId="3C776E67" w14:textId="77777777" w:rsidTr="005159F9">
        <w:trPr>
          <w:gridAfter w:val="1"/>
          <w:wAfter w:w="43" w:type="pct"/>
          <w:trHeight w:val="818"/>
        </w:trPr>
        <w:tc>
          <w:tcPr>
            <w:tcW w:w="2042" w:type="pct"/>
            <w:gridSpan w:val="2"/>
            <w:shd w:val="clear" w:color="auto" w:fill="CCCCCC"/>
            <w:vAlign w:val="center"/>
          </w:tcPr>
          <w:p w14:paraId="5520FEF4" w14:textId="77777777" w:rsidR="00DC718D" w:rsidRPr="00DC718D" w:rsidRDefault="00DC718D" w:rsidP="00DC718D">
            <w:pPr>
              <w:rPr>
                <w:rFonts w:ascii="Tahoma" w:hAnsi="Tahoma" w:cs="Tahoma"/>
                <w:sz w:val="20"/>
                <w:szCs w:val="20"/>
              </w:rPr>
            </w:pPr>
            <w:r w:rsidRPr="00DC718D">
              <w:rPr>
                <w:rFonts w:ascii="Tahoma" w:hAnsi="Tahoma" w:cs="Tahoma"/>
                <w:b/>
                <w:sz w:val="22"/>
                <w:szCs w:val="20"/>
              </w:rPr>
              <w:lastRenderedPageBreak/>
              <w:t xml:space="preserve">GOOD HOUSEKEEPING </w:t>
            </w:r>
            <w:r w:rsidRPr="00DC718D">
              <w:rPr>
                <w:rFonts w:ascii="Tahoma" w:hAnsi="Tahoma" w:cs="Tahoma"/>
                <w:b/>
                <w:sz w:val="22"/>
                <w:szCs w:val="20"/>
              </w:rPr>
              <w:br/>
              <w:t>BMP INSPECTION</w:t>
            </w:r>
          </w:p>
        </w:tc>
        <w:tc>
          <w:tcPr>
            <w:tcW w:w="667" w:type="pct"/>
            <w:shd w:val="clear" w:color="auto" w:fill="CCCCCC"/>
            <w:vAlign w:val="center"/>
          </w:tcPr>
          <w:p w14:paraId="6DE1AD1B" w14:textId="77777777" w:rsidR="00DC718D" w:rsidRPr="00DC718D" w:rsidRDefault="00DC718D" w:rsidP="00DC718D">
            <w:pPr>
              <w:jc w:val="center"/>
              <w:rPr>
                <w:rFonts w:ascii="Tahoma" w:hAnsi="Tahoma" w:cs="Tahoma"/>
                <w:b/>
                <w:sz w:val="20"/>
                <w:szCs w:val="20"/>
              </w:rPr>
            </w:pPr>
            <w:r w:rsidRPr="00DC718D">
              <w:rPr>
                <w:rFonts w:ascii="Tahoma" w:hAnsi="Tahoma" w:cs="Tahoma"/>
                <w:b/>
                <w:sz w:val="20"/>
                <w:szCs w:val="20"/>
              </w:rPr>
              <w:t>“No” means needs attention</w:t>
            </w:r>
          </w:p>
        </w:tc>
        <w:tc>
          <w:tcPr>
            <w:tcW w:w="501" w:type="pct"/>
            <w:shd w:val="clear" w:color="auto" w:fill="CCCCCC"/>
            <w:vAlign w:val="center"/>
          </w:tcPr>
          <w:p w14:paraId="05BAD62E" w14:textId="77777777" w:rsidR="00DC718D" w:rsidRPr="00DC718D" w:rsidRDefault="00DC718D" w:rsidP="00DC718D">
            <w:pPr>
              <w:jc w:val="center"/>
              <w:rPr>
                <w:rFonts w:ascii="Tahoma" w:hAnsi="Tahoma" w:cs="Tahoma"/>
                <w:b/>
                <w:sz w:val="20"/>
                <w:szCs w:val="20"/>
              </w:rPr>
            </w:pPr>
            <w:r w:rsidRPr="00DC718D">
              <w:rPr>
                <w:rFonts w:ascii="Tahoma" w:hAnsi="Tahoma" w:cs="Tahoma"/>
                <w:b/>
                <w:sz w:val="20"/>
                <w:szCs w:val="20"/>
              </w:rPr>
              <w:t>Assoc.</w:t>
            </w:r>
          </w:p>
          <w:p w14:paraId="6BB74F71" w14:textId="77777777" w:rsidR="00DC718D" w:rsidRPr="00DC718D" w:rsidRDefault="00DC718D" w:rsidP="00DC718D">
            <w:pPr>
              <w:jc w:val="center"/>
              <w:rPr>
                <w:rFonts w:ascii="Tahoma" w:hAnsi="Tahoma" w:cs="Tahoma"/>
                <w:b/>
                <w:sz w:val="20"/>
                <w:szCs w:val="20"/>
              </w:rPr>
            </w:pPr>
            <w:r w:rsidRPr="00DC718D">
              <w:rPr>
                <w:rFonts w:ascii="Tahoma" w:hAnsi="Tahoma" w:cs="Tahoma"/>
                <w:b/>
                <w:sz w:val="20"/>
                <w:szCs w:val="20"/>
              </w:rPr>
              <w:t>Photo #</w:t>
            </w:r>
          </w:p>
        </w:tc>
        <w:tc>
          <w:tcPr>
            <w:tcW w:w="1747" w:type="pct"/>
            <w:shd w:val="clear" w:color="auto" w:fill="CCCCCC"/>
            <w:vAlign w:val="center"/>
          </w:tcPr>
          <w:p w14:paraId="726F8CBF" w14:textId="77777777" w:rsidR="00DC718D" w:rsidRPr="00DC718D" w:rsidRDefault="00DC718D" w:rsidP="00DC718D">
            <w:pPr>
              <w:jc w:val="center"/>
              <w:rPr>
                <w:rFonts w:ascii="Tahoma" w:hAnsi="Tahoma" w:cs="Tahoma"/>
                <w:sz w:val="20"/>
                <w:szCs w:val="20"/>
              </w:rPr>
            </w:pPr>
            <w:r w:rsidRPr="00DC718D">
              <w:rPr>
                <w:rFonts w:ascii="Tahoma" w:hAnsi="Tahoma" w:cs="Tahoma"/>
                <w:b/>
                <w:sz w:val="22"/>
                <w:szCs w:val="20"/>
              </w:rPr>
              <w:t>If “No”, what is CORRECTIVE ACTION to bring into compliance?</w:t>
            </w:r>
          </w:p>
        </w:tc>
      </w:tr>
      <w:tr w:rsidR="00DC718D" w:rsidRPr="00DC718D" w14:paraId="5B7DF1CA" w14:textId="77777777" w:rsidTr="005159F9">
        <w:trPr>
          <w:gridAfter w:val="1"/>
          <w:wAfter w:w="43" w:type="pct"/>
          <w:trHeight w:val="500"/>
        </w:trPr>
        <w:tc>
          <w:tcPr>
            <w:tcW w:w="257" w:type="pct"/>
            <w:shd w:val="clear" w:color="auto" w:fill="auto"/>
            <w:vAlign w:val="center"/>
          </w:tcPr>
          <w:p w14:paraId="4CD3385D" w14:textId="77777777" w:rsidR="00DC718D" w:rsidRPr="00DC718D" w:rsidRDefault="00DC718D" w:rsidP="00DC718D">
            <w:pPr>
              <w:rPr>
                <w:rFonts w:ascii="Tahoma" w:hAnsi="Tahoma" w:cs="Tahoma"/>
                <w:sz w:val="20"/>
                <w:szCs w:val="20"/>
              </w:rPr>
            </w:pPr>
            <w:r w:rsidRPr="00DC718D">
              <w:rPr>
                <w:rFonts w:ascii="Tahoma" w:hAnsi="Tahoma" w:cs="Tahoma"/>
                <w:sz w:val="20"/>
                <w:szCs w:val="20"/>
              </w:rPr>
              <w:t>3.1</w:t>
            </w:r>
          </w:p>
        </w:tc>
        <w:tc>
          <w:tcPr>
            <w:tcW w:w="1785" w:type="pct"/>
            <w:shd w:val="clear" w:color="auto" w:fill="auto"/>
            <w:vAlign w:val="center"/>
          </w:tcPr>
          <w:p w14:paraId="5E26248B" w14:textId="77777777" w:rsidR="00DC718D" w:rsidRPr="00DC718D" w:rsidRDefault="00DC718D" w:rsidP="00DC718D">
            <w:pPr>
              <w:rPr>
                <w:rFonts w:ascii="Tahoma" w:hAnsi="Tahoma" w:cs="Tahoma"/>
                <w:sz w:val="20"/>
                <w:szCs w:val="20"/>
              </w:rPr>
            </w:pPr>
            <w:r w:rsidRPr="00DC718D">
              <w:rPr>
                <w:rFonts w:ascii="Tahoma" w:hAnsi="Tahoma" w:cs="Tahoma"/>
                <w:sz w:val="20"/>
                <w:szCs w:val="20"/>
              </w:rPr>
              <w:t xml:space="preserve">Are BMPs effectively limiting </w:t>
            </w:r>
            <w:r w:rsidRPr="00DC718D">
              <w:rPr>
                <w:rFonts w:ascii="Tahoma" w:hAnsi="Tahoma" w:cs="Tahoma"/>
                <w:b/>
                <w:sz w:val="20"/>
                <w:szCs w:val="20"/>
              </w:rPr>
              <w:t xml:space="preserve">sediment </w:t>
            </w:r>
            <w:r w:rsidRPr="00DC718D">
              <w:rPr>
                <w:rFonts w:ascii="Tahoma" w:hAnsi="Tahoma" w:cs="Tahoma"/>
                <w:sz w:val="20"/>
                <w:szCs w:val="20"/>
              </w:rPr>
              <w:t>from being</w:t>
            </w:r>
            <w:r w:rsidRPr="00DC718D">
              <w:rPr>
                <w:rFonts w:ascii="Tahoma" w:hAnsi="Tahoma" w:cs="Tahoma"/>
                <w:b/>
                <w:sz w:val="20"/>
                <w:szCs w:val="20"/>
              </w:rPr>
              <w:t xml:space="preserve"> </w:t>
            </w:r>
            <w:r w:rsidRPr="00DC718D">
              <w:rPr>
                <w:rFonts w:ascii="Tahoma" w:hAnsi="Tahoma" w:cs="Tahoma"/>
                <w:sz w:val="20"/>
                <w:szCs w:val="20"/>
                <w:u w:val="single"/>
              </w:rPr>
              <w:t>tracked</w:t>
            </w:r>
            <w:r w:rsidRPr="00DC718D">
              <w:rPr>
                <w:rFonts w:ascii="Tahoma" w:hAnsi="Tahoma" w:cs="Tahoma"/>
                <w:sz w:val="20"/>
                <w:szCs w:val="20"/>
              </w:rPr>
              <w:t xml:space="preserve"> into the street?</w:t>
            </w:r>
          </w:p>
        </w:tc>
        <w:tc>
          <w:tcPr>
            <w:tcW w:w="667" w:type="pct"/>
            <w:shd w:val="clear" w:color="auto" w:fill="auto"/>
            <w:vAlign w:val="center"/>
          </w:tcPr>
          <w:p w14:paraId="7854E3C0" w14:textId="77777777" w:rsidR="00DC718D" w:rsidRPr="00DC718D" w:rsidRDefault="00D725C8" w:rsidP="00DC718D">
            <w:pPr>
              <w:jc w:val="center"/>
              <w:rPr>
                <w:rFonts w:ascii="Tahoma" w:hAnsi="Tahoma" w:cs="Tahoma"/>
                <w:sz w:val="20"/>
                <w:szCs w:val="20"/>
              </w:rPr>
            </w:pPr>
            <w:sdt>
              <w:sdtPr>
                <w:rPr>
                  <w:rFonts w:ascii="Tahoma" w:hAnsi="Tahoma" w:cs="Tahoma"/>
                  <w:sz w:val="20"/>
                  <w:szCs w:val="20"/>
                </w:rPr>
                <w:id w:val="1586108789"/>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 xml:space="preserve">Yes   </w:t>
            </w:r>
            <w:sdt>
              <w:sdtPr>
                <w:rPr>
                  <w:rFonts w:ascii="Tahoma" w:hAnsi="Tahoma" w:cs="Tahoma"/>
                  <w:sz w:val="20"/>
                  <w:szCs w:val="20"/>
                </w:rPr>
                <w:id w:val="-350036993"/>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No</w:t>
            </w:r>
          </w:p>
        </w:tc>
        <w:tc>
          <w:tcPr>
            <w:tcW w:w="501" w:type="pct"/>
            <w:shd w:val="clear" w:color="auto" w:fill="auto"/>
            <w:vAlign w:val="center"/>
          </w:tcPr>
          <w:p w14:paraId="6BB2353B" w14:textId="77777777" w:rsidR="00DC718D" w:rsidRPr="00DC718D" w:rsidRDefault="00DC718D" w:rsidP="00DC718D">
            <w:pPr>
              <w:rPr>
                <w:rFonts w:ascii="Tahoma" w:hAnsi="Tahoma" w:cs="Tahoma"/>
                <w:sz w:val="20"/>
                <w:szCs w:val="20"/>
              </w:rPr>
            </w:pPr>
          </w:p>
        </w:tc>
        <w:tc>
          <w:tcPr>
            <w:tcW w:w="1747" w:type="pct"/>
            <w:shd w:val="clear" w:color="auto" w:fill="auto"/>
            <w:vAlign w:val="center"/>
          </w:tcPr>
          <w:p w14:paraId="2EB11BA2" w14:textId="77777777" w:rsidR="00DC718D" w:rsidRPr="00DC718D" w:rsidRDefault="00DC718D" w:rsidP="00DC718D">
            <w:pPr>
              <w:rPr>
                <w:rFonts w:ascii="Tahoma" w:hAnsi="Tahoma" w:cs="Tahoma"/>
                <w:sz w:val="20"/>
                <w:szCs w:val="20"/>
              </w:rPr>
            </w:pPr>
          </w:p>
        </w:tc>
      </w:tr>
      <w:tr w:rsidR="00DC718D" w:rsidRPr="00DC718D" w14:paraId="771944DA" w14:textId="77777777" w:rsidTr="005159F9">
        <w:trPr>
          <w:gridAfter w:val="1"/>
          <w:wAfter w:w="43" w:type="pct"/>
          <w:trHeight w:val="500"/>
        </w:trPr>
        <w:tc>
          <w:tcPr>
            <w:tcW w:w="257" w:type="pct"/>
            <w:shd w:val="clear" w:color="auto" w:fill="auto"/>
            <w:vAlign w:val="center"/>
          </w:tcPr>
          <w:p w14:paraId="09B1A75B" w14:textId="77777777" w:rsidR="00DC718D" w:rsidRPr="00DC718D" w:rsidRDefault="00DC718D" w:rsidP="00DC718D">
            <w:pPr>
              <w:rPr>
                <w:rFonts w:ascii="Tahoma" w:hAnsi="Tahoma" w:cs="Tahoma"/>
                <w:sz w:val="20"/>
                <w:szCs w:val="20"/>
              </w:rPr>
            </w:pPr>
            <w:r w:rsidRPr="00DC718D">
              <w:rPr>
                <w:rFonts w:ascii="Tahoma" w:hAnsi="Tahoma" w:cs="Tahoma"/>
                <w:sz w:val="20"/>
                <w:szCs w:val="20"/>
              </w:rPr>
              <w:t>3.2</w:t>
            </w:r>
          </w:p>
        </w:tc>
        <w:tc>
          <w:tcPr>
            <w:tcW w:w="1785" w:type="pct"/>
            <w:shd w:val="clear" w:color="auto" w:fill="auto"/>
            <w:vAlign w:val="center"/>
          </w:tcPr>
          <w:p w14:paraId="7F6E00C8" w14:textId="77777777" w:rsidR="00DC718D" w:rsidRPr="00DC718D" w:rsidRDefault="00DC718D" w:rsidP="00DC718D">
            <w:pPr>
              <w:ind w:right="-113"/>
              <w:rPr>
                <w:rFonts w:ascii="Tahoma" w:hAnsi="Tahoma" w:cs="Tahoma"/>
                <w:sz w:val="20"/>
                <w:szCs w:val="20"/>
              </w:rPr>
            </w:pPr>
            <w:r w:rsidRPr="00DC718D">
              <w:rPr>
                <w:rFonts w:ascii="Tahoma" w:hAnsi="Tahoma" w:cs="Tahoma"/>
                <w:sz w:val="20"/>
                <w:szCs w:val="20"/>
              </w:rPr>
              <w:t>Is</w:t>
            </w:r>
            <w:r w:rsidRPr="00DC718D">
              <w:rPr>
                <w:rFonts w:ascii="Tahoma" w:hAnsi="Tahoma" w:cs="Tahoma"/>
                <w:b/>
                <w:sz w:val="20"/>
                <w:szCs w:val="20"/>
              </w:rPr>
              <w:t xml:space="preserve"> trash/litter </w:t>
            </w:r>
            <w:r w:rsidRPr="00DC718D">
              <w:rPr>
                <w:rFonts w:ascii="Tahoma" w:hAnsi="Tahoma" w:cs="Tahoma"/>
                <w:sz w:val="20"/>
                <w:szCs w:val="20"/>
              </w:rPr>
              <w:t xml:space="preserve">from work areas collected &amp; placed in </w:t>
            </w:r>
            <w:r w:rsidRPr="00DC718D">
              <w:rPr>
                <w:rFonts w:ascii="Tahoma" w:hAnsi="Tahoma" w:cs="Tahoma"/>
                <w:sz w:val="20"/>
                <w:szCs w:val="20"/>
                <w:u w:val="single"/>
              </w:rPr>
              <w:t>covered</w:t>
            </w:r>
            <w:r w:rsidRPr="00DC718D">
              <w:rPr>
                <w:rFonts w:ascii="Tahoma" w:hAnsi="Tahoma" w:cs="Tahoma"/>
                <w:sz w:val="20"/>
                <w:szCs w:val="20"/>
              </w:rPr>
              <w:t xml:space="preserve"> containers regularly?  </w:t>
            </w:r>
          </w:p>
        </w:tc>
        <w:tc>
          <w:tcPr>
            <w:tcW w:w="667" w:type="pct"/>
            <w:shd w:val="clear" w:color="auto" w:fill="auto"/>
            <w:vAlign w:val="center"/>
          </w:tcPr>
          <w:p w14:paraId="3A20F7BC" w14:textId="77777777" w:rsidR="00DC718D" w:rsidRPr="00DC718D" w:rsidRDefault="00D725C8" w:rsidP="00DC718D">
            <w:pPr>
              <w:jc w:val="center"/>
              <w:rPr>
                <w:rFonts w:ascii="Tahoma" w:hAnsi="Tahoma" w:cs="Tahoma"/>
                <w:sz w:val="20"/>
                <w:szCs w:val="20"/>
              </w:rPr>
            </w:pPr>
            <w:sdt>
              <w:sdtPr>
                <w:rPr>
                  <w:rFonts w:ascii="Tahoma" w:hAnsi="Tahoma" w:cs="Tahoma"/>
                  <w:sz w:val="20"/>
                  <w:szCs w:val="20"/>
                </w:rPr>
                <w:id w:val="547505777"/>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 xml:space="preserve">Yes   </w:t>
            </w:r>
            <w:sdt>
              <w:sdtPr>
                <w:rPr>
                  <w:rFonts w:ascii="Tahoma" w:hAnsi="Tahoma" w:cs="Tahoma"/>
                  <w:sz w:val="20"/>
                  <w:szCs w:val="20"/>
                </w:rPr>
                <w:id w:val="-1611204815"/>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No</w:t>
            </w:r>
          </w:p>
        </w:tc>
        <w:tc>
          <w:tcPr>
            <w:tcW w:w="501" w:type="pct"/>
            <w:shd w:val="clear" w:color="auto" w:fill="auto"/>
            <w:vAlign w:val="center"/>
          </w:tcPr>
          <w:p w14:paraId="1DCCC389" w14:textId="77777777" w:rsidR="00DC718D" w:rsidRPr="00DC718D" w:rsidRDefault="00DC718D" w:rsidP="00DC718D">
            <w:pPr>
              <w:rPr>
                <w:rFonts w:ascii="Tahoma" w:hAnsi="Tahoma" w:cs="Tahoma"/>
                <w:sz w:val="20"/>
                <w:szCs w:val="20"/>
              </w:rPr>
            </w:pPr>
          </w:p>
        </w:tc>
        <w:tc>
          <w:tcPr>
            <w:tcW w:w="1747" w:type="pct"/>
            <w:shd w:val="clear" w:color="auto" w:fill="auto"/>
            <w:vAlign w:val="center"/>
          </w:tcPr>
          <w:p w14:paraId="5376293F" w14:textId="77777777" w:rsidR="00DC718D" w:rsidRPr="00DC718D" w:rsidRDefault="00DC718D" w:rsidP="00DC718D">
            <w:pPr>
              <w:rPr>
                <w:rFonts w:ascii="Tahoma" w:hAnsi="Tahoma" w:cs="Tahoma"/>
                <w:sz w:val="20"/>
                <w:szCs w:val="20"/>
              </w:rPr>
            </w:pPr>
          </w:p>
        </w:tc>
      </w:tr>
      <w:tr w:rsidR="00DC718D" w:rsidRPr="00DC718D" w14:paraId="5C8D7CF7" w14:textId="77777777" w:rsidTr="005159F9">
        <w:trPr>
          <w:gridAfter w:val="1"/>
          <w:wAfter w:w="43" w:type="pct"/>
          <w:trHeight w:val="773"/>
        </w:trPr>
        <w:tc>
          <w:tcPr>
            <w:tcW w:w="257" w:type="pct"/>
            <w:shd w:val="clear" w:color="auto" w:fill="auto"/>
            <w:vAlign w:val="center"/>
          </w:tcPr>
          <w:p w14:paraId="1F735FC6" w14:textId="77777777" w:rsidR="00DC718D" w:rsidRPr="00DC718D" w:rsidRDefault="00DC718D" w:rsidP="00DC718D">
            <w:pPr>
              <w:rPr>
                <w:rFonts w:ascii="Tahoma" w:hAnsi="Tahoma" w:cs="Tahoma"/>
                <w:sz w:val="20"/>
                <w:szCs w:val="20"/>
              </w:rPr>
            </w:pPr>
            <w:r w:rsidRPr="00DC718D">
              <w:rPr>
                <w:rFonts w:ascii="Tahoma" w:hAnsi="Tahoma" w:cs="Tahoma"/>
                <w:sz w:val="20"/>
                <w:szCs w:val="20"/>
              </w:rPr>
              <w:t>3.3</w:t>
            </w:r>
          </w:p>
        </w:tc>
        <w:tc>
          <w:tcPr>
            <w:tcW w:w="1785" w:type="pct"/>
            <w:shd w:val="clear" w:color="auto" w:fill="auto"/>
            <w:vAlign w:val="center"/>
          </w:tcPr>
          <w:p w14:paraId="282DFD15" w14:textId="77777777" w:rsidR="00DC718D" w:rsidRPr="00DC718D" w:rsidRDefault="00DC718D" w:rsidP="00DC718D">
            <w:pPr>
              <w:rPr>
                <w:rFonts w:ascii="Tahoma" w:hAnsi="Tahoma" w:cs="Tahoma"/>
                <w:sz w:val="20"/>
                <w:szCs w:val="20"/>
              </w:rPr>
            </w:pPr>
            <w:proofErr w:type="gramStart"/>
            <w:r w:rsidRPr="00DC718D">
              <w:rPr>
                <w:rFonts w:ascii="Tahoma" w:hAnsi="Tahoma" w:cs="Tahoma"/>
                <w:sz w:val="20"/>
                <w:szCs w:val="20"/>
              </w:rPr>
              <w:t>Are</w:t>
            </w:r>
            <w:proofErr w:type="gramEnd"/>
            <w:r w:rsidRPr="00DC718D">
              <w:rPr>
                <w:rFonts w:ascii="Tahoma" w:hAnsi="Tahoma" w:cs="Tahoma"/>
                <w:sz w:val="20"/>
                <w:szCs w:val="20"/>
              </w:rPr>
              <w:t xml:space="preserve"> </w:t>
            </w:r>
            <w:r w:rsidRPr="00DC718D">
              <w:rPr>
                <w:rFonts w:ascii="Tahoma" w:hAnsi="Tahoma" w:cs="Tahoma"/>
                <w:b/>
                <w:sz w:val="20"/>
                <w:szCs w:val="20"/>
              </w:rPr>
              <w:t>equipment</w:t>
            </w:r>
            <w:r w:rsidRPr="00DC718D">
              <w:rPr>
                <w:rFonts w:ascii="Tahoma" w:hAnsi="Tahoma" w:cs="Tahoma"/>
                <w:sz w:val="20"/>
                <w:szCs w:val="20"/>
              </w:rPr>
              <w:t xml:space="preserve">, vehicles, containers, &amp; storage areas </w:t>
            </w:r>
            <w:r w:rsidRPr="00DC718D">
              <w:rPr>
                <w:rFonts w:ascii="Tahoma" w:hAnsi="Tahoma" w:cs="Tahoma"/>
                <w:sz w:val="20"/>
                <w:szCs w:val="20"/>
                <w:u w:val="single"/>
              </w:rPr>
              <w:t>free from leaks</w:t>
            </w:r>
            <w:r w:rsidRPr="00DC718D">
              <w:rPr>
                <w:rFonts w:ascii="Tahoma" w:hAnsi="Tahoma" w:cs="Tahoma"/>
                <w:sz w:val="20"/>
                <w:szCs w:val="20"/>
              </w:rPr>
              <w:t xml:space="preserve">? </w:t>
            </w:r>
          </w:p>
        </w:tc>
        <w:tc>
          <w:tcPr>
            <w:tcW w:w="667" w:type="pct"/>
            <w:shd w:val="clear" w:color="auto" w:fill="auto"/>
            <w:vAlign w:val="center"/>
          </w:tcPr>
          <w:p w14:paraId="0752D36B" w14:textId="77777777" w:rsidR="00DC718D" w:rsidRPr="00DC718D" w:rsidRDefault="00D725C8" w:rsidP="00DC718D">
            <w:pPr>
              <w:jc w:val="center"/>
              <w:rPr>
                <w:rFonts w:ascii="Tahoma" w:hAnsi="Tahoma" w:cs="Tahoma"/>
                <w:sz w:val="20"/>
                <w:szCs w:val="20"/>
              </w:rPr>
            </w:pPr>
            <w:sdt>
              <w:sdtPr>
                <w:rPr>
                  <w:rFonts w:ascii="Tahoma" w:hAnsi="Tahoma" w:cs="Tahoma"/>
                  <w:sz w:val="20"/>
                  <w:szCs w:val="20"/>
                </w:rPr>
                <w:id w:val="-2129159686"/>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 xml:space="preserve">Yes   </w:t>
            </w:r>
            <w:sdt>
              <w:sdtPr>
                <w:rPr>
                  <w:rFonts w:ascii="Tahoma" w:hAnsi="Tahoma" w:cs="Tahoma"/>
                  <w:sz w:val="20"/>
                  <w:szCs w:val="20"/>
                </w:rPr>
                <w:id w:val="1965624473"/>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No</w:t>
            </w:r>
          </w:p>
        </w:tc>
        <w:tc>
          <w:tcPr>
            <w:tcW w:w="501" w:type="pct"/>
            <w:shd w:val="clear" w:color="auto" w:fill="auto"/>
            <w:vAlign w:val="center"/>
          </w:tcPr>
          <w:p w14:paraId="0F85599C" w14:textId="77777777" w:rsidR="00DC718D" w:rsidRPr="00DC718D" w:rsidRDefault="00DC718D" w:rsidP="00DC718D">
            <w:pPr>
              <w:rPr>
                <w:rFonts w:ascii="Tahoma" w:hAnsi="Tahoma" w:cs="Tahoma"/>
                <w:sz w:val="20"/>
                <w:szCs w:val="20"/>
              </w:rPr>
            </w:pPr>
          </w:p>
        </w:tc>
        <w:tc>
          <w:tcPr>
            <w:tcW w:w="1747" w:type="pct"/>
            <w:shd w:val="clear" w:color="auto" w:fill="auto"/>
            <w:vAlign w:val="center"/>
          </w:tcPr>
          <w:p w14:paraId="09CB6FD2" w14:textId="77777777" w:rsidR="00DC718D" w:rsidRPr="00DC718D" w:rsidRDefault="00DC718D" w:rsidP="00DC718D">
            <w:pPr>
              <w:rPr>
                <w:rFonts w:ascii="Tahoma" w:hAnsi="Tahoma" w:cs="Tahoma"/>
                <w:sz w:val="20"/>
                <w:szCs w:val="20"/>
              </w:rPr>
            </w:pPr>
          </w:p>
        </w:tc>
      </w:tr>
      <w:tr w:rsidR="00DC718D" w:rsidRPr="00DC718D" w14:paraId="2E85A5AE" w14:textId="77777777" w:rsidTr="005159F9">
        <w:trPr>
          <w:gridAfter w:val="1"/>
          <w:wAfter w:w="43" w:type="pct"/>
          <w:trHeight w:val="500"/>
        </w:trPr>
        <w:tc>
          <w:tcPr>
            <w:tcW w:w="257" w:type="pct"/>
            <w:shd w:val="clear" w:color="auto" w:fill="auto"/>
            <w:vAlign w:val="center"/>
          </w:tcPr>
          <w:p w14:paraId="3AFFF9FB" w14:textId="77777777" w:rsidR="00DC718D" w:rsidRPr="00DC718D" w:rsidRDefault="00DC718D" w:rsidP="00DC718D">
            <w:pPr>
              <w:rPr>
                <w:rFonts w:ascii="Tahoma" w:hAnsi="Tahoma" w:cs="Tahoma"/>
                <w:sz w:val="20"/>
                <w:szCs w:val="20"/>
              </w:rPr>
            </w:pPr>
            <w:r w:rsidRPr="00DC718D">
              <w:rPr>
                <w:rFonts w:ascii="Tahoma" w:hAnsi="Tahoma" w:cs="Tahoma"/>
                <w:sz w:val="20"/>
                <w:szCs w:val="20"/>
              </w:rPr>
              <w:t>3.3</w:t>
            </w:r>
          </w:p>
        </w:tc>
        <w:tc>
          <w:tcPr>
            <w:tcW w:w="1785" w:type="pct"/>
            <w:shd w:val="clear" w:color="auto" w:fill="auto"/>
            <w:vAlign w:val="center"/>
          </w:tcPr>
          <w:p w14:paraId="0925DB64" w14:textId="77777777" w:rsidR="00DC718D" w:rsidRPr="00DC718D" w:rsidRDefault="00DC718D" w:rsidP="00DC718D">
            <w:pPr>
              <w:rPr>
                <w:rFonts w:ascii="Tahoma" w:hAnsi="Tahoma" w:cs="Tahoma"/>
                <w:sz w:val="20"/>
                <w:szCs w:val="20"/>
              </w:rPr>
            </w:pPr>
            <w:r w:rsidRPr="00DC718D">
              <w:rPr>
                <w:rFonts w:ascii="Tahoma" w:hAnsi="Tahoma" w:cs="Tahoma"/>
                <w:sz w:val="20"/>
                <w:szCs w:val="20"/>
              </w:rPr>
              <w:t xml:space="preserve">Are </w:t>
            </w:r>
            <w:r w:rsidRPr="00DC718D">
              <w:rPr>
                <w:rFonts w:ascii="Tahoma" w:hAnsi="Tahoma" w:cs="Tahoma"/>
                <w:b/>
                <w:sz w:val="20"/>
                <w:szCs w:val="20"/>
              </w:rPr>
              <w:t>materials</w:t>
            </w:r>
            <w:r w:rsidRPr="00DC718D">
              <w:rPr>
                <w:rFonts w:ascii="Tahoma" w:hAnsi="Tahoma" w:cs="Tahoma"/>
                <w:sz w:val="20"/>
                <w:szCs w:val="20"/>
              </w:rPr>
              <w:t xml:space="preserve"> that are potential stormwater contaminants </w:t>
            </w:r>
            <w:r w:rsidRPr="00DC718D">
              <w:rPr>
                <w:rFonts w:ascii="Tahoma" w:hAnsi="Tahoma" w:cs="Tahoma"/>
                <w:sz w:val="20"/>
                <w:szCs w:val="20"/>
                <w:u w:val="single"/>
              </w:rPr>
              <w:t>covered</w:t>
            </w:r>
            <w:r w:rsidRPr="00DC718D">
              <w:rPr>
                <w:rFonts w:ascii="Tahoma" w:hAnsi="Tahoma" w:cs="Tahoma"/>
                <w:sz w:val="20"/>
                <w:szCs w:val="20"/>
              </w:rPr>
              <w:t xml:space="preserve"> or </w:t>
            </w:r>
            <w:r w:rsidRPr="00DC718D">
              <w:rPr>
                <w:rFonts w:ascii="Tahoma" w:hAnsi="Tahoma" w:cs="Tahoma"/>
                <w:sz w:val="20"/>
                <w:szCs w:val="20"/>
                <w:u w:val="single"/>
              </w:rPr>
              <w:t>stored inside</w:t>
            </w:r>
            <w:r w:rsidRPr="00DC718D">
              <w:rPr>
                <w:rFonts w:ascii="Tahoma" w:hAnsi="Tahoma" w:cs="Tahoma"/>
                <w:sz w:val="20"/>
                <w:szCs w:val="20"/>
              </w:rPr>
              <w:t xml:space="preserve">?  </w:t>
            </w:r>
          </w:p>
        </w:tc>
        <w:tc>
          <w:tcPr>
            <w:tcW w:w="667" w:type="pct"/>
            <w:shd w:val="clear" w:color="auto" w:fill="auto"/>
            <w:vAlign w:val="center"/>
          </w:tcPr>
          <w:p w14:paraId="0C5E5091" w14:textId="77777777" w:rsidR="00DC718D" w:rsidRPr="00DC718D" w:rsidRDefault="00D725C8" w:rsidP="00DC718D">
            <w:pPr>
              <w:jc w:val="center"/>
              <w:rPr>
                <w:rFonts w:ascii="Tahoma" w:hAnsi="Tahoma" w:cs="Tahoma"/>
                <w:sz w:val="20"/>
                <w:szCs w:val="20"/>
              </w:rPr>
            </w:pPr>
            <w:sdt>
              <w:sdtPr>
                <w:rPr>
                  <w:rFonts w:ascii="Tahoma" w:hAnsi="Tahoma" w:cs="Tahoma"/>
                  <w:sz w:val="20"/>
                  <w:szCs w:val="20"/>
                </w:rPr>
                <w:id w:val="-189449775"/>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 xml:space="preserve">Yes   </w:t>
            </w:r>
            <w:sdt>
              <w:sdtPr>
                <w:rPr>
                  <w:rFonts w:ascii="Tahoma" w:hAnsi="Tahoma" w:cs="Tahoma"/>
                  <w:sz w:val="20"/>
                  <w:szCs w:val="20"/>
                </w:rPr>
                <w:id w:val="1674759433"/>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No</w:t>
            </w:r>
          </w:p>
        </w:tc>
        <w:tc>
          <w:tcPr>
            <w:tcW w:w="501" w:type="pct"/>
            <w:shd w:val="clear" w:color="auto" w:fill="auto"/>
            <w:vAlign w:val="center"/>
          </w:tcPr>
          <w:p w14:paraId="194577DC" w14:textId="77777777" w:rsidR="00DC718D" w:rsidRPr="00DC718D" w:rsidRDefault="00DC718D" w:rsidP="00DC718D">
            <w:pPr>
              <w:rPr>
                <w:rFonts w:ascii="Tahoma" w:hAnsi="Tahoma" w:cs="Tahoma"/>
                <w:sz w:val="20"/>
                <w:szCs w:val="20"/>
              </w:rPr>
            </w:pPr>
          </w:p>
        </w:tc>
        <w:tc>
          <w:tcPr>
            <w:tcW w:w="1747" w:type="pct"/>
            <w:shd w:val="clear" w:color="auto" w:fill="auto"/>
            <w:vAlign w:val="center"/>
          </w:tcPr>
          <w:p w14:paraId="1913FAB5" w14:textId="77777777" w:rsidR="00DC718D" w:rsidRPr="00DC718D" w:rsidRDefault="00DC718D" w:rsidP="00DC718D">
            <w:pPr>
              <w:rPr>
                <w:rFonts w:ascii="Tahoma" w:hAnsi="Tahoma" w:cs="Tahoma"/>
                <w:sz w:val="20"/>
                <w:szCs w:val="20"/>
              </w:rPr>
            </w:pPr>
          </w:p>
        </w:tc>
      </w:tr>
      <w:tr w:rsidR="00DC718D" w:rsidRPr="00DC718D" w14:paraId="0B439BF0" w14:textId="77777777" w:rsidTr="005159F9">
        <w:trPr>
          <w:gridAfter w:val="1"/>
          <w:wAfter w:w="43" w:type="pct"/>
          <w:trHeight w:val="512"/>
        </w:trPr>
        <w:tc>
          <w:tcPr>
            <w:tcW w:w="257" w:type="pct"/>
            <w:shd w:val="clear" w:color="auto" w:fill="auto"/>
            <w:vAlign w:val="center"/>
          </w:tcPr>
          <w:p w14:paraId="5831D954" w14:textId="77777777" w:rsidR="00DC718D" w:rsidRPr="00DC718D" w:rsidRDefault="00DC718D" w:rsidP="00DC718D">
            <w:pPr>
              <w:rPr>
                <w:rFonts w:ascii="Tahoma" w:hAnsi="Tahoma" w:cs="Tahoma"/>
                <w:sz w:val="20"/>
                <w:szCs w:val="20"/>
              </w:rPr>
            </w:pPr>
            <w:r w:rsidRPr="00DC718D">
              <w:rPr>
                <w:rFonts w:ascii="Tahoma" w:hAnsi="Tahoma" w:cs="Tahoma"/>
                <w:sz w:val="20"/>
                <w:szCs w:val="20"/>
              </w:rPr>
              <w:t>3.4</w:t>
            </w:r>
          </w:p>
        </w:tc>
        <w:tc>
          <w:tcPr>
            <w:tcW w:w="1785" w:type="pct"/>
            <w:shd w:val="clear" w:color="auto" w:fill="auto"/>
            <w:vAlign w:val="center"/>
          </w:tcPr>
          <w:p w14:paraId="0B6B528C" w14:textId="77777777" w:rsidR="00DC718D" w:rsidRPr="00DC718D" w:rsidRDefault="00DC718D" w:rsidP="00DC718D">
            <w:pPr>
              <w:rPr>
                <w:rFonts w:ascii="Tahoma" w:hAnsi="Tahoma" w:cs="Tahoma"/>
                <w:sz w:val="20"/>
                <w:szCs w:val="20"/>
              </w:rPr>
            </w:pPr>
            <w:r w:rsidRPr="00DC718D">
              <w:rPr>
                <w:rFonts w:ascii="Tahoma" w:hAnsi="Tahoma" w:cs="Tahoma"/>
                <w:sz w:val="20"/>
                <w:szCs w:val="20"/>
              </w:rPr>
              <w:t xml:space="preserve">Are </w:t>
            </w:r>
            <w:r w:rsidRPr="00DC718D">
              <w:rPr>
                <w:rFonts w:ascii="Tahoma" w:hAnsi="Tahoma" w:cs="Tahoma"/>
                <w:b/>
                <w:sz w:val="20"/>
                <w:szCs w:val="20"/>
              </w:rPr>
              <w:t>non-storm water discharges</w:t>
            </w:r>
            <w:r w:rsidRPr="00DC718D">
              <w:rPr>
                <w:rFonts w:ascii="Tahoma" w:hAnsi="Tahoma" w:cs="Tahoma"/>
                <w:sz w:val="20"/>
                <w:szCs w:val="20"/>
              </w:rPr>
              <w:t xml:space="preserve"> (</w:t>
            </w:r>
            <w:proofErr w:type="gramStart"/>
            <w:r w:rsidRPr="00DC718D">
              <w:rPr>
                <w:rFonts w:ascii="Tahoma" w:hAnsi="Tahoma" w:cs="Tahoma"/>
                <w:sz w:val="20"/>
                <w:szCs w:val="20"/>
              </w:rPr>
              <w:t>i.e.</w:t>
            </w:r>
            <w:proofErr w:type="gramEnd"/>
            <w:r w:rsidRPr="00DC718D">
              <w:rPr>
                <w:rFonts w:ascii="Tahoma" w:hAnsi="Tahoma" w:cs="Tahoma"/>
                <w:sz w:val="20"/>
                <w:szCs w:val="20"/>
              </w:rPr>
              <w:t xml:space="preserve"> dust control H</w:t>
            </w:r>
            <w:r w:rsidRPr="00DC718D">
              <w:rPr>
                <w:rFonts w:ascii="Tahoma" w:hAnsi="Tahoma" w:cs="Tahoma"/>
                <w:sz w:val="20"/>
                <w:szCs w:val="20"/>
                <w:vertAlign w:val="subscript"/>
              </w:rPr>
              <w:t>2</w:t>
            </w:r>
            <w:r w:rsidRPr="00DC718D">
              <w:rPr>
                <w:rFonts w:ascii="Tahoma" w:hAnsi="Tahoma" w:cs="Tahoma"/>
                <w:sz w:val="20"/>
                <w:szCs w:val="20"/>
              </w:rPr>
              <w:t xml:space="preserve">O) free from </w:t>
            </w:r>
            <w:r w:rsidRPr="00DC718D">
              <w:rPr>
                <w:rFonts w:ascii="Tahoma" w:hAnsi="Tahoma" w:cs="Tahoma"/>
                <w:sz w:val="20"/>
                <w:szCs w:val="20"/>
                <w:u w:val="single"/>
              </w:rPr>
              <w:t>contamination</w:t>
            </w:r>
            <w:r w:rsidRPr="00DC718D">
              <w:rPr>
                <w:rFonts w:ascii="Tahoma" w:hAnsi="Tahoma" w:cs="Tahoma"/>
                <w:sz w:val="20"/>
                <w:szCs w:val="20"/>
              </w:rPr>
              <w:t>?</w:t>
            </w:r>
          </w:p>
        </w:tc>
        <w:tc>
          <w:tcPr>
            <w:tcW w:w="667" w:type="pct"/>
            <w:shd w:val="clear" w:color="auto" w:fill="auto"/>
            <w:vAlign w:val="center"/>
          </w:tcPr>
          <w:p w14:paraId="2F4A6EF8" w14:textId="77777777" w:rsidR="00DC718D" w:rsidRPr="00DC718D" w:rsidRDefault="00D725C8" w:rsidP="00DC718D">
            <w:pPr>
              <w:jc w:val="center"/>
              <w:rPr>
                <w:rFonts w:ascii="Tahoma" w:hAnsi="Tahoma" w:cs="Tahoma"/>
                <w:sz w:val="20"/>
                <w:szCs w:val="20"/>
              </w:rPr>
            </w:pPr>
            <w:sdt>
              <w:sdtPr>
                <w:rPr>
                  <w:rFonts w:ascii="Tahoma" w:hAnsi="Tahoma" w:cs="Tahoma"/>
                  <w:sz w:val="20"/>
                  <w:szCs w:val="20"/>
                </w:rPr>
                <w:id w:val="1158887351"/>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 xml:space="preserve">Yes   </w:t>
            </w:r>
            <w:sdt>
              <w:sdtPr>
                <w:rPr>
                  <w:rFonts w:ascii="Tahoma" w:hAnsi="Tahoma" w:cs="Tahoma"/>
                  <w:sz w:val="20"/>
                  <w:szCs w:val="20"/>
                </w:rPr>
                <w:id w:val="-1206023007"/>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No</w:t>
            </w:r>
          </w:p>
        </w:tc>
        <w:tc>
          <w:tcPr>
            <w:tcW w:w="501" w:type="pct"/>
            <w:shd w:val="clear" w:color="auto" w:fill="auto"/>
            <w:vAlign w:val="center"/>
          </w:tcPr>
          <w:p w14:paraId="558FFD14" w14:textId="77777777" w:rsidR="00DC718D" w:rsidRPr="00DC718D" w:rsidRDefault="00DC718D" w:rsidP="00DC718D">
            <w:pPr>
              <w:rPr>
                <w:rFonts w:ascii="Tahoma" w:hAnsi="Tahoma" w:cs="Tahoma"/>
                <w:sz w:val="20"/>
                <w:szCs w:val="20"/>
              </w:rPr>
            </w:pPr>
          </w:p>
        </w:tc>
        <w:tc>
          <w:tcPr>
            <w:tcW w:w="1747" w:type="pct"/>
            <w:shd w:val="clear" w:color="auto" w:fill="auto"/>
            <w:vAlign w:val="center"/>
          </w:tcPr>
          <w:p w14:paraId="0FECD211" w14:textId="77777777" w:rsidR="00DC718D" w:rsidRPr="00DC718D" w:rsidRDefault="00DC718D" w:rsidP="00DC718D">
            <w:pPr>
              <w:rPr>
                <w:rFonts w:ascii="Tahoma" w:hAnsi="Tahoma" w:cs="Tahoma"/>
                <w:sz w:val="20"/>
                <w:szCs w:val="20"/>
              </w:rPr>
            </w:pPr>
          </w:p>
        </w:tc>
      </w:tr>
      <w:tr w:rsidR="00DC718D" w:rsidRPr="00DC718D" w14:paraId="3B65DDCF" w14:textId="77777777" w:rsidTr="005159F9">
        <w:trPr>
          <w:gridAfter w:val="1"/>
          <w:wAfter w:w="43" w:type="pct"/>
          <w:trHeight w:val="500"/>
        </w:trPr>
        <w:tc>
          <w:tcPr>
            <w:tcW w:w="257" w:type="pct"/>
            <w:shd w:val="clear" w:color="auto" w:fill="auto"/>
            <w:vAlign w:val="center"/>
          </w:tcPr>
          <w:p w14:paraId="3BC1FDC9" w14:textId="77777777" w:rsidR="00DC718D" w:rsidRPr="00DC718D" w:rsidRDefault="00DC718D" w:rsidP="00DC718D">
            <w:pPr>
              <w:rPr>
                <w:rFonts w:ascii="Tahoma" w:hAnsi="Tahoma" w:cs="Tahoma"/>
                <w:sz w:val="20"/>
                <w:szCs w:val="20"/>
              </w:rPr>
            </w:pPr>
            <w:r w:rsidRPr="00DC718D">
              <w:rPr>
                <w:rFonts w:ascii="Tahoma" w:hAnsi="Tahoma" w:cs="Tahoma"/>
                <w:sz w:val="20"/>
                <w:szCs w:val="20"/>
              </w:rPr>
              <w:t>3.5</w:t>
            </w:r>
          </w:p>
        </w:tc>
        <w:tc>
          <w:tcPr>
            <w:tcW w:w="1785" w:type="pct"/>
            <w:shd w:val="clear" w:color="auto" w:fill="auto"/>
            <w:vAlign w:val="center"/>
          </w:tcPr>
          <w:p w14:paraId="1C31D952" w14:textId="77777777" w:rsidR="00DC718D" w:rsidRPr="00DC718D" w:rsidRDefault="00DC718D" w:rsidP="00DC718D">
            <w:pPr>
              <w:rPr>
                <w:rFonts w:ascii="Tahoma" w:hAnsi="Tahoma" w:cs="Tahoma"/>
                <w:sz w:val="20"/>
                <w:szCs w:val="20"/>
              </w:rPr>
            </w:pPr>
            <w:r w:rsidRPr="00DC718D">
              <w:rPr>
                <w:rFonts w:ascii="Tahoma" w:hAnsi="Tahoma" w:cs="Tahoma"/>
                <w:sz w:val="20"/>
                <w:szCs w:val="20"/>
              </w:rPr>
              <w:t xml:space="preserve">Are </w:t>
            </w:r>
            <w:r w:rsidRPr="00DC718D">
              <w:rPr>
                <w:rFonts w:ascii="Tahoma" w:hAnsi="Tahoma" w:cs="Tahoma"/>
                <w:b/>
                <w:sz w:val="20"/>
                <w:szCs w:val="20"/>
              </w:rPr>
              <w:t>stockpiles</w:t>
            </w:r>
            <w:r w:rsidRPr="00DC718D">
              <w:rPr>
                <w:rFonts w:ascii="Tahoma" w:hAnsi="Tahoma" w:cs="Tahoma"/>
                <w:sz w:val="20"/>
                <w:szCs w:val="20"/>
              </w:rPr>
              <w:t xml:space="preserve"> </w:t>
            </w:r>
            <w:r w:rsidRPr="00DC718D">
              <w:rPr>
                <w:rFonts w:ascii="Tahoma" w:hAnsi="Tahoma" w:cs="Tahoma"/>
                <w:sz w:val="20"/>
                <w:szCs w:val="20"/>
                <w:u w:val="single"/>
              </w:rPr>
              <w:t>covered</w:t>
            </w:r>
            <w:r w:rsidRPr="00DC718D">
              <w:rPr>
                <w:rFonts w:ascii="Tahoma" w:hAnsi="Tahoma" w:cs="Tahoma"/>
                <w:sz w:val="20"/>
                <w:szCs w:val="20"/>
              </w:rPr>
              <w:t xml:space="preserve"> (either with temporary vegetation or tarps), </w:t>
            </w:r>
            <w:r w:rsidRPr="00DC718D">
              <w:rPr>
                <w:rFonts w:ascii="Tahoma" w:hAnsi="Tahoma" w:cs="Tahoma"/>
                <w:sz w:val="20"/>
                <w:szCs w:val="20"/>
                <w:u w:val="single"/>
              </w:rPr>
              <w:t>ringed</w:t>
            </w:r>
            <w:r w:rsidRPr="00DC718D">
              <w:rPr>
                <w:rFonts w:ascii="Tahoma" w:hAnsi="Tahoma" w:cs="Tahoma"/>
                <w:sz w:val="20"/>
                <w:szCs w:val="20"/>
              </w:rPr>
              <w:t xml:space="preserve"> with barrier BMPs, &amp; located </w:t>
            </w:r>
            <w:r w:rsidRPr="00DC718D">
              <w:rPr>
                <w:rFonts w:ascii="Tahoma" w:hAnsi="Tahoma" w:cs="Tahoma"/>
                <w:sz w:val="20"/>
                <w:szCs w:val="20"/>
                <w:u w:val="single"/>
              </w:rPr>
              <w:t>at least 50 feet away</w:t>
            </w:r>
            <w:r w:rsidRPr="00DC718D">
              <w:rPr>
                <w:rFonts w:ascii="Tahoma" w:hAnsi="Tahoma" w:cs="Tahoma"/>
                <w:sz w:val="20"/>
                <w:szCs w:val="20"/>
              </w:rPr>
              <w:t xml:space="preserve"> from natural resources &amp; storm drains?</w:t>
            </w:r>
          </w:p>
        </w:tc>
        <w:tc>
          <w:tcPr>
            <w:tcW w:w="667" w:type="pct"/>
            <w:shd w:val="clear" w:color="auto" w:fill="auto"/>
            <w:vAlign w:val="center"/>
          </w:tcPr>
          <w:p w14:paraId="3F6AD556" w14:textId="77777777" w:rsidR="00DC718D" w:rsidRPr="00DC718D" w:rsidRDefault="00D725C8" w:rsidP="00DC718D">
            <w:pPr>
              <w:jc w:val="center"/>
              <w:rPr>
                <w:rFonts w:ascii="Tahoma" w:hAnsi="Tahoma" w:cs="Tahoma"/>
                <w:sz w:val="20"/>
                <w:szCs w:val="20"/>
              </w:rPr>
            </w:pPr>
            <w:sdt>
              <w:sdtPr>
                <w:rPr>
                  <w:rFonts w:ascii="Tahoma" w:hAnsi="Tahoma" w:cs="Tahoma"/>
                  <w:sz w:val="20"/>
                  <w:szCs w:val="20"/>
                </w:rPr>
                <w:id w:val="1206753232"/>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 xml:space="preserve">Yes   </w:t>
            </w:r>
            <w:sdt>
              <w:sdtPr>
                <w:rPr>
                  <w:rFonts w:ascii="Tahoma" w:hAnsi="Tahoma" w:cs="Tahoma"/>
                  <w:sz w:val="20"/>
                  <w:szCs w:val="20"/>
                </w:rPr>
                <w:id w:val="1984270886"/>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No</w:t>
            </w:r>
          </w:p>
          <w:p w14:paraId="00872714" w14:textId="77777777" w:rsidR="00DC718D" w:rsidRPr="00DC718D" w:rsidRDefault="00D725C8" w:rsidP="00DC718D">
            <w:pPr>
              <w:jc w:val="center"/>
              <w:rPr>
                <w:rFonts w:ascii="Tahoma" w:hAnsi="Tahoma" w:cs="Tahoma"/>
                <w:sz w:val="20"/>
                <w:szCs w:val="20"/>
              </w:rPr>
            </w:pPr>
            <w:sdt>
              <w:sdtPr>
                <w:rPr>
                  <w:rFonts w:ascii="Tahoma" w:hAnsi="Tahoma" w:cs="Tahoma"/>
                  <w:sz w:val="20"/>
                  <w:szCs w:val="20"/>
                </w:rPr>
                <w:id w:val="542169542"/>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No stockpiles</w:t>
            </w:r>
          </w:p>
        </w:tc>
        <w:tc>
          <w:tcPr>
            <w:tcW w:w="501" w:type="pct"/>
            <w:shd w:val="clear" w:color="auto" w:fill="auto"/>
            <w:vAlign w:val="center"/>
          </w:tcPr>
          <w:p w14:paraId="5BF2CDC8" w14:textId="77777777" w:rsidR="00DC718D" w:rsidRPr="00DC718D" w:rsidRDefault="00DC718D" w:rsidP="00DC718D">
            <w:pPr>
              <w:rPr>
                <w:rFonts w:ascii="Tahoma" w:hAnsi="Tahoma" w:cs="Tahoma"/>
                <w:sz w:val="20"/>
                <w:szCs w:val="20"/>
              </w:rPr>
            </w:pPr>
          </w:p>
        </w:tc>
        <w:tc>
          <w:tcPr>
            <w:tcW w:w="1747" w:type="pct"/>
            <w:shd w:val="clear" w:color="auto" w:fill="auto"/>
            <w:vAlign w:val="center"/>
          </w:tcPr>
          <w:p w14:paraId="0CCD4F3F" w14:textId="77777777" w:rsidR="00DC718D" w:rsidRPr="00DC718D" w:rsidRDefault="00DC718D" w:rsidP="00DC718D">
            <w:pPr>
              <w:rPr>
                <w:rFonts w:ascii="Tahoma" w:hAnsi="Tahoma" w:cs="Tahoma"/>
                <w:sz w:val="20"/>
                <w:szCs w:val="20"/>
              </w:rPr>
            </w:pPr>
          </w:p>
        </w:tc>
      </w:tr>
      <w:tr w:rsidR="00DC718D" w:rsidRPr="00DC718D" w14:paraId="7184A27E" w14:textId="77777777" w:rsidTr="005159F9">
        <w:trPr>
          <w:gridAfter w:val="1"/>
          <w:wAfter w:w="43" w:type="pct"/>
          <w:trHeight w:val="720"/>
        </w:trPr>
        <w:tc>
          <w:tcPr>
            <w:tcW w:w="257" w:type="pct"/>
            <w:shd w:val="clear" w:color="auto" w:fill="auto"/>
            <w:vAlign w:val="center"/>
          </w:tcPr>
          <w:p w14:paraId="4DFB1156" w14:textId="77777777" w:rsidR="00DC718D" w:rsidRPr="00DC718D" w:rsidRDefault="00DC718D" w:rsidP="00DC718D">
            <w:pPr>
              <w:rPr>
                <w:rFonts w:ascii="Tahoma" w:hAnsi="Tahoma" w:cs="Tahoma"/>
                <w:sz w:val="20"/>
                <w:szCs w:val="20"/>
              </w:rPr>
            </w:pPr>
            <w:r w:rsidRPr="00DC718D">
              <w:rPr>
                <w:rFonts w:ascii="Tahoma" w:hAnsi="Tahoma" w:cs="Tahoma"/>
                <w:sz w:val="20"/>
                <w:szCs w:val="20"/>
              </w:rPr>
              <w:t>3.6</w:t>
            </w:r>
          </w:p>
        </w:tc>
        <w:tc>
          <w:tcPr>
            <w:tcW w:w="1785" w:type="pct"/>
            <w:shd w:val="clear" w:color="auto" w:fill="auto"/>
            <w:vAlign w:val="center"/>
          </w:tcPr>
          <w:p w14:paraId="33D4E07E" w14:textId="77777777" w:rsidR="00DC718D" w:rsidRPr="00DC718D" w:rsidRDefault="00DC718D" w:rsidP="00DC718D">
            <w:pPr>
              <w:rPr>
                <w:rFonts w:ascii="Tahoma" w:hAnsi="Tahoma" w:cs="Tahoma"/>
                <w:sz w:val="20"/>
                <w:szCs w:val="20"/>
              </w:rPr>
            </w:pPr>
            <w:r w:rsidRPr="00DC718D">
              <w:rPr>
                <w:rFonts w:ascii="Tahoma" w:hAnsi="Tahoma" w:cs="Tahoma"/>
                <w:sz w:val="20"/>
                <w:szCs w:val="20"/>
              </w:rPr>
              <w:t xml:space="preserve">Are </w:t>
            </w:r>
            <w:r w:rsidRPr="00DC718D">
              <w:rPr>
                <w:rFonts w:ascii="Tahoma" w:hAnsi="Tahoma" w:cs="Tahoma"/>
                <w:b/>
                <w:sz w:val="20"/>
                <w:szCs w:val="20"/>
              </w:rPr>
              <w:t>washout facilities</w:t>
            </w:r>
            <w:r w:rsidRPr="00DC718D">
              <w:rPr>
                <w:rFonts w:ascii="Tahoma" w:hAnsi="Tahoma" w:cs="Tahoma"/>
                <w:sz w:val="20"/>
                <w:szCs w:val="20"/>
              </w:rPr>
              <w:t xml:space="preserve"> (</w:t>
            </w:r>
            <w:proofErr w:type="gramStart"/>
            <w:r w:rsidRPr="00DC718D">
              <w:rPr>
                <w:rFonts w:ascii="Tahoma" w:hAnsi="Tahoma" w:cs="Tahoma"/>
                <w:sz w:val="20"/>
                <w:szCs w:val="20"/>
              </w:rPr>
              <w:t>e.g.</w:t>
            </w:r>
            <w:proofErr w:type="gramEnd"/>
            <w:r w:rsidRPr="00DC718D">
              <w:rPr>
                <w:rFonts w:ascii="Tahoma" w:hAnsi="Tahoma" w:cs="Tahoma"/>
                <w:sz w:val="20"/>
                <w:szCs w:val="20"/>
              </w:rPr>
              <w:t xml:space="preserve"> paint, grout, concrete) </w:t>
            </w:r>
            <w:r w:rsidRPr="00DC718D">
              <w:rPr>
                <w:rFonts w:ascii="Tahoma" w:hAnsi="Tahoma" w:cs="Tahoma"/>
                <w:sz w:val="20"/>
                <w:szCs w:val="20"/>
                <w:u w:val="single"/>
              </w:rPr>
              <w:t>available</w:t>
            </w:r>
            <w:r w:rsidRPr="00DC718D">
              <w:rPr>
                <w:rFonts w:ascii="Tahoma" w:hAnsi="Tahoma" w:cs="Tahoma"/>
                <w:sz w:val="20"/>
                <w:szCs w:val="20"/>
              </w:rPr>
              <w:t xml:space="preserve">, clearly </w:t>
            </w:r>
            <w:r w:rsidRPr="00DC718D">
              <w:rPr>
                <w:rFonts w:ascii="Tahoma" w:hAnsi="Tahoma" w:cs="Tahoma"/>
                <w:sz w:val="20"/>
                <w:szCs w:val="20"/>
                <w:u w:val="single"/>
              </w:rPr>
              <w:t>marked</w:t>
            </w:r>
            <w:r w:rsidRPr="00DC718D">
              <w:rPr>
                <w:rFonts w:ascii="Tahoma" w:hAnsi="Tahoma" w:cs="Tahoma"/>
                <w:sz w:val="20"/>
                <w:szCs w:val="20"/>
              </w:rPr>
              <w:t xml:space="preserve">, and </w:t>
            </w:r>
            <w:r w:rsidRPr="00DC718D">
              <w:rPr>
                <w:rFonts w:ascii="Tahoma" w:hAnsi="Tahoma" w:cs="Tahoma"/>
                <w:b/>
                <w:sz w:val="20"/>
                <w:szCs w:val="20"/>
              </w:rPr>
              <w:t>maintained</w:t>
            </w:r>
            <w:r w:rsidRPr="00DC718D">
              <w:rPr>
                <w:rFonts w:ascii="Tahoma" w:hAnsi="Tahoma" w:cs="Tahoma"/>
                <w:sz w:val="20"/>
                <w:szCs w:val="20"/>
              </w:rPr>
              <w:t xml:space="preserve"> &amp; located </w:t>
            </w:r>
            <w:r w:rsidRPr="00DC718D">
              <w:rPr>
                <w:rFonts w:ascii="Tahoma" w:hAnsi="Tahoma" w:cs="Tahoma"/>
                <w:sz w:val="20"/>
                <w:szCs w:val="20"/>
                <w:u w:val="single"/>
              </w:rPr>
              <w:t>at least 50-feet away</w:t>
            </w:r>
            <w:r w:rsidRPr="00DC718D">
              <w:rPr>
                <w:rFonts w:ascii="Tahoma" w:hAnsi="Tahoma" w:cs="Tahoma"/>
                <w:sz w:val="20"/>
                <w:szCs w:val="20"/>
              </w:rPr>
              <w:t xml:space="preserve"> from natural resources and storm drains?</w:t>
            </w:r>
          </w:p>
        </w:tc>
        <w:tc>
          <w:tcPr>
            <w:tcW w:w="667" w:type="pct"/>
            <w:shd w:val="clear" w:color="auto" w:fill="auto"/>
            <w:vAlign w:val="center"/>
          </w:tcPr>
          <w:p w14:paraId="08B509DC" w14:textId="77777777" w:rsidR="00DC718D" w:rsidRPr="00DC718D" w:rsidRDefault="00D725C8" w:rsidP="00DC718D">
            <w:pPr>
              <w:jc w:val="center"/>
              <w:rPr>
                <w:rFonts w:ascii="Tahoma" w:hAnsi="Tahoma" w:cs="Tahoma"/>
                <w:sz w:val="20"/>
                <w:szCs w:val="20"/>
              </w:rPr>
            </w:pPr>
            <w:sdt>
              <w:sdtPr>
                <w:rPr>
                  <w:rFonts w:ascii="Tahoma" w:hAnsi="Tahoma" w:cs="Tahoma"/>
                  <w:sz w:val="20"/>
                  <w:szCs w:val="20"/>
                </w:rPr>
                <w:id w:val="-1590456218"/>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 xml:space="preserve">Yes   </w:t>
            </w:r>
            <w:sdt>
              <w:sdtPr>
                <w:rPr>
                  <w:rFonts w:ascii="Tahoma" w:hAnsi="Tahoma" w:cs="Tahoma"/>
                  <w:sz w:val="20"/>
                  <w:szCs w:val="20"/>
                </w:rPr>
                <w:id w:val="-6755982"/>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No</w:t>
            </w:r>
          </w:p>
          <w:p w14:paraId="2447E65C" w14:textId="77777777" w:rsidR="00DC718D" w:rsidRPr="00DC718D" w:rsidRDefault="00D725C8" w:rsidP="00DC718D">
            <w:pPr>
              <w:jc w:val="center"/>
              <w:rPr>
                <w:rFonts w:ascii="Tahoma" w:hAnsi="Tahoma" w:cs="Tahoma"/>
                <w:sz w:val="20"/>
                <w:szCs w:val="20"/>
              </w:rPr>
            </w:pPr>
            <w:sdt>
              <w:sdtPr>
                <w:rPr>
                  <w:rFonts w:ascii="Tahoma" w:hAnsi="Tahoma" w:cs="Tahoma"/>
                  <w:sz w:val="20"/>
                  <w:szCs w:val="20"/>
                </w:rPr>
                <w:id w:val="765892959"/>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 xml:space="preserve">No concrete use </w:t>
            </w:r>
            <w:proofErr w:type="gramStart"/>
            <w:r w:rsidR="00DC718D" w:rsidRPr="00DC718D">
              <w:rPr>
                <w:rFonts w:ascii="Tahoma" w:hAnsi="Tahoma" w:cs="Tahoma"/>
                <w:sz w:val="20"/>
                <w:szCs w:val="20"/>
              </w:rPr>
              <w:t>at this time</w:t>
            </w:r>
            <w:proofErr w:type="gramEnd"/>
          </w:p>
        </w:tc>
        <w:tc>
          <w:tcPr>
            <w:tcW w:w="501" w:type="pct"/>
            <w:shd w:val="clear" w:color="auto" w:fill="auto"/>
            <w:vAlign w:val="center"/>
          </w:tcPr>
          <w:p w14:paraId="755D1C0E" w14:textId="77777777" w:rsidR="00DC718D" w:rsidRPr="00DC718D" w:rsidRDefault="00DC718D" w:rsidP="00DC718D">
            <w:pPr>
              <w:rPr>
                <w:rFonts w:ascii="Tahoma" w:hAnsi="Tahoma" w:cs="Tahoma"/>
                <w:sz w:val="20"/>
                <w:szCs w:val="20"/>
              </w:rPr>
            </w:pPr>
          </w:p>
        </w:tc>
        <w:tc>
          <w:tcPr>
            <w:tcW w:w="1747" w:type="pct"/>
            <w:shd w:val="clear" w:color="auto" w:fill="auto"/>
            <w:vAlign w:val="center"/>
          </w:tcPr>
          <w:p w14:paraId="100A2D9D" w14:textId="77777777" w:rsidR="00DC718D" w:rsidRPr="00DC718D" w:rsidRDefault="00DC718D" w:rsidP="00DC718D">
            <w:pPr>
              <w:rPr>
                <w:rFonts w:ascii="Tahoma" w:hAnsi="Tahoma" w:cs="Tahoma"/>
                <w:sz w:val="20"/>
                <w:szCs w:val="20"/>
              </w:rPr>
            </w:pPr>
          </w:p>
        </w:tc>
      </w:tr>
      <w:tr w:rsidR="00DC718D" w:rsidRPr="00DC718D" w14:paraId="7327BC79" w14:textId="77777777" w:rsidTr="005159F9">
        <w:trPr>
          <w:gridAfter w:val="1"/>
          <w:wAfter w:w="43" w:type="pct"/>
          <w:trHeight w:val="720"/>
        </w:trPr>
        <w:tc>
          <w:tcPr>
            <w:tcW w:w="257" w:type="pct"/>
            <w:shd w:val="clear" w:color="auto" w:fill="auto"/>
            <w:vAlign w:val="center"/>
          </w:tcPr>
          <w:p w14:paraId="085AC066" w14:textId="77777777" w:rsidR="00DC718D" w:rsidRPr="00DC718D" w:rsidRDefault="00DC718D" w:rsidP="00DC718D">
            <w:pPr>
              <w:rPr>
                <w:rFonts w:ascii="Tahoma" w:hAnsi="Tahoma" w:cs="Tahoma"/>
                <w:sz w:val="20"/>
                <w:szCs w:val="20"/>
              </w:rPr>
            </w:pPr>
            <w:r w:rsidRPr="00DC718D">
              <w:rPr>
                <w:rFonts w:ascii="Tahoma" w:hAnsi="Tahoma" w:cs="Tahoma"/>
                <w:sz w:val="20"/>
                <w:szCs w:val="20"/>
              </w:rPr>
              <w:t>3.7</w:t>
            </w:r>
          </w:p>
        </w:tc>
        <w:tc>
          <w:tcPr>
            <w:tcW w:w="1785" w:type="pct"/>
            <w:shd w:val="clear" w:color="auto" w:fill="auto"/>
            <w:vAlign w:val="center"/>
          </w:tcPr>
          <w:p w14:paraId="1C93D004" w14:textId="77777777" w:rsidR="00DC718D" w:rsidRPr="00DC718D" w:rsidRDefault="00DC718D" w:rsidP="00DC718D">
            <w:pPr>
              <w:ind w:right="-113"/>
              <w:rPr>
                <w:rFonts w:ascii="Tahoma" w:hAnsi="Tahoma" w:cs="Tahoma"/>
                <w:sz w:val="20"/>
                <w:szCs w:val="20"/>
              </w:rPr>
            </w:pPr>
            <w:r w:rsidRPr="00DC718D">
              <w:rPr>
                <w:rFonts w:ascii="Tahoma" w:hAnsi="Tahoma" w:cs="Tahoma"/>
                <w:sz w:val="20"/>
                <w:szCs w:val="20"/>
              </w:rPr>
              <w:t xml:space="preserve">Are </w:t>
            </w:r>
            <w:r w:rsidRPr="00DC718D">
              <w:rPr>
                <w:rFonts w:ascii="Tahoma" w:hAnsi="Tahoma" w:cs="Tahoma"/>
                <w:b/>
                <w:sz w:val="20"/>
                <w:szCs w:val="20"/>
              </w:rPr>
              <w:t xml:space="preserve">vehicle </w:t>
            </w:r>
            <w:r w:rsidRPr="00DC718D">
              <w:rPr>
                <w:rFonts w:ascii="Tahoma" w:hAnsi="Tahoma" w:cs="Tahoma"/>
                <w:sz w:val="20"/>
                <w:szCs w:val="20"/>
              </w:rPr>
              <w:t xml:space="preserve">&amp; </w:t>
            </w:r>
            <w:r w:rsidRPr="00DC718D">
              <w:rPr>
                <w:rFonts w:ascii="Tahoma" w:hAnsi="Tahoma" w:cs="Tahoma"/>
                <w:b/>
                <w:sz w:val="20"/>
                <w:szCs w:val="20"/>
              </w:rPr>
              <w:t>equipment</w:t>
            </w:r>
            <w:r w:rsidRPr="00DC718D">
              <w:rPr>
                <w:rFonts w:ascii="Tahoma" w:hAnsi="Tahoma" w:cs="Tahoma"/>
                <w:sz w:val="20"/>
                <w:szCs w:val="20"/>
              </w:rPr>
              <w:t xml:space="preserve"> fueling, cleaning, &amp; maintenance areas </w:t>
            </w:r>
            <w:r w:rsidRPr="00DC718D">
              <w:rPr>
                <w:rFonts w:ascii="Tahoma" w:hAnsi="Tahoma" w:cs="Tahoma"/>
                <w:sz w:val="20"/>
                <w:szCs w:val="20"/>
                <w:u w:val="single"/>
              </w:rPr>
              <w:t>free from leaks</w:t>
            </w:r>
            <w:r w:rsidRPr="00DC718D">
              <w:rPr>
                <w:rFonts w:ascii="Tahoma" w:hAnsi="Tahoma" w:cs="Tahoma"/>
                <w:sz w:val="20"/>
                <w:szCs w:val="20"/>
              </w:rPr>
              <w:t xml:space="preserve"> &amp; located </w:t>
            </w:r>
            <w:r w:rsidRPr="00DC718D">
              <w:rPr>
                <w:rFonts w:ascii="Tahoma" w:hAnsi="Tahoma" w:cs="Tahoma"/>
                <w:sz w:val="20"/>
                <w:szCs w:val="20"/>
                <w:u w:val="single"/>
              </w:rPr>
              <w:t>at least 50-feet away</w:t>
            </w:r>
            <w:r w:rsidRPr="00DC718D">
              <w:rPr>
                <w:rFonts w:ascii="Tahoma" w:hAnsi="Tahoma" w:cs="Tahoma"/>
                <w:sz w:val="20"/>
                <w:szCs w:val="20"/>
              </w:rPr>
              <w:t xml:space="preserve"> from natural resources &amp; storm drains?  </w:t>
            </w:r>
          </w:p>
        </w:tc>
        <w:tc>
          <w:tcPr>
            <w:tcW w:w="667" w:type="pct"/>
            <w:shd w:val="clear" w:color="auto" w:fill="auto"/>
            <w:vAlign w:val="center"/>
          </w:tcPr>
          <w:p w14:paraId="6D9FDD73" w14:textId="77777777" w:rsidR="00DC718D" w:rsidRPr="00DC718D" w:rsidRDefault="00D725C8" w:rsidP="00DC718D">
            <w:pPr>
              <w:jc w:val="center"/>
              <w:rPr>
                <w:rFonts w:ascii="Tahoma" w:hAnsi="Tahoma" w:cs="Tahoma"/>
                <w:sz w:val="20"/>
                <w:szCs w:val="20"/>
              </w:rPr>
            </w:pPr>
            <w:sdt>
              <w:sdtPr>
                <w:rPr>
                  <w:rFonts w:ascii="Tahoma" w:hAnsi="Tahoma" w:cs="Tahoma"/>
                  <w:sz w:val="20"/>
                  <w:szCs w:val="20"/>
                </w:rPr>
                <w:id w:val="41329972"/>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 xml:space="preserve">Yes   </w:t>
            </w:r>
            <w:sdt>
              <w:sdtPr>
                <w:rPr>
                  <w:rFonts w:ascii="Tahoma" w:hAnsi="Tahoma" w:cs="Tahoma"/>
                  <w:sz w:val="20"/>
                  <w:szCs w:val="20"/>
                </w:rPr>
                <w:id w:val="677318981"/>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No</w:t>
            </w:r>
          </w:p>
          <w:p w14:paraId="28FF873B" w14:textId="77777777" w:rsidR="00DC718D" w:rsidRPr="00DC718D" w:rsidRDefault="00D725C8" w:rsidP="00DC718D">
            <w:pPr>
              <w:jc w:val="center"/>
              <w:rPr>
                <w:rFonts w:ascii="Tahoma" w:hAnsi="Tahoma" w:cs="Tahoma"/>
                <w:sz w:val="20"/>
                <w:szCs w:val="20"/>
              </w:rPr>
            </w:pPr>
            <w:sdt>
              <w:sdtPr>
                <w:rPr>
                  <w:rFonts w:ascii="Tahoma" w:hAnsi="Tahoma" w:cs="Tahoma"/>
                  <w:sz w:val="20"/>
                  <w:szCs w:val="20"/>
                </w:rPr>
                <w:id w:val="-872229751"/>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No fueling areas</w:t>
            </w:r>
          </w:p>
        </w:tc>
        <w:tc>
          <w:tcPr>
            <w:tcW w:w="501" w:type="pct"/>
            <w:shd w:val="clear" w:color="auto" w:fill="auto"/>
            <w:vAlign w:val="center"/>
          </w:tcPr>
          <w:p w14:paraId="6DF39F0C" w14:textId="77777777" w:rsidR="00DC718D" w:rsidRPr="00DC718D" w:rsidRDefault="00DC718D" w:rsidP="00DC718D">
            <w:pPr>
              <w:rPr>
                <w:rFonts w:ascii="Tahoma" w:hAnsi="Tahoma" w:cs="Tahoma"/>
                <w:sz w:val="20"/>
                <w:szCs w:val="20"/>
              </w:rPr>
            </w:pPr>
          </w:p>
        </w:tc>
        <w:tc>
          <w:tcPr>
            <w:tcW w:w="1747" w:type="pct"/>
            <w:shd w:val="clear" w:color="auto" w:fill="auto"/>
            <w:vAlign w:val="center"/>
          </w:tcPr>
          <w:p w14:paraId="36298D8A" w14:textId="77777777" w:rsidR="00DC718D" w:rsidRPr="00DC718D" w:rsidRDefault="00DC718D" w:rsidP="00DC718D">
            <w:pPr>
              <w:rPr>
                <w:rFonts w:ascii="Tahoma" w:hAnsi="Tahoma" w:cs="Tahoma"/>
                <w:sz w:val="20"/>
                <w:szCs w:val="20"/>
              </w:rPr>
            </w:pPr>
          </w:p>
        </w:tc>
      </w:tr>
      <w:tr w:rsidR="00DC718D" w:rsidRPr="00DC718D" w14:paraId="1940D609" w14:textId="77777777" w:rsidTr="005159F9">
        <w:trPr>
          <w:gridAfter w:val="1"/>
          <w:wAfter w:w="43" w:type="pct"/>
          <w:trHeight w:val="332"/>
        </w:trPr>
        <w:tc>
          <w:tcPr>
            <w:tcW w:w="257" w:type="pct"/>
            <w:shd w:val="clear" w:color="auto" w:fill="auto"/>
            <w:vAlign w:val="center"/>
          </w:tcPr>
          <w:p w14:paraId="567669E3" w14:textId="77777777" w:rsidR="00DC718D" w:rsidRPr="00DC718D" w:rsidRDefault="00DC718D" w:rsidP="00DC718D">
            <w:pPr>
              <w:rPr>
                <w:rFonts w:ascii="Tahoma" w:hAnsi="Tahoma" w:cs="Tahoma"/>
                <w:sz w:val="20"/>
                <w:szCs w:val="20"/>
              </w:rPr>
            </w:pPr>
            <w:r w:rsidRPr="00DC718D">
              <w:rPr>
                <w:rFonts w:ascii="Tahoma" w:hAnsi="Tahoma" w:cs="Tahoma"/>
                <w:sz w:val="20"/>
                <w:szCs w:val="20"/>
              </w:rPr>
              <w:t xml:space="preserve">3.8 </w:t>
            </w:r>
          </w:p>
        </w:tc>
        <w:tc>
          <w:tcPr>
            <w:tcW w:w="1785" w:type="pct"/>
            <w:shd w:val="clear" w:color="auto" w:fill="auto"/>
            <w:vAlign w:val="center"/>
          </w:tcPr>
          <w:p w14:paraId="17C91417" w14:textId="77777777" w:rsidR="00DC718D" w:rsidRPr="00DC718D" w:rsidRDefault="00DC718D" w:rsidP="00DC718D">
            <w:pPr>
              <w:rPr>
                <w:rFonts w:ascii="Tahoma" w:hAnsi="Tahoma" w:cs="Tahoma"/>
                <w:sz w:val="20"/>
                <w:szCs w:val="20"/>
              </w:rPr>
            </w:pPr>
            <w:r w:rsidRPr="00DC718D">
              <w:rPr>
                <w:rFonts w:ascii="Tahoma" w:hAnsi="Tahoma" w:cs="Tahoma"/>
                <w:sz w:val="20"/>
                <w:szCs w:val="20"/>
              </w:rPr>
              <w:t xml:space="preserve">Is </w:t>
            </w:r>
            <w:r w:rsidRPr="00DC718D">
              <w:rPr>
                <w:rFonts w:ascii="Tahoma" w:hAnsi="Tahoma" w:cs="Tahoma"/>
                <w:b/>
                <w:sz w:val="20"/>
                <w:szCs w:val="20"/>
              </w:rPr>
              <w:t>dust</w:t>
            </w:r>
            <w:r w:rsidRPr="00DC718D">
              <w:rPr>
                <w:rFonts w:ascii="Tahoma" w:hAnsi="Tahoma" w:cs="Tahoma"/>
                <w:sz w:val="20"/>
                <w:szCs w:val="20"/>
              </w:rPr>
              <w:t xml:space="preserve"> being </w:t>
            </w:r>
            <w:r w:rsidRPr="00DC718D">
              <w:rPr>
                <w:rFonts w:ascii="Tahoma" w:hAnsi="Tahoma" w:cs="Tahoma"/>
                <w:sz w:val="20"/>
                <w:szCs w:val="20"/>
                <w:u w:val="single"/>
              </w:rPr>
              <w:t>controlled</w:t>
            </w:r>
            <w:r w:rsidRPr="00DC718D">
              <w:rPr>
                <w:rFonts w:ascii="Tahoma" w:hAnsi="Tahoma" w:cs="Tahoma"/>
                <w:sz w:val="20"/>
                <w:szCs w:val="20"/>
              </w:rPr>
              <w:t xml:space="preserve"> on-site?</w:t>
            </w:r>
          </w:p>
        </w:tc>
        <w:tc>
          <w:tcPr>
            <w:tcW w:w="667" w:type="pct"/>
            <w:shd w:val="clear" w:color="auto" w:fill="auto"/>
            <w:vAlign w:val="center"/>
          </w:tcPr>
          <w:p w14:paraId="18147C0B" w14:textId="77777777" w:rsidR="00DC718D" w:rsidRPr="00DC718D" w:rsidRDefault="00D725C8" w:rsidP="00DC718D">
            <w:pPr>
              <w:jc w:val="center"/>
              <w:rPr>
                <w:rFonts w:ascii="Tahoma" w:hAnsi="Tahoma" w:cs="Tahoma"/>
                <w:sz w:val="20"/>
                <w:szCs w:val="20"/>
              </w:rPr>
            </w:pPr>
            <w:sdt>
              <w:sdtPr>
                <w:rPr>
                  <w:rFonts w:ascii="Tahoma" w:hAnsi="Tahoma" w:cs="Tahoma"/>
                  <w:sz w:val="20"/>
                  <w:szCs w:val="20"/>
                </w:rPr>
                <w:id w:val="-277405669"/>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 xml:space="preserve">Yes   </w:t>
            </w:r>
            <w:sdt>
              <w:sdtPr>
                <w:rPr>
                  <w:rFonts w:ascii="Tahoma" w:hAnsi="Tahoma" w:cs="Tahoma"/>
                  <w:sz w:val="20"/>
                  <w:szCs w:val="20"/>
                </w:rPr>
                <w:id w:val="106082043"/>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No</w:t>
            </w:r>
          </w:p>
        </w:tc>
        <w:tc>
          <w:tcPr>
            <w:tcW w:w="501" w:type="pct"/>
            <w:shd w:val="clear" w:color="auto" w:fill="auto"/>
            <w:vAlign w:val="center"/>
          </w:tcPr>
          <w:p w14:paraId="64E7629F" w14:textId="77777777" w:rsidR="00DC718D" w:rsidRPr="00DC718D" w:rsidRDefault="00DC718D" w:rsidP="00DC718D">
            <w:pPr>
              <w:rPr>
                <w:rFonts w:ascii="Tahoma" w:hAnsi="Tahoma" w:cs="Tahoma"/>
                <w:sz w:val="20"/>
                <w:szCs w:val="20"/>
              </w:rPr>
            </w:pPr>
          </w:p>
        </w:tc>
        <w:tc>
          <w:tcPr>
            <w:tcW w:w="1747" w:type="pct"/>
            <w:shd w:val="clear" w:color="auto" w:fill="auto"/>
            <w:vAlign w:val="center"/>
          </w:tcPr>
          <w:p w14:paraId="1BBF698C" w14:textId="77777777" w:rsidR="00DC718D" w:rsidRPr="00DC718D" w:rsidRDefault="00DC718D" w:rsidP="00DC718D">
            <w:pPr>
              <w:rPr>
                <w:rFonts w:ascii="Tahoma" w:hAnsi="Tahoma" w:cs="Tahoma"/>
                <w:sz w:val="20"/>
                <w:szCs w:val="20"/>
              </w:rPr>
            </w:pPr>
          </w:p>
        </w:tc>
      </w:tr>
      <w:tr w:rsidR="00DC718D" w:rsidRPr="00DC718D" w14:paraId="71769134" w14:textId="77777777" w:rsidTr="005159F9">
        <w:trPr>
          <w:gridAfter w:val="1"/>
          <w:wAfter w:w="43" w:type="pct"/>
          <w:trHeight w:val="530"/>
        </w:trPr>
        <w:tc>
          <w:tcPr>
            <w:tcW w:w="257" w:type="pct"/>
            <w:tcBorders>
              <w:bottom w:val="single" w:sz="4" w:space="0" w:color="auto"/>
            </w:tcBorders>
            <w:shd w:val="clear" w:color="auto" w:fill="auto"/>
            <w:vAlign w:val="center"/>
          </w:tcPr>
          <w:p w14:paraId="675FD742" w14:textId="77777777" w:rsidR="00DC718D" w:rsidRPr="00DC718D" w:rsidRDefault="00DC718D" w:rsidP="00DC718D">
            <w:pPr>
              <w:rPr>
                <w:rFonts w:ascii="Tahoma" w:hAnsi="Tahoma" w:cs="Tahoma"/>
                <w:sz w:val="20"/>
                <w:szCs w:val="20"/>
              </w:rPr>
            </w:pPr>
            <w:r w:rsidRPr="00DC718D">
              <w:rPr>
                <w:rFonts w:ascii="Tahoma" w:hAnsi="Tahoma" w:cs="Tahoma"/>
                <w:sz w:val="20"/>
                <w:szCs w:val="20"/>
              </w:rPr>
              <w:t>3.9</w:t>
            </w:r>
          </w:p>
        </w:tc>
        <w:tc>
          <w:tcPr>
            <w:tcW w:w="1785" w:type="pct"/>
            <w:tcBorders>
              <w:bottom w:val="single" w:sz="4" w:space="0" w:color="auto"/>
            </w:tcBorders>
            <w:shd w:val="clear" w:color="auto" w:fill="auto"/>
            <w:vAlign w:val="center"/>
          </w:tcPr>
          <w:p w14:paraId="62D1DD76" w14:textId="77777777" w:rsidR="00DC718D" w:rsidRPr="00DC718D" w:rsidRDefault="00DC718D" w:rsidP="00DC718D">
            <w:pPr>
              <w:rPr>
                <w:rFonts w:ascii="Tahoma" w:hAnsi="Tahoma" w:cs="Tahoma"/>
                <w:sz w:val="20"/>
                <w:szCs w:val="20"/>
              </w:rPr>
            </w:pPr>
            <w:r w:rsidRPr="00DC718D">
              <w:rPr>
                <w:rFonts w:ascii="Tahoma" w:hAnsi="Tahoma" w:cs="Tahoma"/>
                <w:sz w:val="20"/>
                <w:szCs w:val="20"/>
              </w:rPr>
              <w:t xml:space="preserve">Is </w:t>
            </w:r>
            <w:r w:rsidRPr="00DC718D">
              <w:rPr>
                <w:rFonts w:ascii="Tahoma" w:hAnsi="Tahoma" w:cs="Tahoma"/>
                <w:b/>
                <w:sz w:val="20"/>
                <w:szCs w:val="20"/>
              </w:rPr>
              <w:t>sweeping</w:t>
            </w:r>
            <w:r w:rsidRPr="00DC718D">
              <w:rPr>
                <w:rFonts w:ascii="Tahoma" w:hAnsi="Tahoma" w:cs="Tahoma"/>
                <w:sz w:val="20"/>
                <w:szCs w:val="20"/>
              </w:rPr>
              <w:t xml:space="preserve"> being used to </w:t>
            </w:r>
            <w:r w:rsidRPr="00DC718D">
              <w:rPr>
                <w:rFonts w:ascii="Tahoma" w:hAnsi="Tahoma" w:cs="Tahoma"/>
                <w:sz w:val="20"/>
                <w:szCs w:val="20"/>
                <w:u w:val="single"/>
              </w:rPr>
              <w:t>keep sediment off roads</w:t>
            </w:r>
            <w:r w:rsidRPr="00DC718D">
              <w:rPr>
                <w:rFonts w:ascii="Tahoma" w:hAnsi="Tahoma" w:cs="Tahoma"/>
                <w:sz w:val="20"/>
                <w:szCs w:val="20"/>
              </w:rPr>
              <w:t xml:space="preserve"> &amp; parking lots?</w:t>
            </w:r>
          </w:p>
        </w:tc>
        <w:tc>
          <w:tcPr>
            <w:tcW w:w="667" w:type="pct"/>
            <w:tcBorders>
              <w:bottom w:val="single" w:sz="4" w:space="0" w:color="auto"/>
            </w:tcBorders>
            <w:shd w:val="clear" w:color="auto" w:fill="auto"/>
            <w:vAlign w:val="center"/>
          </w:tcPr>
          <w:p w14:paraId="2829D395" w14:textId="77777777" w:rsidR="00DC718D" w:rsidRPr="00DC718D" w:rsidRDefault="00D725C8" w:rsidP="00DC718D">
            <w:pPr>
              <w:jc w:val="center"/>
              <w:rPr>
                <w:rFonts w:ascii="Tahoma" w:hAnsi="Tahoma" w:cs="Tahoma"/>
                <w:sz w:val="20"/>
                <w:szCs w:val="20"/>
              </w:rPr>
            </w:pPr>
            <w:sdt>
              <w:sdtPr>
                <w:rPr>
                  <w:rFonts w:ascii="Tahoma" w:hAnsi="Tahoma" w:cs="Tahoma"/>
                  <w:sz w:val="20"/>
                  <w:szCs w:val="20"/>
                </w:rPr>
                <w:id w:val="-891574334"/>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 xml:space="preserve">Yes   </w:t>
            </w:r>
            <w:sdt>
              <w:sdtPr>
                <w:rPr>
                  <w:rFonts w:ascii="Tahoma" w:hAnsi="Tahoma" w:cs="Tahoma"/>
                  <w:sz w:val="20"/>
                  <w:szCs w:val="20"/>
                </w:rPr>
                <w:id w:val="584196952"/>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No</w:t>
            </w:r>
          </w:p>
        </w:tc>
        <w:tc>
          <w:tcPr>
            <w:tcW w:w="501" w:type="pct"/>
            <w:tcBorders>
              <w:bottom w:val="single" w:sz="4" w:space="0" w:color="auto"/>
            </w:tcBorders>
            <w:shd w:val="clear" w:color="auto" w:fill="auto"/>
            <w:vAlign w:val="center"/>
          </w:tcPr>
          <w:p w14:paraId="67A6BB31" w14:textId="77777777" w:rsidR="00DC718D" w:rsidRPr="00DC718D" w:rsidRDefault="00DC718D" w:rsidP="00DC718D">
            <w:pPr>
              <w:rPr>
                <w:rFonts w:ascii="Tahoma" w:hAnsi="Tahoma" w:cs="Tahoma"/>
                <w:sz w:val="20"/>
                <w:szCs w:val="20"/>
              </w:rPr>
            </w:pPr>
          </w:p>
        </w:tc>
        <w:tc>
          <w:tcPr>
            <w:tcW w:w="1747" w:type="pct"/>
            <w:tcBorders>
              <w:bottom w:val="single" w:sz="4" w:space="0" w:color="auto"/>
            </w:tcBorders>
            <w:shd w:val="clear" w:color="auto" w:fill="auto"/>
            <w:vAlign w:val="center"/>
          </w:tcPr>
          <w:p w14:paraId="02682C42" w14:textId="77777777" w:rsidR="00DC718D" w:rsidRPr="00DC718D" w:rsidRDefault="00DC718D" w:rsidP="00DC718D">
            <w:pPr>
              <w:rPr>
                <w:rFonts w:ascii="Tahoma" w:hAnsi="Tahoma" w:cs="Tahoma"/>
                <w:sz w:val="20"/>
                <w:szCs w:val="20"/>
              </w:rPr>
            </w:pPr>
          </w:p>
        </w:tc>
      </w:tr>
      <w:tr w:rsidR="00DC718D" w:rsidRPr="00DC718D" w14:paraId="63FE24C7" w14:textId="77777777" w:rsidTr="005159F9">
        <w:trPr>
          <w:trHeight w:val="800"/>
        </w:trPr>
        <w:tc>
          <w:tcPr>
            <w:tcW w:w="2042" w:type="pct"/>
            <w:gridSpan w:val="2"/>
            <w:shd w:val="clear" w:color="auto" w:fill="CCCCCC"/>
            <w:vAlign w:val="center"/>
          </w:tcPr>
          <w:p w14:paraId="6CAD5EB1" w14:textId="77777777" w:rsidR="00DC718D" w:rsidRPr="00DC718D" w:rsidRDefault="00DC718D" w:rsidP="00DC718D">
            <w:pPr>
              <w:rPr>
                <w:rFonts w:ascii="Tahoma" w:hAnsi="Tahoma" w:cs="Tahoma"/>
                <w:b/>
                <w:sz w:val="22"/>
                <w:szCs w:val="20"/>
              </w:rPr>
            </w:pPr>
            <w:r w:rsidRPr="00DC718D">
              <w:rPr>
                <w:rFonts w:ascii="Tahoma" w:hAnsi="Tahoma" w:cs="Tahoma"/>
                <w:b/>
                <w:sz w:val="22"/>
                <w:szCs w:val="20"/>
              </w:rPr>
              <w:t>PROCEDURAL</w:t>
            </w:r>
          </w:p>
          <w:p w14:paraId="5216A54F" w14:textId="77777777" w:rsidR="00DC718D" w:rsidRPr="00DC718D" w:rsidRDefault="00DC718D" w:rsidP="00DC718D">
            <w:pPr>
              <w:rPr>
                <w:rFonts w:ascii="Tahoma" w:hAnsi="Tahoma" w:cs="Tahoma"/>
                <w:b/>
                <w:sz w:val="20"/>
                <w:szCs w:val="20"/>
              </w:rPr>
            </w:pPr>
            <w:r w:rsidRPr="00DC718D">
              <w:rPr>
                <w:rFonts w:ascii="Tahoma" w:hAnsi="Tahoma" w:cs="Tahoma"/>
                <w:b/>
                <w:sz w:val="22"/>
                <w:szCs w:val="20"/>
              </w:rPr>
              <w:t>BMP INSPECTION</w:t>
            </w:r>
          </w:p>
        </w:tc>
        <w:tc>
          <w:tcPr>
            <w:tcW w:w="667" w:type="pct"/>
            <w:shd w:val="clear" w:color="auto" w:fill="CCCCCC"/>
            <w:vAlign w:val="center"/>
          </w:tcPr>
          <w:p w14:paraId="49D0AF06" w14:textId="77777777" w:rsidR="00DC718D" w:rsidRPr="00DC718D" w:rsidRDefault="00DC718D" w:rsidP="00DC718D">
            <w:pPr>
              <w:jc w:val="center"/>
              <w:rPr>
                <w:rFonts w:ascii="Tahoma" w:hAnsi="Tahoma" w:cs="Tahoma"/>
                <w:b/>
                <w:sz w:val="20"/>
                <w:szCs w:val="20"/>
              </w:rPr>
            </w:pPr>
            <w:r w:rsidRPr="00DC718D">
              <w:rPr>
                <w:rFonts w:ascii="Tahoma" w:hAnsi="Tahoma" w:cs="Tahoma"/>
                <w:b/>
                <w:sz w:val="20"/>
                <w:szCs w:val="20"/>
              </w:rPr>
              <w:t>“No” means needs attention</w:t>
            </w:r>
          </w:p>
        </w:tc>
        <w:tc>
          <w:tcPr>
            <w:tcW w:w="501" w:type="pct"/>
            <w:shd w:val="clear" w:color="auto" w:fill="CCCCCC"/>
            <w:vAlign w:val="center"/>
          </w:tcPr>
          <w:p w14:paraId="65D76586" w14:textId="77777777" w:rsidR="00DC718D" w:rsidRPr="00DC718D" w:rsidRDefault="00DC718D" w:rsidP="00DC718D">
            <w:pPr>
              <w:jc w:val="center"/>
              <w:rPr>
                <w:rFonts w:ascii="Tahoma" w:hAnsi="Tahoma" w:cs="Tahoma"/>
                <w:b/>
                <w:sz w:val="20"/>
                <w:szCs w:val="20"/>
              </w:rPr>
            </w:pPr>
            <w:r w:rsidRPr="00DC718D">
              <w:rPr>
                <w:rFonts w:ascii="Tahoma" w:hAnsi="Tahoma" w:cs="Tahoma"/>
                <w:b/>
                <w:sz w:val="20"/>
                <w:szCs w:val="20"/>
              </w:rPr>
              <w:t>Assoc.</w:t>
            </w:r>
          </w:p>
          <w:p w14:paraId="135EB88C" w14:textId="77777777" w:rsidR="00DC718D" w:rsidRPr="00DC718D" w:rsidRDefault="00DC718D" w:rsidP="00DC718D">
            <w:pPr>
              <w:jc w:val="center"/>
              <w:rPr>
                <w:rFonts w:ascii="Tahoma" w:hAnsi="Tahoma" w:cs="Tahoma"/>
                <w:b/>
                <w:sz w:val="20"/>
                <w:szCs w:val="20"/>
              </w:rPr>
            </w:pPr>
            <w:r w:rsidRPr="00DC718D">
              <w:rPr>
                <w:rFonts w:ascii="Tahoma" w:hAnsi="Tahoma" w:cs="Tahoma"/>
                <w:b/>
                <w:sz w:val="20"/>
                <w:szCs w:val="20"/>
              </w:rPr>
              <w:t>Photo #</w:t>
            </w:r>
          </w:p>
        </w:tc>
        <w:tc>
          <w:tcPr>
            <w:tcW w:w="1790" w:type="pct"/>
            <w:gridSpan w:val="2"/>
            <w:shd w:val="clear" w:color="auto" w:fill="CCCCCC"/>
            <w:vAlign w:val="center"/>
          </w:tcPr>
          <w:p w14:paraId="33DA97CB" w14:textId="77777777" w:rsidR="00DC718D" w:rsidRPr="00DC718D" w:rsidRDefault="00DC718D" w:rsidP="00DC718D">
            <w:pPr>
              <w:jc w:val="center"/>
              <w:rPr>
                <w:rFonts w:ascii="Tahoma" w:hAnsi="Tahoma" w:cs="Tahoma"/>
                <w:b/>
                <w:sz w:val="20"/>
                <w:szCs w:val="20"/>
              </w:rPr>
            </w:pPr>
            <w:r w:rsidRPr="00DC718D">
              <w:rPr>
                <w:rFonts w:ascii="Tahoma" w:hAnsi="Tahoma" w:cs="Tahoma"/>
                <w:b/>
                <w:sz w:val="22"/>
                <w:szCs w:val="20"/>
              </w:rPr>
              <w:t>If “No”, what is CORRECTIVE ACTION to bring into compliance?</w:t>
            </w:r>
          </w:p>
        </w:tc>
      </w:tr>
      <w:tr w:rsidR="00DC718D" w:rsidRPr="00DC718D" w14:paraId="248B614C" w14:textId="77777777" w:rsidTr="005159F9">
        <w:trPr>
          <w:trHeight w:val="530"/>
        </w:trPr>
        <w:tc>
          <w:tcPr>
            <w:tcW w:w="257" w:type="pct"/>
            <w:shd w:val="clear" w:color="auto" w:fill="auto"/>
            <w:vAlign w:val="center"/>
          </w:tcPr>
          <w:p w14:paraId="27D5E4EC" w14:textId="77777777" w:rsidR="00DC718D" w:rsidRPr="00DC718D" w:rsidRDefault="00DC718D" w:rsidP="00DC718D">
            <w:pPr>
              <w:rPr>
                <w:rFonts w:ascii="Tahoma" w:hAnsi="Tahoma" w:cs="Tahoma"/>
                <w:sz w:val="20"/>
                <w:szCs w:val="20"/>
              </w:rPr>
            </w:pPr>
            <w:r w:rsidRPr="00DC718D">
              <w:rPr>
                <w:rFonts w:ascii="Tahoma" w:hAnsi="Tahoma" w:cs="Tahoma"/>
                <w:sz w:val="20"/>
                <w:szCs w:val="20"/>
              </w:rPr>
              <w:t>4.1</w:t>
            </w:r>
          </w:p>
        </w:tc>
        <w:tc>
          <w:tcPr>
            <w:tcW w:w="1785" w:type="pct"/>
            <w:shd w:val="clear" w:color="auto" w:fill="auto"/>
            <w:vAlign w:val="center"/>
          </w:tcPr>
          <w:p w14:paraId="53BC0A86" w14:textId="77777777" w:rsidR="00DC718D" w:rsidRPr="00DC718D" w:rsidRDefault="00DC718D" w:rsidP="00DC718D">
            <w:pPr>
              <w:rPr>
                <w:rFonts w:ascii="Tahoma" w:hAnsi="Tahoma" w:cs="Tahoma"/>
                <w:sz w:val="20"/>
                <w:szCs w:val="20"/>
              </w:rPr>
            </w:pPr>
            <w:r w:rsidRPr="00DC718D">
              <w:rPr>
                <w:rFonts w:ascii="Tahoma" w:hAnsi="Tahoma" w:cs="Tahoma"/>
                <w:sz w:val="20"/>
                <w:szCs w:val="20"/>
              </w:rPr>
              <w:t xml:space="preserve">Are </w:t>
            </w:r>
            <w:r w:rsidRPr="00DC718D">
              <w:rPr>
                <w:rFonts w:ascii="Tahoma" w:hAnsi="Tahoma" w:cs="Tahoma"/>
                <w:b/>
                <w:sz w:val="20"/>
                <w:szCs w:val="20"/>
              </w:rPr>
              <w:t xml:space="preserve">permanent stormwater STUs </w:t>
            </w:r>
            <w:r w:rsidRPr="00DC718D">
              <w:rPr>
                <w:rFonts w:ascii="Tahoma" w:hAnsi="Tahoma" w:cs="Tahoma"/>
                <w:sz w:val="20"/>
                <w:szCs w:val="20"/>
              </w:rPr>
              <w:t>(</w:t>
            </w:r>
            <w:proofErr w:type="gramStart"/>
            <w:r w:rsidRPr="00DC718D">
              <w:rPr>
                <w:rFonts w:ascii="Tahoma" w:hAnsi="Tahoma" w:cs="Tahoma"/>
                <w:sz w:val="20"/>
                <w:szCs w:val="20"/>
              </w:rPr>
              <w:t>i.e.</w:t>
            </w:r>
            <w:proofErr w:type="gramEnd"/>
            <w:r w:rsidRPr="00DC718D">
              <w:rPr>
                <w:rFonts w:ascii="Tahoma" w:hAnsi="Tahoma" w:cs="Tahoma"/>
                <w:sz w:val="20"/>
                <w:szCs w:val="20"/>
              </w:rPr>
              <w:t xml:space="preserve"> infiltration basins, swales, permeable pavement areas) being </w:t>
            </w:r>
            <w:r w:rsidRPr="00DC718D">
              <w:rPr>
                <w:rFonts w:ascii="Tahoma" w:hAnsi="Tahoma" w:cs="Tahoma"/>
                <w:sz w:val="20"/>
                <w:szCs w:val="20"/>
                <w:u w:val="single"/>
              </w:rPr>
              <w:t>protected from compaction</w:t>
            </w:r>
            <w:r w:rsidRPr="00DC718D">
              <w:rPr>
                <w:rFonts w:ascii="Tahoma" w:hAnsi="Tahoma" w:cs="Tahoma"/>
                <w:sz w:val="20"/>
                <w:szCs w:val="20"/>
              </w:rPr>
              <w:t>? (</w:t>
            </w:r>
            <w:r w:rsidRPr="00DC718D">
              <w:rPr>
                <w:rFonts w:ascii="Tahoma" w:hAnsi="Tahoma" w:cs="Tahoma"/>
                <w:i/>
                <w:sz w:val="20"/>
                <w:szCs w:val="20"/>
              </w:rPr>
              <w:t>No stockpiling or vehicles in these areas</w:t>
            </w:r>
            <w:r w:rsidRPr="00DC718D">
              <w:rPr>
                <w:rFonts w:ascii="Tahoma" w:hAnsi="Tahoma" w:cs="Tahoma"/>
                <w:sz w:val="20"/>
                <w:szCs w:val="20"/>
              </w:rPr>
              <w:t>!)</w:t>
            </w:r>
          </w:p>
        </w:tc>
        <w:tc>
          <w:tcPr>
            <w:tcW w:w="667" w:type="pct"/>
            <w:shd w:val="clear" w:color="auto" w:fill="auto"/>
            <w:vAlign w:val="center"/>
          </w:tcPr>
          <w:p w14:paraId="6FEC99E2" w14:textId="77777777" w:rsidR="00DC718D" w:rsidRPr="00DC718D" w:rsidRDefault="00D725C8" w:rsidP="00DC718D">
            <w:pPr>
              <w:jc w:val="center"/>
              <w:rPr>
                <w:rFonts w:ascii="Tahoma" w:hAnsi="Tahoma" w:cs="Tahoma"/>
                <w:sz w:val="20"/>
                <w:szCs w:val="20"/>
              </w:rPr>
            </w:pPr>
            <w:sdt>
              <w:sdtPr>
                <w:rPr>
                  <w:rFonts w:ascii="Tahoma" w:hAnsi="Tahoma" w:cs="Tahoma"/>
                  <w:sz w:val="20"/>
                  <w:szCs w:val="20"/>
                </w:rPr>
                <w:id w:val="1019123027"/>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 xml:space="preserve">Yes   </w:t>
            </w:r>
            <w:sdt>
              <w:sdtPr>
                <w:rPr>
                  <w:rFonts w:ascii="Tahoma" w:hAnsi="Tahoma" w:cs="Tahoma"/>
                  <w:sz w:val="20"/>
                  <w:szCs w:val="20"/>
                </w:rPr>
                <w:id w:val="-194691641"/>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No</w:t>
            </w:r>
          </w:p>
          <w:p w14:paraId="62D85FD2" w14:textId="77777777" w:rsidR="00DC718D" w:rsidRPr="00DC718D" w:rsidRDefault="00D725C8" w:rsidP="00DC718D">
            <w:pPr>
              <w:jc w:val="center"/>
              <w:rPr>
                <w:rFonts w:ascii="Tahoma" w:hAnsi="Tahoma" w:cs="Tahoma"/>
                <w:sz w:val="20"/>
                <w:szCs w:val="20"/>
              </w:rPr>
            </w:pPr>
            <w:sdt>
              <w:sdtPr>
                <w:rPr>
                  <w:rFonts w:ascii="Tahoma" w:hAnsi="Tahoma" w:cs="Tahoma"/>
                  <w:sz w:val="20"/>
                  <w:szCs w:val="20"/>
                </w:rPr>
                <w:id w:val="-1765598532"/>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No permanent STUs</w:t>
            </w:r>
          </w:p>
        </w:tc>
        <w:tc>
          <w:tcPr>
            <w:tcW w:w="501" w:type="pct"/>
            <w:shd w:val="clear" w:color="auto" w:fill="auto"/>
            <w:vAlign w:val="center"/>
          </w:tcPr>
          <w:p w14:paraId="21E0EAB6" w14:textId="77777777" w:rsidR="00DC718D" w:rsidRPr="00DC718D" w:rsidRDefault="00DC718D" w:rsidP="00DC718D">
            <w:pPr>
              <w:rPr>
                <w:rFonts w:ascii="Tahoma" w:hAnsi="Tahoma" w:cs="Tahoma"/>
                <w:sz w:val="20"/>
                <w:szCs w:val="20"/>
              </w:rPr>
            </w:pPr>
          </w:p>
        </w:tc>
        <w:tc>
          <w:tcPr>
            <w:tcW w:w="1790" w:type="pct"/>
            <w:gridSpan w:val="2"/>
            <w:shd w:val="clear" w:color="auto" w:fill="auto"/>
            <w:vAlign w:val="center"/>
          </w:tcPr>
          <w:p w14:paraId="4C98FF6A" w14:textId="77777777" w:rsidR="00DC718D" w:rsidRPr="00DC718D" w:rsidRDefault="00DC718D" w:rsidP="00DC718D">
            <w:pPr>
              <w:rPr>
                <w:rFonts w:ascii="Tahoma" w:hAnsi="Tahoma" w:cs="Tahoma"/>
                <w:sz w:val="20"/>
                <w:szCs w:val="20"/>
              </w:rPr>
            </w:pPr>
          </w:p>
        </w:tc>
      </w:tr>
      <w:tr w:rsidR="00DC718D" w:rsidRPr="00DC718D" w14:paraId="7267B725" w14:textId="77777777" w:rsidTr="005159F9">
        <w:trPr>
          <w:trHeight w:val="530"/>
        </w:trPr>
        <w:tc>
          <w:tcPr>
            <w:tcW w:w="257" w:type="pct"/>
            <w:shd w:val="clear" w:color="auto" w:fill="auto"/>
            <w:vAlign w:val="center"/>
          </w:tcPr>
          <w:p w14:paraId="122067A5" w14:textId="77777777" w:rsidR="00DC718D" w:rsidRPr="00DC718D" w:rsidRDefault="00DC718D" w:rsidP="00DC718D">
            <w:pPr>
              <w:rPr>
                <w:rFonts w:ascii="Tahoma" w:hAnsi="Tahoma" w:cs="Tahoma"/>
                <w:sz w:val="20"/>
                <w:szCs w:val="20"/>
              </w:rPr>
            </w:pPr>
            <w:r w:rsidRPr="00DC718D">
              <w:rPr>
                <w:rFonts w:ascii="Tahoma" w:hAnsi="Tahoma" w:cs="Tahoma"/>
                <w:sz w:val="20"/>
                <w:szCs w:val="20"/>
              </w:rPr>
              <w:t>5.1</w:t>
            </w:r>
          </w:p>
        </w:tc>
        <w:tc>
          <w:tcPr>
            <w:tcW w:w="1785" w:type="pct"/>
            <w:shd w:val="clear" w:color="auto" w:fill="auto"/>
            <w:vAlign w:val="center"/>
          </w:tcPr>
          <w:p w14:paraId="0034DFEA" w14:textId="77777777" w:rsidR="00DC718D" w:rsidRPr="00DC718D" w:rsidRDefault="00DC718D" w:rsidP="00DC718D">
            <w:pPr>
              <w:rPr>
                <w:rFonts w:ascii="Tahoma" w:hAnsi="Tahoma" w:cs="Tahoma"/>
                <w:sz w:val="20"/>
                <w:szCs w:val="20"/>
              </w:rPr>
            </w:pPr>
            <w:r w:rsidRPr="00DC718D">
              <w:rPr>
                <w:rFonts w:ascii="Tahoma" w:hAnsi="Tahoma" w:cs="Tahoma"/>
                <w:sz w:val="20"/>
                <w:szCs w:val="20"/>
              </w:rPr>
              <w:t xml:space="preserve">Are all </w:t>
            </w:r>
            <w:r w:rsidRPr="00DC718D">
              <w:rPr>
                <w:rFonts w:ascii="Tahoma" w:hAnsi="Tahoma" w:cs="Tahoma"/>
                <w:b/>
                <w:sz w:val="20"/>
                <w:szCs w:val="20"/>
              </w:rPr>
              <w:t>erosion &amp; pollution controls</w:t>
            </w:r>
            <w:r w:rsidRPr="00DC718D">
              <w:rPr>
                <w:rFonts w:ascii="Tahoma" w:hAnsi="Tahoma" w:cs="Tahoma"/>
                <w:sz w:val="20"/>
                <w:szCs w:val="20"/>
              </w:rPr>
              <w:t xml:space="preserve"> being </w:t>
            </w:r>
            <w:r w:rsidRPr="00DC718D">
              <w:rPr>
                <w:rFonts w:ascii="Tahoma" w:hAnsi="Tahoma" w:cs="Tahoma"/>
                <w:sz w:val="20"/>
                <w:szCs w:val="20"/>
                <w:u w:val="single"/>
              </w:rPr>
              <w:t>maintained</w:t>
            </w:r>
            <w:r w:rsidRPr="00DC718D">
              <w:rPr>
                <w:rFonts w:ascii="Tahoma" w:hAnsi="Tahoma" w:cs="Tahoma"/>
                <w:sz w:val="20"/>
                <w:szCs w:val="20"/>
              </w:rPr>
              <w:t xml:space="preserve"> in accordance with RIDOT Standard Spec Section 212?</w:t>
            </w:r>
          </w:p>
        </w:tc>
        <w:tc>
          <w:tcPr>
            <w:tcW w:w="667" w:type="pct"/>
            <w:shd w:val="clear" w:color="auto" w:fill="auto"/>
            <w:vAlign w:val="center"/>
          </w:tcPr>
          <w:p w14:paraId="077EC59D" w14:textId="77777777" w:rsidR="00DC718D" w:rsidRPr="00DC718D" w:rsidRDefault="00D725C8" w:rsidP="00DC718D">
            <w:pPr>
              <w:jc w:val="center"/>
              <w:rPr>
                <w:rFonts w:ascii="Tahoma" w:hAnsi="Tahoma" w:cs="Tahoma"/>
                <w:sz w:val="20"/>
                <w:szCs w:val="20"/>
              </w:rPr>
            </w:pPr>
            <w:sdt>
              <w:sdtPr>
                <w:rPr>
                  <w:rFonts w:ascii="Tahoma" w:hAnsi="Tahoma" w:cs="Tahoma"/>
                  <w:sz w:val="20"/>
                  <w:szCs w:val="20"/>
                </w:rPr>
                <w:id w:val="1279295685"/>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 xml:space="preserve">Yes   </w:t>
            </w:r>
            <w:sdt>
              <w:sdtPr>
                <w:rPr>
                  <w:rFonts w:ascii="Tahoma" w:hAnsi="Tahoma" w:cs="Tahoma"/>
                  <w:sz w:val="20"/>
                  <w:szCs w:val="20"/>
                </w:rPr>
                <w:id w:val="1615242804"/>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No</w:t>
            </w:r>
          </w:p>
        </w:tc>
        <w:tc>
          <w:tcPr>
            <w:tcW w:w="501" w:type="pct"/>
            <w:shd w:val="clear" w:color="auto" w:fill="auto"/>
            <w:vAlign w:val="center"/>
          </w:tcPr>
          <w:p w14:paraId="256FD4F5" w14:textId="77777777" w:rsidR="00DC718D" w:rsidRPr="00DC718D" w:rsidRDefault="00DC718D" w:rsidP="00DC718D">
            <w:pPr>
              <w:rPr>
                <w:rFonts w:ascii="Tahoma" w:hAnsi="Tahoma" w:cs="Tahoma"/>
                <w:sz w:val="20"/>
                <w:szCs w:val="20"/>
              </w:rPr>
            </w:pPr>
          </w:p>
        </w:tc>
        <w:tc>
          <w:tcPr>
            <w:tcW w:w="1790" w:type="pct"/>
            <w:gridSpan w:val="2"/>
            <w:shd w:val="clear" w:color="auto" w:fill="auto"/>
            <w:vAlign w:val="center"/>
          </w:tcPr>
          <w:p w14:paraId="4E497058" w14:textId="77777777" w:rsidR="00DC718D" w:rsidRPr="00DC718D" w:rsidRDefault="00DC718D" w:rsidP="00DC718D">
            <w:pPr>
              <w:rPr>
                <w:rFonts w:ascii="Tahoma" w:hAnsi="Tahoma" w:cs="Tahoma"/>
                <w:sz w:val="20"/>
                <w:szCs w:val="20"/>
              </w:rPr>
            </w:pPr>
          </w:p>
        </w:tc>
      </w:tr>
      <w:tr w:rsidR="00DC718D" w:rsidRPr="00DC718D" w14:paraId="65E39686" w14:textId="77777777" w:rsidTr="005159F9">
        <w:trPr>
          <w:trHeight w:val="566"/>
        </w:trPr>
        <w:tc>
          <w:tcPr>
            <w:tcW w:w="257" w:type="pct"/>
            <w:shd w:val="clear" w:color="auto" w:fill="auto"/>
            <w:vAlign w:val="center"/>
          </w:tcPr>
          <w:p w14:paraId="0FEA006E" w14:textId="77777777" w:rsidR="00DC718D" w:rsidRPr="00DC718D" w:rsidRDefault="00DC718D" w:rsidP="00DC718D">
            <w:pPr>
              <w:rPr>
                <w:rFonts w:ascii="Tahoma" w:hAnsi="Tahoma" w:cs="Tahoma"/>
                <w:sz w:val="20"/>
                <w:szCs w:val="20"/>
              </w:rPr>
            </w:pPr>
            <w:r w:rsidRPr="00DC718D">
              <w:rPr>
                <w:rFonts w:ascii="Tahoma" w:hAnsi="Tahoma" w:cs="Tahoma"/>
                <w:sz w:val="20"/>
                <w:szCs w:val="20"/>
              </w:rPr>
              <w:t>5.2</w:t>
            </w:r>
          </w:p>
        </w:tc>
        <w:tc>
          <w:tcPr>
            <w:tcW w:w="1785" w:type="pct"/>
            <w:shd w:val="clear" w:color="auto" w:fill="auto"/>
            <w:vAlign w:val="center"/>
          </w:tcPr>
          <w:p w14:paraId="1F1F245A" w14:textId="77777777" w:rsidR="00DC718D" w:rsidRPr="00DC718D" w:rsidRDefault="00DC718D" w:rsidP="00DC718D">
            <w:pPr>
              <w:rPr>
                <w:rFonts w:ascii="Tahoma" w:hAnsi="Tahoma" w:cs="Tahoma"/>
                <w:sz w:val="20"/>
                <w:szCs w:val="20"/>
              </w:rPr>
            </w:pPr>
            <w:r w:rsidRPr="00DC718D">
              <w:rPr>
                <w:rFonts w:ascii="Tahoma" w:hAnsi="Tahoma" w:cs="Tahoma"/>
                <w:sz w:val="20"/>
                <w:szCs w:val="20"/>
              </w:rPr>
              <w:t xml:space="preserve">Are </w:t>
            </w:r>
            <w:r w:rsidRPr="00DC718D">
              <w:rPr>
                <w:rFonts w:ascii="Tahoma" w:hAnsi="Tahoma" w:cs="Tahoma"/>
                <w:b/>
                <w:sz w:val="20"/>
                <w:szCs w:val="20"/>
              </w:rPr>
              <w:t>inspections</w:t>
            </w:r>
            <w:r w:rsidRPr="00DC718D">
              <w:rPr>
                <w:rFonts w:ascii="Tahoma" w:hAnsi="Tahoma" w:cs="Tahoma"/>
                <w:sz w:val="20"/>
                <w:szCs w:val="20"/>
              </w:rPr>
              <w:t xml:space="preserve"> taking place at least every 7 days &amp; after storm events?</w:t>
            </w:r>
          </w:p>
        </w:tc>
        <w:tc>
          <w:tcPr>
            <w:tcW w:w="667" w:type="pct"/>
            <w:shd w:val="clear" w:color="auto" w:fill="auto"/>
            <w:vAlign w:val="center"/>
          </w:tcPr>
          <w:p w14:paraId="08C24081" w14:textId="77777777" w:rsidR="00DC718D" w:rsidRPr="00DC718D" w:rsidRDefault="00D725C8" w:rsidP="00DC718D">
            <w:pPr>
              <w:jc w:val="center"/>
              <w:rPr>
                <w:rFonts w:ascii="Tahoma" w:hAnsi="Tahoma" w:cs="Tahoma"/>
                <w:sz w:val="20"/>
                <w:szCs w:val="20"/>
              </w:rPr>
            </w:pPr>
            <w:sdt>
              <w:sdtPr>
                <w:rPr>
                  <w:rFonts w:ascii="Tahoma" w:hAnsi="Tahoma" w:cs="Tahoma"/>
                  <w:sz w:val="20"/>
                  <w:szCs w:val="20"/>
                </w:rPr>
                <w:id w:val="-1950621483"/>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 xml:space="preserve">Yes   </w:t>
            </w:r>
            <w:sdt>
              <w:sdtPr>
                <w:rPr>
                  <w:rFonts w:ascii="Tahoma" w:hAnsi="Tahoma" w:cs="Tahoma"/>
                  <w:sz w:val="20"/>
                  <w:szCs w:val="20"/>
                </w:rPr>
                <w:id w:val="-1463650794"/>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No</w:t>
            </w:r>
          </w:p>
        </w:tc>
        <w:tc>
          <w:tcPr>
            <w:tcW w:w="501" w:type="pct"/>
            <w:shd w:val="clear" w:color="auto" w:fill="auto"/>
            <w:vAlign w:val="center"/>
          </w:tcPr>
          <w:p w14:paraId="1F3143FF" w14:textId="77777777" w:rsidR="00DC718D" w:rsidRPr="00DC718D" w:rsidRDefault="00DC718D" w:rsidP="00DC718D">
            <w:pPr>
              <w:rPr>
                <w:rFonts w:ascii="Tahoma" w:hAnsi="Tahoma" w:cs="Tahoma"/>
                <w:sz w:val="20"/>
                <w:szCs w:val="20"/>
              </w:rPr>
            </w:pPr>
          </w:p>
        </w:tc>
        <w:tc>
          <w:tcPr>
            <w:tcW w:w="1790" w:type="pct"/>
            <w:gridSpan w:val="2"/>
            <w:shd w:val="clear" w:color="auto" w:fill="auto"/>
            <w:vAlign w:val="center"/>
          </w:tcPr>
          <w:p w14:paraId="400A4AC7" w14:textId="77777777" w:rsidR="00DC718D" w:rsidRPr="00DC718D" w:rsidRDefault="00DC718D" w:rsidP="00DC718D">
            <w:pPr>
              <w:rPr>
                <w:rFonts w:ascii="Tahoma" w:hAnsi="Tahoma" w:cs="Tahoma"/>
                <w:sz w:val="20"/>
                <w:szCs w:val="20"/>
              </w:rPr>
            </w:pPr>
          </w:p>
        </w:tc>
      </w:tr>
      <w:tr w:rsidR="00DC718D" w:rsidRPr="00DC718D" w14:paraId="4852FB95" w14:textId="77777777" w:rsidTr="005159F9">
        <w:trPr>
          <w:trHeight w:val="530"/>
        </w:trPr>
        <w:tc>
          <w:tcPr>
            <w:tcW w:w="257" w:type="pct"/>
            <w:shd w:val="clear" w:color="auto" w:fill="auto"/>
            <w:vAlign w:val="center"/>
          </w:tcPr>
          <w:p w14:paraId="67127189" w14:textId="77777777" w:rsidR="00DC718D" w:rsidRPr="00DC718D" w:rsidRDefault="00DC718D" w:rsidP="00DC718D">
            <w:pPr>
              <w:rPr>
                <w:rFonts w:ascii="Tahoma" w:hAnsi="Tahoma" w:cs="Tahoma"/>
                <w:sz w:val="20"/>
                <w:szCs w:val="20"/>
              </w:rPr>
            </w:pPr>
            <w:r w:rsidRPr="00DC718D">
              <w:rPr>
                <w:rFonts w:ascii="Tahoma" w:hAnsi="Tahoma" w:cs="Tahoma"/>
                <w:sz w:val="20"/>
                <w:szCs w:val="20"/>
              </w:rPr>
              <w:t>5.3</w:t>
            </w:r>
          </w:p>
        </w:tc>
        <w:tc>
          <w:tcPr>
            <w:tcW w:w="1785" w:type="pct"/>
            <w:shd w:val="clear" w:color="auto" w:fill="auto"/>
            <w:vAlign w:val="center"/>
          </w:tcPr>
          <w:p w14:paraId="499A9353" w14:textId="77777777" w:rsidR="00DC718D" w:rsidRPr="00DC718D" w:rsidRDefault="00DC718D" w:rsidP="00DC718D">
            <w:pPr>
              <w:rPr>
                <w:rFonts w:ascii="Tahoma" w:hAnsi="Tahoma" w:cs="Tahoma"/>
                <w:sz w:val="20"/>
                <w:szCs w:val="20"/>
              </w:rPr>
            </w:pPr>
            <w:r w:rsidRPr="00DC718D">
              <w:rPr>
                <w:rFonts w:ascii="Tahoma" w:hAnsi="Tahoma" w:cs="Tahoma"/>
                <w:sz w:val="20"/>
                <w:szCs w:val="20"/>
              </w:rPr>
              <w:t xml:space="preserve">Has the Contractor </w:t>
            </w:r>
            <w:r w:rsidRPr="00DC718D">
              <w:rPr>
                <w:rFonts w:ascii="Tahoma" w:hAnsi="Tahoma" w:cs="Tahoma"/>
                <w:sz w:val="20"/>
                <w:szCs w:val="20"/>
                <w:u w:val="single"/>
              </w:rPr>
              <w:t>initiated &amp; completed</w:t>
            </w:r>
            <w:r w:rsidRPr="00DC718D">
              <w:rPr>
                <w:rFonts w:ascii="Tahoma" w:hAnsi="Tahoma" w:cs="Tahoma"/>
                <w:sz w:val="20"/>
                <w:szCs w:val="20"/>
              </w:rPr>
              <w:t xml:space="preserve"> previous </w:t>
            </w:r>
            <w:r w:rsidRPr="00DC718D">
              <w:rPr>
                <w:rFonts w:ascii="Tahoma" w:hAnsi="Tahoma" w:cs="Tahoma"/>
                <w:b/>
                <w:sz w:val="20"/>
                <w:szCs w:val="20"/>
              </w:rPr>
              <w:t xml:space="preserve">Corrective Actions </w:t>
            </w:r>
            <w:r w:rsidRPr="00DC718D">
              <w:rPr>
                <w:rFonts w:ascii="Tahoma" w:hAnsi="Tahoma" w:cs="Tahoma"/>
                <w:sz w:val="20"/>
                <w:szCs w:val="20"/>
              </w:rPr>
              <w:t xml:space="preserve">(CA)? </w:t>
            </w:r>
          </w:p>
        </w:tc>
        <w:tc>
          <w:tcPr>
            <w:tcW w:w="667" w:type="pct"/>
            <w:shd w:val="clear" w:color="auto" w:fill="auto"/>
            <w:vAlign w:val="center"/>
          </w:tcPr>
          <w:p w14:paraId="4A12A8F9" w14:textId="77777777" w:rsidR="00DC718D" w:rsidRPr="00DC718D" w:rsidRDefault="00D725C8" w:rsidP="00DC718D">
            <w:pPr>
              <w:jc w:val="center"/>
              <w:rPr>
                <w:rFonts w:ascii="Tahoma" w:hAnsi="Tahoma" w:cs="Tahoma"/>
                <w:sz w:val="20"/>
                <w:szCs w:val="20"/>
              </w:rPr>
            </w:pPr>
            <w:sdt>
              <w:sdtPr>
                <w:rPr>
                  <w:rFonts w:ascii="Tahoma" w:hAnsi="Tahoma" w:cs="Tahoma"/>
                  <w:sz w:val="20"/>
                  <w:szCs w:val="20"/>
                </w:rPr>
                <w:id w:val="-1938904619"/>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 xml:space="preserve">Yes   </w:t>
            </w:r>
            <w:sdt>
              <w:sdtPr>
                <w:rPr>
                  <w:rFonts w:ascii="Tahoma" w:hAnsi="Tahoma" w:cs="Tahoma"/>
                  <w:sz w:val="20"/>
                  <w:szCs w:val="20"/>
                </w:rPr>
                <w:id w:val="-1601482975"/>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No</w:t>
            </w:r>
          </w:p>
          <w:p w14:paraId="48E93FC8" w14:textId="77777777" w:rsidR="00DC718D" w:rsidRPr="00DC718D" w:rsidRDefault="00D725C8" w:rsidP="00DC718D">
            <w:pPr>
              <w:jc w:val="center"/>
              <w:rPr>
                <w:rFonts w:ascii="Tahoma" w:hAnsi="Tahoma" w:cs="Tahoma"/>
                <w:sz w:val="20"/>
                <w:szCs w:val="20"/>
              </w:rPr>
            </w:pPr>
            <w:sdt>
              <w:sdtPr>
                <w:rPr>
                  <w:rFonts w:ascii="Tahoma" w:hAnsi="Tahoma" w:cs="Tahoma"/>
                  <w:sz w:val="20"/>
                  <w:szCs w:val="20"/>
                </w:rPr>
                <w:id w:val="639461771"/>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No previous CA</w:t>
            </w:r>
          </w:p>
        </w:tc>
        <w:tc>
          <w:tcPr>
            <w:tcW w:w="501" w:type="pct"/>
            <w:shd w:val="clear" w:color="auto" w:fill="auto"/>
            <w:vAlign w:val="center"/>
          </w:tcPr>
          <w:p w14:paraId="3740C801" w14:textId="77777777" w:rsidR="00DC718D" w:rsidRPr="00DC718D" w:rsidRDefault="00DC718D" w:rsidP="00DC718D">
            <w:pPr>
              <w:rPr>
                <w:rFonts w:ascii="Tahoma" w:hAnsi="Tahoma" w:cs="Tahoma"/>
                <w:sz w:val="20"/>
                <w:szCs w:val="20"/>
              </w:rPr>
            </w:pPr>
          </w:p>
        </w:tc>
        <w:tc>
          <w:tcPr>
            <w:tcW w:w="1790" w:type="pct"/>
            <w:gridSpan w:val="2"/>
            <w:shd w:val="clear" w:color="auto" w:fill="auto"/>
            <w:vAlign w:val="center"/>
          </w:tcPr>
          <w:p w14:paraId="4B459ADD" w14:textId="77777777" w:rsidR="00DC718D" w:rsidRPr="00DC718D" w:rsidRDefault="00DC718D" w:rsidP="00DC718D">
            <w:pPr>
              <w:rPr>
                <w:rFonts w:ascii="Tahoma" w:hAnsi="Tahoma" w:cs="Tahoma"/>
                <w:sz w:val="20"/>
                <w:szCs w:val="20"/>
              </w:rPr>
            </w:pPr>
          </w:p>
        </w:tc>
      </w:tr>
      <w:tr w:rsidR="00DC718D" w:rsidRPr="00DC718D" w14:paraId="0CF90B71" w14:textId="77777777" w:rsidTr="005159F9">
        <w:trPr>
          <w:trHeight w:val="530"/>
        </w:trPr>
        <w:tc>
          <w:tcPr>
            <w:tcW w:w="257" w:type="pct"/>
            <w:shd w:val="clear" w:color="auto" w:fill="auto"/>
            <w:vAlign w:val="center"/>
          </w:tcPr>
          <w:p w14:paraId="328A612A" w14:textId="77777777" w:rsidR="00DC718D" w:rsidRPr="00DC718D" w:rsidRDefault="00DC718D" w:rsidP="00DC718D">
            <w:pPr>
              <w:rPr>
                <w:rFonts w:ascii="Tahoma" w:hAnsi="Tahoma" w:cs="Tahoma"/>
                <w:sz w:val="20"/>
                <w:szCs w:val="20"/>
              </w:rPr>
            </w:pPr>
            <w:r w:rsidRPr="00DC718D">
              <w:rPr>
                <w:rFonts w:ascii="Tahoma" w:hAnsi="Tahoma" w:cs="Tahoma"/>
                <w:sz w:val="20"/>
                <w:szCs w:val="20"/>
              </w:rPr>
              <w:t>6.0</w:t>
            </w:r>
          </w:p>
        </w:tc>
        <w:tc>
          <w:tcPr>
            <w:tcW w:w="1785" w:type="pct"/>
            <w:shd w:val="clear" w:color="auto" w:fill="auto"/>
            <w:vAlign w:val="center"/>
          </w:tcPr>
          <w:p w14:paraId="01BE6087" w14:textId="77777777" w:rsidR="00DC718D" w:rsidRPr="00DC718D" w:rsidRDefault="00DC718D" w:rsidP="00DC718D">
            <w:pPr>
              <w:rPr>
                <w:rFonts w:ascii="Tahoma" w:hAnsi="Tahoma" w:cs="Tahoma"/>
                <w:sz w:val="20"/>
                <w:szCs w:val="20"/>
              </w:rPr>
            </w:pPr>
            <w:r w:rsidRPr="00DC718D">
              <w:rPr>
                <w:rFonts w:ascii="Tahoma" w:hAnsi="Tahoma" w:cs="Tahoma"/>
                <w:sz w:val="20"/>
                <w:szCs w:val="20"/>
              </w:rPr>
              <w:t xml:space="preserve">Are SWPPP </w:t>
            </w:r>
            <w:r w:rsidRPr="00DC718D">
              <w:rPr>
                <w:rFonts w:ascii="Tahoma" w:hAnsi="Tahoma" w:cs="Tahoma"/>
                <w:b/>
                <w:sz w:val="20"/>
                <w:szCs w:val="20"/>
              </w:rPr>
              <w:t>Amendments</w:t>
            </w:r>
            <w:r w:rsidRPr="00DC718D">
              <w:rPr>
                <w:rFonts w:ascii="Tahoma" w:hAnsi="Tahoma" w:cs="Tahoma"/>
                <w:sz w:val="20"/>
                <w:szCs w:val="20"/>
              </w:rPr>
              <w:t xml:space="preserve"> being </w:t>
            </w:r>
            <w:r w:rsidRPr="00DC718D">
              <w:rPr>
                <w:rFonts w:ascii="Tahoma" w:hAnsi="Tahoma" w:cs="Tahoma"/>
                <w:sz w:val="20"/>
                <w:szCs w:val="20"/>
                <w:u w:val="single"/>
              </w:rPr>
              <w:t>logged</w:t>
            </w:r>
            <w:r w:rsidRPr="00DC718D">
              <w:rPr>
                <w:rFonts w:ascii="Tahoma" w:hAnsi="Tahoma" w:cs="Tahoma"/>
                <w:sz w:val="20"/>
                <w:szCs w:val="20"/>
              </w:rPr>
              <w:t>?</w:t>
            </w:r>
          </w:p>
        </w:tc>
        <w:tc>
          <w:tcPr>
            <w:tcW w:w="667" w:type="pct"/>
            <w:shd w:val="clear" w:color="auto" w:fill="auto"/>
            <w:vAlign w:val="center"/>
          </w:tcPr>
          <w:p w14:paraId="7F89CD77" w14:textId="77777777" w:rsidR="00DC718D" w:rsidRPr="00DC718D" w:rsidRDefault="00D725C8" w:rsidP="00DC718D">
            <w:pPr>
              <w:jc w:val="center"/>
              <w:rPr>
                <w:rFonts w:ascii="Tahoma" w:hAnsi="Tahoma" w:cs="Tahoma"/>
                <w:sz w:val="20"/>
                <w:szCs w:val="20"/>
              </w:rPr>
            </w:pPr>
            <w:sdt>
              <w:sdtPr>
                <w:rPr>
                  <w:rFonts w:ascii="Tahoma" w:hAnsi="Tahoma" w:cs="Tahoma"/>
                  <w:sz w:val="20"/>
                  <w:szCs w:val="20"/>
                </w:rPr>
                <w:id w:val="18752879"/>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 xml:space="preserve">Yes   </w:t>
            </w:r>
            <w:sdt>
              <w:sdtPr>
                <w:rPr>
                  <w:rFonts w:ascii="Tahoma" w:hAnsi="Tahoma" w:cs="Tahoma"/>
                  <w:sz w:val="20"/>
                  <w:szCs w:val="20"/>
                </w:rPr>
                <w:id w:val="1577473126"/>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No</w:t>
            </w:r>
          </w:p>
          <w:p w14:paraId="649C57CD" w14:textId="77777777" w:rsidR="00DC718D" w:rsidRPr="00DC718D" w:rsidRDefault="00D725C8" w:rsidP="00DC718D">
            <w:pPr>
              <w:jc w:val="center"/>
              <w:rPr>
                <w:rFonts w:ascii="Tahoma" w:hAnsi="Tahoma" w:cs="Tahoma"/>
                <w:sz w:val="20"/>
                <w:szCs w:val="20"/>
              </w:rPr>
            </w:pPr>
            <w:sdt>
              <w:sdtPr>
                <w:rPr>
                  <w:rFonts w:ascii="Tahoma" w:hAnsi="Tahoma" w:cs="Tahoma"/>
                  <w:sz w:val="20"/>
                  <w:szCs w:val="20"/>
                </w:rPr>
                <w:id w:val="1810594205"/>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None</w:t>
            </w:r>
          </w:p>
        </w:tc>
        <w:tc>
          <w:tcPr>
            <w:tcW w:w="501" w:type="pct"/>
            <w:shd w:val="clear" w:color="auto" w:fill="auto"/>
            <w:vAlign w:val="center"/>
          </w:tcPr>
          <w:p w14:paraId="5CE130E8" w14:textId="77777777" w:rsidR="00DC718D" w:rsidRPr="00DC718D" w:rsidRDefault="00DC718D" w:rsidP="00DC718D">
            <w:pPr>
              <w:rPr>
                <w:rFonts w:ascii="Tahoma" w:hAnsi="Tahoma" w:cs="Tahoma"/>
                <w:sz w:val="20"/>
                <w:szCs w:val="20"/>
              </w:rPr>
            </w:pPr>
          </w:p>
        </w:tc>
        <w:tc>
          <w:tcPr>
            <w:tcW w:w="1790" w:type="pct"/>
            <w:gridSpan w:val="2"/>
            <w:shd w:val="clear" w:color="auto" w:fill="auto"/>
            <w:vAlign w:val="center"/>
          </w:tcPr>
          <w:p w14:paraId="461E2187" w14:textId="77777777" w:rsidR="00DC718D" w:rsidRPr="00DC718D" w:rsidRDefault="00DC718D" w:rsidP="00DC718D">
            <w:pPr>
              <w:rPr>
                <w:rFonts w:ascii="Tahoma" w:hAnsi="Tahoma" w:cs="Tahoma"/>
                <w:sz w:val="20"/>
                <w:szCs w:val="20"/>
              </w:rPr>
            </w:pPr>
          </w:p>
        </w:tc>
      </w:tr>
      <w:tr w:rsidR="00DC718D" w:rsidRPr="00DC718D" w14:paraId="581EDA08" w14:textId="77777777" w:rsidTr="005159F9">
        <w:trPr>
          <w:trHeight w:val="530"/>
        </w:trPr>
        <w:tc>
          <w:tcPr>
            <w:tcW w:w="257" w:type="pct"/>
            <w:shd w:val="clear" w:color="auto" w:fill="auto"/>
            <w:vAlign w:val="center"/>
          </w:tcPr>
          <w:p w14:paraId="4938A7E5" w14:textId="77777777" w:rsidR="00DC718D" w:rsidRPr="00DC718D" w:rsidRDefault="00DC718D" w:rsidP="00DC718D">
            <w:pPr>
              <w:rPr>
                <w:rFonts w:ascii="Tahoma" w:hAnsi="Tahoma" w:cs="Tahoma"/>
                <w:sz w:val="20"/>
                <w:szCs w:val="20"/>
              </w:rPr>
            </w:pPr>
            <w:r w:rsidRPr="00DC718D">
              <w:rPr>
                <w:rFonts w:ascii="Tahoma" w:hAnsi="Tahoma" w:cs="Tahoma"/>
                <w:sz w:val="20"/>
                <w:szCs w:val="20"/>
              </w:rPr>
              <w:t>7.0</w:t>
            </w:r>
          </w:p>
        </w:tc>
        <w:tc>
          <w:tcPr>
            <w:tcW w:w="1785" w:type="pct"/>
            <w:shd w:val="clear" w:color="auto" w:fill="auto"/>
            <w:vAlign w:val="center"/>
          </w:tcPr>
          <w:p w14:paraId="1D8DDEB9" w14:textId="77777777" w:rsidR="00DC718D" w:rsidRPr="00DC718D" w:rsidRDefault="00DC718D" w:rsidP="00DC718D">
            <w:pPr>
              <w:rPr>
                <w:rFonts w:ascii="Tahoma" w:hAnsi="Tahoma" w:cs="Tahoma"/>
                <w:sz w:val="20"/>
                <w:szCs w:val="20"/>
              </w:rPr>
            </w:pPr>
            <w:r w:rsidRPr="00DC718D">
              <w:rPr>
                <w:rFonts w:ascii="Tahoma" w:hAnsi="Tahoma" w:cs="Tahoma"/>
                <w:sz w:val="20"/>
                <w:szCs w:val="20"/>
              </w:rPr>
              <w:t xml:space="preserve">Are SWPPP &amp; ALL </w:t>
            </w:r>
            <w:r w:rsidRPr="00DC718D">
              <w:rPr>
                <w:rFonts w:ascii="Tahoma" w:hAnsi="Tahoma" w:cs="Tahoma"/>
                <w:b/>
                <w:sz w:val="20"/>
                <w:szCs w:val="20"/>
              </w:rPr>
              <w:t>inspection</w:t>
            </w:r>
            <w:r w:rsidRPr="00DC718D">
              <w:rPr>
                <w:rFonts w:ascii="Tahoma" w:hAnsi="Tahoma" w:cs="Tahoma"/>
                <w:sz w:val="20"/>
                <w:szCs w:val="20"/>
              </w:rPr>
              <w:t xml:space="preserve"> </w:t>
            </w:r>
            <w:r w:rsidRPr="00DC718D">
              <w:rPr>
                <w:rFonts w:ascii="Tahoma" w:hAnsi="Tahoma" w:cs="Tahoma"/>
                <w:b/>
                <w:sz w:val="20"/>
                <w:szCs w:val="20"/>
              </w:rPr>
              <w:t>reports</w:t>
            </w:r>
            <w:r w:rsidRPr="00DC718D">
              <w:rPr>
                <w:rFonts w:ascii="Tahoma" w:hAnsi="Tahoma" w:cs="Tahoma"/>
                <w:sz w:val="20"/>
                <w:szCs w:val="20"/>
              </w:rPr>
              <w:t xml:space="preserve"> being kept at RIDOT Field Office? </w:t>
            </w:r>
          </w:p>
        </w:tc>
        <w:tc>
          <w:tcPr>
            <w:tcW w:w="667" w:type="pct"/>
            <w:shd w:val="clear" w:color="auto" w:fill="auto"/>
            <w:vAlign w:val="center"/>
          </w:tcPr>
          <w:p w14:paraId="66A63393" w14:textId="77777777" w:rsidR="00DC718D" w:rsidRPr="00DC718D" w:rsidRDefault="00D725C8" w:rsidP="00DC718D">
            <w:pPr>
              <w:jc w:val="center"/>
              <w:rPr>
                <w:rFonts w:ascii="Tahoma" w:hAnsi="Tahoma" w:cs="Tahoma"/>
                <w:sz w:val="20"/>
                <w:szCs w:val="20"/>
              </w:rPr>
            </w:pPr>
            <w:sdt>
              <w:sdtPr>
                <w:rPr>
                  <w:rFonts w:ascii="Tahoma" w:hAnsi="Tahoma" w:cs="Tahoma"/>
                  <w:sz w:val="20"/>
                  <w:szCs w:val="20"/>
                </w:rPr>
                <w:id w:val="424457711"/>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 xml:space="preserve">Yes   </w:t>
            </w:r>
            <w:sdt>
              <w:sdtPr>
                <w:rPr>
                  <w:rFonts w:ascii="Tahoma" w:hAnsi="Tahoma" w:cs="Tahoma"/>
                  <w:sz w:val="20"/>
                  <w:szCs w:val="20"/>
                </w:rPr>
                <w:id w:val="-403845810"/>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No</w:t>
            </w:r>
          </w:p>
        </w:tc>
        <w:tc>
          <w:tcPr>
            <w:tcW w:w="501" w:type="pct"/>
            <w:shd w:val="clear" w:color="auto" w:fill="auto"/>
            <w:vAlign w:val="center"/>
          </w:tcPr>
          <w:p w14:paraId="11157C7A" w14:textId="77777777" w:rsidR="00DC718D" w:rsidRPr="00DC718D" w:rsidRDefault="00DC718D" w:rsidP="00DC718D">
            <w:pPr>
              <w:rPr>
                <w:rFonts w:ascii="Tahoma" w:hAnsi="Tahoma" w:cs="Tahoma"/>
                <w:sz w:val="20"/>
                <w:szCs w:val="20"/>
              </w:rPr>
            </w:pPr>
          </w:p>
        </w:tc>
        <w:tc>
          <w:tcPr>
            <w:tcW w:w="1790" w:type="pct"/>
            <w:gridSpan w:val="2"/>
            <w:shd w:val="clear" w:color="auto" w:fill="auto"/>
            <w:vAlign w:val="center"/>
          </w:tcPr>
          <w:p w14:paraId="00550148" w14:textId="77777777" w:rsidR="00DC718D" w:rsidRPr="00DC718D" w:rsidRDefault="00DC718D" w:rsidP="00DC718D">
            <w:pPr>
              <w:rPr>
                <w:rFonts w:ascii="Tahoma" w:hAnsi="Tahoma" w:cs="Tahoma"/>
                <w:sz w:val="20"/>
                <w:szCs w:val="20"/>
              </w:rPr>
            </w:pPr>
          </w:p>
        </w:tc>
      </w:tr>
    </w:tbl>
    <w:p w14:paraId="329F4B90" w14:textId="77777777" w:rsidR="00DC718D" w:rsidRPr="00DC718D" w:rsidRDefault="00DC718D" w:rsidP="00DC718D">
      <w:pPr>
        <w:rPr>
          <w:rFonts w:ascii="Tahoma" w:hAnsi="Tahoma" w:cs="Tahoma"/>
          <w:sz w:val="22"/>
          <w:szCs w:val="20"/>
        </w:rPr>
      </w:pPr>
    </w:p>
    <w:p w14:paraId="24228F55" w14:textId="77777777" w:rsidR="00DC718D" w:rsidRPr="00DC718D" w:rsidRDefault="00DC718D" w:rsidP="00DC718D">
      <w:pPr>
        <w:tabs>
          <w:tab w:val="left" w:pos="4286"/>
        </w:tabs>
        <w:jc w:val="center"/>
        <w:rPr>
          <w:rFonts w:ascii="Courier" w:hAnsi="Courier"/>
          <w:sz w:val="22"/>
          <w:szCs w:val="20"/>
        </w:rPr>
      </w:pPr>
      <w:r w:rsidRPr="00DC718D">
        <w:rPr>
          <w:rFonts w:ascii="Arial" w:hAnsi="Arial" w:cs="Arial"/>
          <w:b/>
          <w:color w:val="FF0000"/>
          <w:sz w:val="32"/>
          <w:szCs w:val="32"/>
        </w:rPr>
        <w:t>TO BE FILLED OUT BY RIDOT CONSTRUCTION MANAGER</w:t>
      </w:r>
      <w:r w:rsidRPr="00DC718D">
        <w:rPr>
          <w:rFonts w:ascii="Arial" w:hAnsi="Arial" w:cs="Arial"/>
          <w:b/>
          <w:color w:val="999999"/>
          <w:sz w:val="32"/>
          <w:szCs w:val="32"/>
        </w:rPr>
        <w:br/>
      </w:r>
    </w:p>
    <w:tbl>
      <w:tblPr>
        <w:tblW w:w="5000"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115" w:type="dxa"/>
          <w:right w:w="115" w:type="dxa"/>
        </w:tblCellMar>
        <w:tblLook w:val="01E0" w:firstRow="1" w:lastRow="1" w:firstColumn="1" w:lastColumn="1" w:noHBand="0" w:noVBand="0"/>
      </w:tblPr>
      <w:tblGrid>
        <w:gridCol w:w="2401"/>
        <w:gridCol w:w="4054"/>
        <w:gridCol w:w="4339"/>
      </w:tblGrid>
      <w:tr w:rsidR="00DC718D" w:rsidRPr="00DC718D" w14:paraId="5084AB03" w14:textId="77777777" w:rsidTr="005159F9">
        <w:trPr>
          <w:trHeight w:val="560"/>
        </w:trPr>
        <w:tc>
          <w:tcPr>
            <w:tcW w:w="5000" w:type="pct"/>
            <w:gridSpan w:val="3"/>
            <w:shd w:val="clear" w:color="auto" w:fill="CCCCCC"/>
            <w:vAlign w:val="center"/>
          </w:tcPr>
          <w:p w14:paraId="5CE1764F" w14:textId="77777777" w:rsidR="00DC718D" w:rsidRPr="00DC718D" w:rsidRDefault="00DC718D" w:rsidP="00DC718D">
            <w:pPr>
              <w:jc w:val="center"/>
              <w:rPr>
                <w:rFonts w:ascii="Tahoma" w:hAnsi="Tahoma" w:cs="Tahoma"/>
                <w:b/>
                <w:sz w:val="32"/>
                <w:szCs w:val="32"/>
              </w:rPr>
            </w:pPr>
            <w:r w:rsidRPr="00DC718D">
              <w:rPr>
                <w:rFonts w:ascii="Tahoma" w:hAnsi="Tahoma" w:cs="Tahoma"/>
                <w:b/>
                <w:sz w:val="22"/>
                <w:szCs w:val="20"/>
              </w:rPr>
              <w:br w:type="page"/>
            </w:r>
            <w:r w:rsidRPr="00DC718D">
              <w:rPr>
                <w:rFonts w:ascii="Tahoma" w:hAnsi="Tahoma" w:cs="Tahoma"/>
                <w:b/>
                <w:sz w:val="32"/>
                <w:szCs w:val="32"/>
              </w:rPr>
              <w:t>OUTSTANDING CORRECTIVE ACTIONS</w:t>
            </w:r>
          </w:p>
        </w:tc>
      </w:tr>
      <w:tr w:rsidR="00DC718D" w:rsidRPr="00DC718D" w14:paraId="269F87AE" w14:textId="77777777" w:rsidTr="005159F9">
        <w:trPr>
          <w:trHeight w:val="575"/>
        </w:trPr>
        <w:tc>
          <w:tcPr>
            <w:tcW w:w="5000" w:type="pct"/>
            <w:gridSpan w:val="3"/>
            <w:shd w:val="clear" w:color="auto" w:fill="auto"/>
            <w:vAlign w:val="center"/>
          </w:tcPr>
          <w:p w14:paraId="0CA164AA" w14:textId="77777777" w:rsidR="00DC718D" w:rsidRPr="00DC718D" w:rsidRDefault="00DC718D" w:rsidP="00DC718D">
            <w:pPr>
              <w:rPr>
                <w:rFonts w:ascii="Tahoma" w:hAnsi="Tahoma" w:cs="Tahoma"/>
                <w:b/>
                <w:sz w:val="20"/>
                <w:szCs w:val="20"/>
              </w:rPr>
            </w:pPr>
            <w:r w:rsidRPr="00DC718D">
              <w:rPr>
                <w:rFonts w:ascii="Tahoma" w:hAnsi="Tahoma" w:cs="Tahoma"/>
                <w:sz w:val="22"/>
                <w:szCs w:val="20"/>
              </w:rPr>
              <w:t xml:space="preserve">Were </w:t>
            </w:r>
            <w:r w:rsidRPr="00DC718D">
              <w:rPr>
                <w:rFonts w:ascii="Tahoma" w:hAnsi="Tahoma" w:cs="Tahoma"/>
                <w:b/>
                <w:sz w:val="22"/>
                <w:szCs w:val="20"/>
              </w:rPr>
              <w:t>CORRECTIVE ACTIONS</w:t>
            </w:r>
            <w:r w:rsidRPr="00DC718D">
              <w:rPr>
                <w:rFonts w:ascii="Tahoma" w:hAnsi="Tahoma" w:cs="Tahoma"/>
                <w:sz w:val="22"/>
                <w:szCs w:val="20"/>
              </w:rPr>
              <w:t xml:space="preserve"> reported in the </w:t>
            </w:r>
            <w:r w:rsidRPr="00DC718D">
              <w:rPr>
                <w:rFonts w:ascii="Tahoma" w:hAnsi="Tahoma" w:cs="Tahoma"/>
                <w:sz w:val="22"/>
                <w:szCs w:val="20"/>
                <w:u w:val="single"/>
              </w:rPr>
              <w:t>previous</w:t>
            </w:r>
            <w:r w:rsidRPr="00DC718D">
              <w:rPr>
                <w:rFonts w:ascii="Tahoma" w:hAnsi="Tahoma" w:cs="Tahoma"/>
                <w:sz w:val="22"/>
                <w:szCs w:val="20"/>
              </w:rPr>
              <w:t xml:space="preserve"> inspection report?</w:t>
            </w:r>
            <w:r w:rsidRPr="00DC718D">
              <w:rPr>
                <w:rFonts w:ascii="Tahoma" w:hAnsi="Tahoma" w:cs="Tahoma"/>
                <w:b/>
                <w:sz w:val="22"/>
                <w:szCs w:val="20"/>
              </w:rPr>
              <w:t xml:space="preserve"> </w:t>
            </w:r>
          </w:p>
        </w:tc>
      </w:tr>
      <w:tr w:rsidR="00DC718D" w:rsidRPr="00DC718D" w14:paraId="24589336" w14:textId="77777777" w:rsidTr="005159F9">
        <w:trPr>
          <w:trHeight w:val="656"/>
        </w:trPr>
        <w:tc>
          <w:tcPr>
            <w:tcW w:w="1112" w:type="pct"/>
            <w:shd w:val="clear" w:color="auto" w:fill="auto"/>
            <w:vAlign w:val="center"/>
          </w:tcPr>
          <w:p w14:paraId="5124E159" w14:textId="77777777" w:rsidR="00DC718D" w:rsidRPr="00DC718D" w:rsidRDefault="00D725C8" w:rsidP="00DC718D">
            <w:pPr>
              <w:jc w:val="center"/>
              <w:rPr>
                <w:rFonts w:ascii="Tahoma" w:hAnsi="Tahoma" w:cs="Tahoma"/>
                <w:b/>
                <w:sz w:val="22"/>
                <w:szCs w:val="20"/>
              </w:rPr>
            </w:pPr>
            <w:sdt>
              <w:sdtPr>
                <w:rPr>
                  <w:rFonts w:ascii="Tahoma" w:hAnsi="Tahoma" w:cs="Tahoma"/>
                  <w:b/>
                  <w:sz w:val="22"/>
                  <w:szCs w:val="20"/>
                </w:rPr>
                <w:id w:val="-2140566984"/>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b/>
                    <w:sz w:val="22"/>
                    <w:szCs w:val="20"/>
                  </w:rPr>
                  <w:t>☐</w:t>
                </w:r>
              </w:sdtContent>
            </w:sdt>
            <w:r w:rsidR="00DC718D" w:rsidRPr="00DC718D">
              <w:rPr>
                <w:rFonts w:ascii="Tahoma" w:hAnsi="Tahoma" w:cs="Tahoma"/>
                <w:b/>
                <w:sz w:val="22"/>
                <w:szCs w:val="20"/>
              </w:rPr>
              <w:t xml:space="preserve">     </w:t>
            </w:r>
            <w:r w:rsidR="00DC718D" w:rsidRPr="00DC718D">
              <w:rPr>
                <w:rFonts w:ascii="Tahoma" w:hAnsi="Tahoma" w:cs="Tahoma"/>
                <w:b/>
                <w:sz w:val="20"/>
                <w:szCs w:val="20"/>
              </w:rPr>
              <w:t>NO</w:t>
            </w:r>
          </w:p>
        </w:tc>
        <w:tc>
          <w:tcPr>
            <w:tcW w:w="3888" w:type="pct"/>
            <w:gridSpan w:val="2"/>
            <w:shd w:val="clear" w:color="auto" w:fill="auto"/>
            <w:vAlign w:val="center"/>
          </w:tcPr>
          <w:p w14:paraId="0EE5E395" w14:textId="77777777" w:rsidR="00DC718D" w:rsidRPr="00DC718D" w:rsidRDefault="00DC718D" w:rsidP="00DC718D">
            <w:pPr>
              <w:rPr>
                <w:rFonts w:ascii="Tahoma" w:hAnsi="Tahoma" w:cs="Tahoma"/>
                <w:sz w:val="22"/>
                <w:szCs w:val="20"/>
              </w:rPr>
            </w:pPr>
            <w:r w:rsidRPr="00DC718D">
              <w:rPr>
                <w:rFonts w:ascii="Tahoma" w:hAnsi="Tahoma" w:cs="Tahoma"/>
                <w:sz w:val="22"/>
                <w:szCs w:val="20"/>
              </w:rPr>
              <w:t xml:space="preserve">No Corrective Actions were issued in </w:t>
            </w:r>
            <w:r w:rsidRPr="00DC718D">
              <w:rPr>
                <w:rFonts w:ascii="Tahoma" w:hAnsi="Tahoma" w:cs="Tahoma"/>
                <w:sz w:val="22"/>
                <w:szCs w:val="20"/>
                <w:u w:val="single"/>
              </w:rPr>
              <w:t>previous</w:t>
            </w:r>
            <w:r w:rsidRPr="00DC718D">
              <w:rPr>
                <w:rFonts w:ascii="Tahoma" w:hAnsi="Tahoma" w:cs="Tahoma"/>
                <w:sz w:val="22"/>
                <w:szCs w:val="20"/>
              </w:rPr>
              <w:t xml:space="preserve"> inspection report.</w:t>
            </w:r>
          </w:p>
        </w:tc>
      </w:tr>
      <w:tr w:rsidR="00DC718D" w:rsidRPr="00DC718D" w14:paraId="2E76DDC6" w14:textId="77777777" w:rsidTr="005159F9">
        <w:trPr>
          <w:trHeight w:val="485"/>
        </w:trPr>
        <w:tc>
          <w:tcPr>
            <w:tcW w:w="1112" w:type="pct"/>
            <w:vMerge w:val="restart"/>
            <w:shd w:val="clear" w:color="auto" w:fill="auto"/>
          </w:tcPr>
          <w:p w14:paraId="75144E6A" w14:textId="77777777" w:rsidR="00DC718D" w:rsidRPr="00DC718D" w:rsidRDefault="00DC718D" w:rsidP="00DC718D">
            <w:pPr>
              <w:jc w:val="center"/>
              <w:rPr>
                <w:rFonts w:ascii="Tahoma" w:hAnsi="Tahoma" w:cs="Tahoma"/>
                <w:b/>
                <w:sz w:val="22"/>
                <w:szCs w:val="20"/>
              </w:rPr>
            </w:pPr>
          </w:p>
          <w:p w14:paraId="27112382" w14:textId="77777777" w:rsidR="00DC718D" w:rsidRPr="00DC718D" w:rsidRDefault="00D725C8" w:rsidP="00DC718D">
            <w:pPr>
              <w:jc w:val="center"/>
              <w:rPr>
                <w:rFonts w:ascii="Tahoma" w:hAnsi="Tahoma" w:cs="Tahoma"/>
                <w:b/>
                <w:sz w:val="22"/>
                <w:szCs w:val="20"/>
              </w:rPr>
            </w:pPr>
            <w:sdt>
              <w:sdtPr>
                <w:rPr>
                  <w:rFonts w:ascii="Tahoma" w:hAnsi="Tahoma" w:cs="Tahoma"/>
                  <w:b/>
                  <w:sz w:val="22"/>
                  <w:szCs w:val="20"/>
                </w:rPr>
                <w:id w:val="-640875107"/>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b/>
                    <w:sz w:val="22"/>
                    <w:szCs w:val="20"/>
                  </w:rPr>
                  <w:t>☐</w:t>
                </w:r>
              </w:sdtContent>
            </w:sdt>
            <w:r w:rsidR="00DC718D" w:rsidRPr="00DC718D">
              <w:rPr>
                <w:rFonts w:ascii="Tahoma" w:hAnsi="Tahoma" w:cs="Tahoma"/>
                <w:b/>
                <w:sz w:val="22"/>
                <w:szCs w:val="20"/>
              </w:rPr>
              <w:t xml:space="preserve">   </w:t>
            </w:r>
            <w:r w:rsidR="00DC718D" w:rsidRPr="00DC718D">
              <w:rPr>
                <w:rFonts w:ascii="Tahoma" w:hAnsi="Tahoma" w:cs="Tahoma"/>
                <w:sz w:val="22"/>
                <w:szCs w:val="20"/>
              </w:rPr>
              <w:t xml:space="preserve"> </w:t>
            </w:r>
            <w:r w:rsidR="00DC718D" w:rsidRPr="00DC718D">
              <w:rPr>
                <w:rFonts w:ascii="Tahoma" w:hAnsi="Tahoma" w:cs="Tahoma"/>
                <w:b/>
                <w:sz w:val="20"/>
                <w:szCs w:val="20"/>
              </w:rPr>
              <w:t>YES</w:t>
            </w:r>
            <w:r w:rsidR="00DC718D" w:rsidRPr="00DC718D">
              <w:rPr>
                <w:rFonts w:ascii="Tahoma" w:hAnsi="Tahoma" w:cs="Tahoma"/>
                <w:b/>
                <w:sz w:val="22"/>
                <w:szCs w:val="20"/>
              </w:rPr>
              <w:t xml:space="preserve"> </w:t>
            </w:r>
            <w:r w:rsidR="00DC718D" w:rsidRPr="00DC718D">
              <w:rPr>
                <w:rFonts w:ascii="Tahoma" w:hAnsi="Tahoma" w:cs="Tahoma"/>
                <w:sz w:val="20"/>
                <w:szCs w:val="20"/>
              </w:rPr>
              <w:t>and…</w:t>
            </w:r>
          </w:p>
          <w:p w14:paraId="578BF463" w14:textId="77777777" w:rsidR="00DC718D" w:rsidRPr="00DC718D" w:rsidRDefault="00DC718D" w:rsidP="00DC718D">
            <w:pPr>
              <w:rPr>
                <w:rFonts w:ascii="Tahoma" w:hAnsi="Tahoma" w:cs="Tahoma"/>
                <w:sz w:val="22"/>
                <w:szCs w:val="20"/>
              </w:rPr>
            </w:pPr>
          </w:p>
        </w:tc>
        <w:tc>
          <w:tcPr>
            <w:tcW w:w="3888" w:type="pct"/>
            <w:gridSpan w:val="2"/>
            <w:shd w:val="clear" w:color="auto" w:fill="auto"/>
            <w:vAlign w:val="center"/>
          </w:tcPr>
          <w:p w14:paraId="2F2B62B7" w14:textId="77777777" w:rsidR="00DC718D" w:rsidRPr="00DC718D" w:rsidRDefault="00D725C8" w:rsidP="00DC718D">
            <w:pPr>
              <w:rPr>
                <w:rFonts w:ascii="Tahoma" w:hAnsi="Tahoma" w:cs="Tahoma"/>
                <w:sz w:val="22"/>
                <w:szCs w:val="20"/>
              </w:rPr>
            </w:pPr>
            <w:sdt>
              <w:sdtPr>
                <w:rPr>
                  <w:rFonts w:ascii="Tahoma" w:hAnsi="Tahoma" w:cs="Tahoma"/>
                  <w:sz w:val="22"/>
                  <w:szCs w:val="20"/>
                </w:rPr>
                <w:id w:val="-1331289337"/>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2"/>
                    <w:szCs w:val="20"/>
                  </w:rPr>
                  <w:t>☐</w:t>
                </w:r>
              </w:sdtContent>
            </w:sdt>
            <w:r w:rsidR="00DC718D" w:rsidRPr="00DC718D">
              <w:rPr>
                <w:rFonts w:ascii="Tahoma" w:hAnsi="Tahoma" w:cs="Tahoma"/>
                <w:sz w:val="22"/>
                <w:szCs w:val="20"/>
              </w:rPr>
              <w:t xml:space="preserve">    All Corrective Actions have been addressed  </w:t>
            </w:r>
          </w:p>
        </w:tc>
      </w:tr>
      <w:tr w:rsidR="00DC718D" w:rsidRPr="00DC718D" w14:paraId="6585D518" w14:textId="77777777" w:rsidTr="005159F9">
        <w:trPr>
          <w:trHeight w:val="557"/>
        </w:trPr>
        <w:tc>
          <w:tcPr>
            <w:tcW w:w="1112" w:type="pct"/>
            <w:vMerge/>
            <w:shd w:val="clear" w:color="auto" w:fill="auto"/>
          </w:tcPr>
          <w:p w14:paraId="2126BFDC" w14:textId="77777777" w:rsidR="00DC718D" w:rsidRPr="00DC718D" w:rsidRDefault="00DC718D" w:rsidP="00DC718D">
            <w:pPr>
              <w:jc w:val="center"/>
              <w:rPr>
                <w:rFonts w:ascii="Tahoma" w:hAnsi="Tahoma" w:cs="Tahoma"/>
                <w:b/>
                <w:sz w:val="22"/>
                <w:szCs w:val="20"/>
              </w:rPr>
            </w:pPr>
          </w:p>
        </w:tc>
        <w:tc>
          <w:tcPr>
            <w:tcW w:w="1878" w:type="pct"/>
            <w:shd w:val="clear" w:color="auto" w:fill="auto"/>
            <w:vAlign w:val="center"/>
          </w:tcPr>
          <w:p w14:paraId="669B26F9" w14:textId="77777777" w:rsidR="00DC718D" w:rsidRPr="00DC718D" w:rsidRDefault="00DC718D" w:rsidP="00DC718D">
            <w:pPr>
              <w:ind w:left="610"/>
              <w:rPr>
                <w:rFonts w:ascii="Tahoma" w:hAnsi="Tahoma" w:cs="Tahoma"/>
                <w:sz w:val="22"/>
                <w:szCs w:val="20"/>
              </w:rPr>
            </w:pPr>
            <w:r w:rsidRPr="00DC718D">
              <w:rPr>
                <w:rFonts w:ascii="Tahoma" w:hAnsi="Tahoma" w:cs="Tahoma"/>
                <w:sz w:val="22"/>
                <w:szCs w:val="20"/>
              </w:rPr>
              <w:t>Date work began:</w:t>
            </w:r>
            <w:sdt>
              <w:sdtPr>
                <w:rPr>
                  <w:rFonts w:ascii="Tahoma" w:hAnsi="Tahoma" w:cs="Tahoma"/>
                  <w:sz w:val="22"/>
                  <w:szCs w:val="20"/>
                </w:rPr>
                <w:id w:val="388543604"/>
                <w:placeholder>
                  <w:docPart w:val="8B86F7746C264912BC7D7F73EE8761CF"/>
                </w:placeholder>
                <w:showingPlcHdr/>
                <w:date>
                  <w:dateFormat w:val="M/d/yyyy"/>
                  <w:lid w:val="en-US"/>
                  <w:storeMappedDataAs w:val="dateTime"/>
                  <w:calendar w:val="gregorian"/>
                </w:date>
              </w:sdtPr>
              <w:sdtEndPr/>
              <w:sdtContent>
                <w:r w:rsidRPr="00DC718D">
                  <w:rPr>
                    <w:rFonts w:ascii="Courier" w:hAnsi="Courier"/>
                    <w:color w:val="808080"/>
                    <w:sz w:val="16"/>
                    <w:szCs w:val="16"/>
                  </w:rPr>
                  <w:t>Click or tap to enter a date.</w:t>
                </w:r>
              </w:sdtContent>
            </w:sdt>
          </w:p>
        </w:tc>
        <w:tc>
          <w:tcPr>
            <w:tcW w:w="2010" w:type="pct"/>
            <w:shd w:val="clear" w:color="auto" w:fill="auto"/>
            <w:vAlign w:val="center"/>
          </w:tcPr>
          <w:p w14:paraId="6933064E" w14:textId="77777777" w:rsidR="00DC718D" w:rsidRPr="00DC718D" w:rsidRDefault="00DC718D" w:rsidP="00DC718D">
            <w:pPr>
              <w:ind w:left="71"/>
              <w:rPr>
                <w:rFonts w:ascii="Tahoma" w:hAnsi="Tahoma" w:cs="Tahoma"/>
                <w:sz w:val="22"/>
                <w:szCs w:val="20"/>
              </w:rPr>
            </w:pPr>
            <w:r w:rsidRPr="00DC718D">
              <w:rPr>
                <w:rFonts w:ascii="Tahoma" w:hAnsi="Tahoma" w:cs="Tahoma"/>
                <w:sz w:val="22"/>
                <w:szCs w:val="20"/>
              </w:rPr>
              <w:t>Date work completed:</w:t>
            </w:r>
            <w:sdt>
              <w:sdtPr>
                <w:rPr>
                  <w:rFonts w:ascii="Tahoma" w:hAnsi="Tahoma" w:cs="Tahoma"/>
                  <w:sz w:val="22"/>
                  <w:szCs w:val="20"/>
                </w:rPr>
                <w:id w:val="853693119"/>
                <w:placeholder>
                  <w:docPart w:val="8B86F7746C264912BC7D7F73EE8761CF"/>
                </w:placeholder>
                <w:showingPlcHdr/>
                <w:date>
                  <w:dateFormat w:val="M/d/yyyy"/>
                  <w:lid w:val="en-US"/>
                  <w:storeMappedDataAs w:val="dateTime"/>
                  <w:calendar w:val="gregorian"/>
                </w:date>
              </w:sdtPr>
              <w:sdtEndPr/>
              <w:sdtContent>
                <w:r w:rsidRPr="00DC718D">
                  <w:rPr>
                    <w:rFonts w:ascii="Courier" w:hAnsi="Courier"/>
                    <w:color w:val="808080"/>
                    <w:sz w:val="16"/>
                    <w:szCs w:val="16"/>
                  </w:rPr>
                  <w:t>Click or tap to enter a date.</w:t>
                </w:r>
              </w:sdtContent>
            </w:sdt>
          </w:p>
        </w:tc>
      </w:tr>
      <w:tr w:rsidR="00DC718D" w:rsidRPr="00DC718D" w14:paraId="532F648D" w14:textId="77777777" w:rsidTr="005159F9">
        <w:trPr>
          <w:trHeight w:val="1934"/>
        </w:trPr>
        <w:tc>
          <w:tcPr>
            <w:tcW w:w="1112" w:type="pct"/>
            <w:vMerge/>
            <w:shd w:val="clear" w:color="auto" w:fill="auto"/>
          </w:tcPr>
          <w:p w14:paraId="5A4CF619" w14:textId="77777777" w:rsidR="00DC718D" w:rsidRPr="00DC718D" w:rsidRDefault="00DC718D" w:rsidP="00DC718D">
            <w:pPr>
              <w:jc w:val="center"/>
              <w:rPr>
                <w:rFonts w:ascii="Tahoma" w:hAnsi="Tahoma" w:cs="Tahoma"/>
                <w:b/>
                <w:sz w:val="22"/>
                <w:szCs w:val="20"/>
              </w:rPr>
            </w:pPr>
          </w:p>
        </w:tc>
        <w:tc>
          <w:tcPr>
            <w:tcW w:w="3888" w:type="pct"/>
            <w:gridSpan w:val="2"/>
            <w:shd w:val="clear" w:color="auto" w:fill="auto"/>
          </w:tcPr>
          <w:p w14:paraId="558A0B00" w14:textId="77777777" w:rsidR="00DC718D" w:rsidRPr="00DC718D" w:rsidRDefault="00DC718D" w:rsidP="00DC718D">
            <w:pPr>
              <w:rPr>
                <w:rFonts w:ascii="Tahoma" w:hAnsi="Tahoma" w:cs="Tahoma"/>
                <w:sz w:val="22"/>
                <w:szCs w:val="20"/>
              </w:rPr>
            </w:pPr>
            <w:r w:rsidRPr="00DC718D">
              <w:rPr>
                <w:rFonts w:ascii="Tahoma" w:hAnsi="Tahoma" w:cs="Tahoma"/>
                <w:b/>
                <w:sz w:val="10"/>
                <w:szCs w:val="20"/>
              </w:rPr>
              <w:br/>
            </w:r>
            <w:sdt>
              <w:sdtPr>
                <w:rPr>
                  <w:rFonts w:ascii="Tahoma" w:hAnsi="Tahoma" w:cs="Tahoma"/>
                  <w:sz w:val="22"/>
                  <w:szCs w:val="20"/>
                </w:rPr>
                <w:id w:val="-1407456776"/>
                <w14:checkbox>
                  <w14:checked w14:val="0"/>
                  <w14:checkedState w14:val="2612" w14:font="MS Gothic"/>
                  <w14:uncheckedState w14:val="2610" w14:font="MS Gothic"/>
                </w14:checkbox>
              </w:sdtPr>
              <w:sdtEndPr/>
              <w:sdtContent>
                <w:r w:rsidRPr="00DC718D">
                  <w:rPr>
                    <w:rFonts w:ascii="Tahoma" w:eastAsia="MS Gothic" w:hAnsi="Tahoma" w:cs="Tahoma" w:hint="eastAsia"/>
                    <w:sz w:val="22"/>
                    <w:szCs w:val="20"/>
                  </w:rPr>
                  <w:t>☐</w:t>
                </w:r>
              </w:sdtContent>
            </w:sdt>
            <w:r w:rsidRPr="00DC718D">
              <w:rPr>
                <w:rFonts w:ascii="Tahoma" w:hAnsi="Tahoma" w:cs="Tahoma"/>
                <w:sz w:val="22"/>
                <w:szCs w:val="20"/>
              </w:rPr>
              <w:t xml:space="preserve">     Corrective Actions remain and are </w:t>
            </w:r>
            <w:r w:rsidRPr="00DC718D">
              <w:rPr>
                <w:rFonts w:ascii="Tahoma" w:hAnsi="Tahoma" w:cs="Tahoma"/>
                <w:sz w:val="22"/>
                <w:szCs w:val="20"/>
                <w:u w:val="single"/>
              </w:rPr>
              <w:t>noted in this inspection report</w:t>
            </w:r>
            <w:r w:rsidRPr="00DC718D">
              <w:rPr>
                <w:rFonts w:ascii="Tahoma" w:hAnsi="Tahoma" w:cs="Tahoma"/>
                <w:sz w:val="22"/>
                <w:szCs w:val="20"/>
              </w:rPr>
              <w:t>.</w:t>
            </w:r>
          </w:p>
          <w:p w14:paraId="2BD4EAC0" w14:textId="77777777" w:rsidR="00DC718D" w:rsidRPr="00DC718D" w:rsidRDefault="00DC718D" w:rsidP="00DC718D">
            <w:pPr>
              <w:rPr>
                <w:rFonts w:ascii="Tahoma" w:hAnsi="Tahoma" w:cs="Tahoma"/>
                <w:sz w:val="8"/>
                <w:szCs w:val="20"/>
              </w:rPr>
            </w:pPr>
          </w:p>
          <w:p w14:paraId="223E82DF" w14:textId="77777777" w:rsidR="00DC718D" w:rsidRPr="00DC718D" w:rsidRDefault="00DC718D" w:rsidP="00DC718D">
            <w:pPr>
              <w:rPr>
                <w:rFonts w:ascii="Tahoma" w:hAnsi="Tahoma" w:cs="Tahoma"/>
                <w:b/>
                <w:sz w:val="22"/>
                <w:szCs w:val="20"/>
              </w:rPr>
            </w:pPr>
            <w:r w:rsidRPr="00DC718D">
              <w:rPr>
                <w:rFonts w:ascii="Tahoma" w:hAnsi="Tahoma" w:cs="Tahoma"/>
                <w:b/>
                <w:sz w:val="22"/>
                <w:szCs w:val="20"/>
              </w:rPr>
              <w:t>WHY did they not get addressed w/in 7-days?</w:t>
            </w:r>
          </w:p>
        </w:tc>
      </w:tr>
    </w:tbl>
    <w:p w14:paraId="5C315042" w14:textId="77777777" w:rsidR="00DC718D" w:rsidRPr="00DC718D" w:rsidRDefault="00DC718D" w:rsidP="00DC718D">
      <w:pPr>
        <w:rPr>
          <w:rFonts w:ascii="Tahoma" w:hAnsi="Tahoma" w:cs="Tahoma"/>
          <w:sz w:val="20"/>
          <w:szCs w:val="20"/>
        </w:rPr>
      </w:pPr>
      <w:r w:rsidRPr="00DC718D">
        <w:rPr>
          <w:rFonts w:ascii="Tahoma" w:hAnsi="Tahoma" w:cs="Tahoma"/>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448"/>
        <w:gridCol w:w="8568"/>
      </w:tblGrid>
      <w:tr w:rsidR="00DC718D" w:rsidRPr="00DC718D" w14:paraId="51410EB0" w14:textId="77777777" w:rsidTr="005159F9">
        <w:trPr>
          <w:trHeight w:val="560"/>
        </w:trPr>
        <w:tc>
          <w:tcPr>
            <w:tcW w:w="11016" w:type="dxa"/>
            <w:gridSpan w:val="2"/>
            <w:shd w:val="clear" w:color="auto" w:fill="CCCCCC"/>
            <w:vAlign w:val="center"/>
          </w:tcPr>
          <w:p w14:paraId="6AE0E86A" w14:textId="77777777" w:rsidR="00DC718D" w:rsidRPr="00DC718D" w:rsidRDefault="00DC718D" w:rsidP="00DC718D">
            <w:pPr>
              <w:jc w:val="center"/>
              <w:rPr>
                <w:rFonts w:ascii="Tahoma" w:hAnsi="Tahoma" w:cs="Tahoma"/>
                <w:b/>
                <w:sz w:val="32"/>
                <w:szCs w:val="32"/>
              </w:rPr>
            </w:pPr>
            <w:r w:rsidRPr="00DC718D">
              <w:rPr>
                <w:rFonts w:ascii="Tahoma" w:hAnsi="Tahoma" w:cs="Tahoma"/>
                <w:b/>
                <w:sz w:val="32"/>
                <w:szCs w:val="32"/>
              </w:rPr>
              <w:t>NOTICE TO CONTRACTOR</w:t>
            </w:r>
          </w:p>
        </w:tc>
      </w:tr>
      <w:tr w:rsidR="00DC718D" w:rsidRPr="00DC718D" w14:paraId="0F75A08A" w14:textId="77777777" w:rsidTr="005159F9">
        <w:trPr>
          <w:trHeight w:val="872"/>
        </w:trPr>
        <w:tc>
          <w:tcPr>
            <w:tcW w:w="11016" w:type="dxa"/>
            <w:gridSpan w:val="2"/>
            <w:shd w:val="clear" w:color="auto" w:fill="auto"/>
            <w:vAlign w:val="center"/>
          </w:tcPr>
          <w:p w14:paraId="47DD4A3B" w14:textId="77777777" w:rsidR="00DC718D" w:rsidRPr="00DC718D" w:rsidRDefault="00DC718D" w:rsidP="00DC718D">
            <w:pPr>
              <w:jc w:val="center"/>
              <w:rPr>
                <w:rFonts w:ascii="Tahoma" w:hAnsi="Tahoma" w:cs="Tahoma"/>
                <w:b/>
                <w:sz w:val="20"/>
                <w:szCs w:val="20"/>
              </w:rPr>
            </w:pPr>
            <w:r w:rsidRPr="00DC718D">
              <w:rPr>
                <w:rFonts w:ascii="Tahoma" w:hAnsi="Tahoma" w:cs="Tahoma"/>
                <w:sz w:val="20"/>
                <w:szCs w:val="20"/>
              </w:rPr>
              <w:t>This SWPPP Inspection Report, completed by a qualified inspector, indicates that this construction site is:</w:t>
            </w:r>
          </w:p>
        </w:tc>
      </w:tr>
      <w:tr w:rsidR="00DC718D" w:rsidRPr="00DC718D" w14:paraId="25DE6BB0" w14:textId="77777777" w:rsidTr="005159F9">
        <w:trPr>
          <w:trHeight w:val="860"/>
        </w:trPr>
        <w:tc>
          <w:tcPr>
            <w:tcW w:w="2448" w:type="dxa"/>
            <w:shd w:val="clear" w:color="auto" w:fill="auto"/>
            <w:vAlign w:val="center"/>
          </w:tcPr>
          <w:p w14:paraId="2E9C7F36" w14:textId="77777777" w:rsidR="00DC718D" w:rsidRPr="00DC718D" w:rsidRDefault="00D725C8" w:rsidP="00DC718D">
            <w:pPr>
              <w:jc w:val="center"/>
              <w:rPr>
                <w:rFonts w:ascii="Tahoma" w:hAnsi="Tahoma" w:cs="Tahoma"/>
                <w:b/>
                <w:sz w:val="20"/>
                <w:szCs w:val="20"/>
              </w:rPr>
            </w:pPr>
            <w:sdt>
              <w:sdtPr>
                <w:rPr>
                  <w:rFonts w:ascii="Tahoma" w:hAnsi="Tahoma" w:cs="Tahoma"/>
                  <w:b/>
                  <w:sz w:val="20"/>
                  <w:szCs w:val="20"/>
                </w:rPr>
                <w:id w:val="749090516"/>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b/>
                    <w:sz w:val="20"/>
                    <w:szCs w:val="20"/>
                  </w:rPr>
                  <w:t>☐</w:t>
                </w:r>
              </w:sdtContent>
            </w:sdt>
            <w:r w:rsidR="00DC718D" w:rsidRPr="00DC718D">
              <w:rPr>
                <w:rFonts w:ascii="Tahoma" w:hAnsi="Tahoma" w:cs="Tahoma"/>
                <w:b/>
                <w:sz w:val="20"/>
                <w:szCs w:val="20"/>
              </w:rPr>
              <w:br/>
              <w:t>COMPLIANT</w:t>
            </w:r>
          </w:p>
        </w:tc>
        <w:tc>
          <w:tcPr>
            <w:tcW w:w="8568" w:type="dxa"/>
            <w:shd w:val="clear" w:color="auto" w:fill="auto"/>
            <w:vAlign w:val="center"/>
          </w:tcPr>
          <w:p w14:paraId="44C9137B" w14:textId="77777777" w:rsidR="00DC718D" w:rsidRPr="00DC718D" w:rsidRDefault="00DC718D" w:rsidP="00DC718D">
            <w:pPr>
              <w:rPr>
                <w:rFonts w:ascii="Tahoma" w:hAnsi="Tahoma" w:cs="Tahoma"/>
                <w:sz w:val="20"/>
                <w:szCs w:val="20"/>
              </w:rPr>
            </w:pPr>
          </w:p>
          <w:p w14:paraId="70FD3FDB" w14:textId="77777777" w:rsidR="00DC718D" w:rsidRPr="00DC718D" w:rsidRDefault="00D725C8" w:rsidP="00DC718D">
            <w:pPr>
              <w:rPr>
                <w:rFonts w:ascii="Tahoma" w:hAnsi="Tahoma" w:cs="Tahoma"/>
                <w:sz w:val="20"/>
                <w:szCs w:val="20"/>
              </w:rPr>
            </w:pPr>
            <w:sdt>
              <w:sdtPr>
                <w:rPr>
                  <w:rFonts w:ascii="Tahoma" w:hAnsi="Tahoma" w:cs="Tahoma"/>
                  <w:sz w:val="20"/>
                  <w:szCs w:val="20"/>
                </w:rPr>
                <w:id w:val="-1542352426"/>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sz w:val="20"/>
                    <w:szCs w:val="20"/>
                  </w:rPr>
                  <w:t>☐</w:t>
                </w:r>
              </w:sdtContent>
            </w:sdt>
            <w:r w:rsidR="00DC718D" w:rsidRPr="00DC718D">
              <w:rPr>
                <w:rFonts w:ascii="Tahoma" w:hAnsi="Tahoma" w:cs="Tahoma"/>
                <w:sz w:val="20"/>
                <w:szCs w:val="20"/>
              </w:rPr>
              <w:t xml:space="preserve">   No immediate actions are required.  Keep up the good work!</w:t>
            </w:r>
          </w:p>
          <w:p w14:paraId="3E879D29" w14:textId="77777777" w:rsidR="00DC718D" w:rsidRPr="00DC718D" w:rsidRDefault="00DC718D" w:rsidP="00DC718D">
            <w:pPr>
              <w:rPr>
                <w:rFonts w:ascii="Tahoma" w:hAnsi="Tahoma" w:cs="Tahoma"/>
                <w:sz w:val="20"/>
                <w:szCs w:val="20"/>
              </w:rPr>
            </w:pPr>
          </w:p>
          <w:p w14:paraId="73A4F73F" w14:textId="77777777" w:rsidR="00DC718D" w:rsidRPr="00DC718D" w:rsidRDefault="00D725C8" w:rsidP="00DC718D">
            <w:pPr>
              <w:rPr>
                <w:rFonts w:ascii="Tahoma" w:hAnsi="Tahoma" w:cs="Tahoma"/>
                <w:b/>
                <w:color w:val="FF0000"/>
                <w:sz w:val="20"/>
                <w:szCs w:val="20"/>
              </w:rPr>
            </w:pPr>
            <w:sdt>
              <w:sdtPr>
                <w:rPr>
                  <w:rFonts w:ascii="Tahoma" w:hAnsi="Tahoma" w:cs="Tahoma"/>
                  <w:b/>
                  <w:sz w:val="20"/>
                  <w:szCs w:val="20"/>
                </w:rPr>
                <w:id w:val="347767191"/>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b/>
                    <w:sz w:val="20"/>
                    <w:szCs w:val="20"/>
                  </w:rPr>
                  <w:t>☐</w:t>
                </w:r>
              </w:sdtContent>
            </w:sdt>
            <w:r w:rsidR="00DC718D" w:rsidRPr="00DC718D">
              <w:rPr>
                <w:rFonts w:ascii="Tahoma" w:hAnsi="Tahoma" w:cs="Tahoma"/>
                <w:b/>
                <w:sz w:val="20"/>
                <w:szCs w:val="20"/>
              </w:rPr>
              <w:t xml:space="preserve">   Work is required to maintain site compliance.</w:t>
            </w:r>
            <w:r w:rsidR="00DC718D" w:rsidRPr="00DC718D">
              <w:rPr>
                <w:rFonts w:ascii="Tahoma" w:hAnsi="Tahoma" w:cs="Tahoma"/>
                <w:b/>
                <w:color w:val="FF0000"/>
                <w:sz w:val="20"/>
                <w:szCs w:val="20"/>
              </w:rPr>
              <w:t xml:space="preserve"> Contractor to complete the noted corrective actions within 24 hours to stay in compliance.  Site moves into non-compliant category after 24 hours if not completed. Charges may be assessed.</w:t>
            </w:r>
          </w:p>
          <w:p w14:paraId="1AAE256C" w14:textId="77777777" w:rsidR="00DC718D" w:rsidRPr="00DC718D" w:rsidRDefault="00DC718D" w:rsidP="00DC718D">
            <w:pPr>
              <w:rPr>
                <w:rFonts w:ascii="Tahoma" w:hAnsi="Tahoma" w:cs="Tahoma"/>
                <w:b/>
                <w:sz w:val="20"/>
                <w:szCs w:val="20"/>
              </w:rPr>
            </w:pPr>
          </w:p>
        </w:tc>
      </w:tr>
      <w:tr w:rsidR="00DC718D" w:rsidRPr="00DC718D" w14:paraId="71308964" w14:textId="77777777" w:rsidTr="005159F9">
        <w:trPr>
          <w:trHeight w:val="1997"/>
        </w:trPr>
        <w:tc>
          <w:tcPr>
            <w:tcW w:w="2448" w:type="dxa"/>
            <w:vMerge w:val="restart"/>
            <w:shd w:val="clear" w:color="auto" w:fill="auto"/>
          </w:tcPr>
          <w:p w14:paraId="60D61567" w14:textId="77777777" w:rsidR="00DC718D" w:rsidRPr="00DC718D" w:rsidRDefault="00DC718D" w:rsidP="00DC718D">
            <w:pPr>
              <w:jc w:val="center"/>
              <w:rPr>
                <w:rFonts w:ascii="Tahoma" w:hAnsi="Tahoma" w:cs="Tahoma"/>
                <w:b/>
                <w:sz w:val="20"/>
                <w:szCs w:val="20"/>
              </w:rPr>
            </w:pPr>
          </w:p>
          <w:p w14:paraId="100001CA" w14:textId="77777777" w:rsidR="00DC718D" w:rsidRPr="00DC718D" w:rsidRDefault="00D725C8" w:rsidP="00DC718D">
            <w:pPr>
              <w:jc w:val="center"/>
              <w:rPr>
                <w:rFonts w:ascii="Tahoma" w:hAnsi="Tahoma" w:cs="Tahoma"/>
                <w:b/>
                <w:sz w:val="20"/>
                <w:szCs w:val="20"/>
              </w:rPr>
            </w:pPr>
            <w:sdt>
              <w:sdtPr>
                <w:rPr>
                  <w:rFonts w:ascii="Tahoma" w:hAnsi="Tahoma" w:cs="Tahoma"/>
                  <w:b/>
                  <w:sz w:val="20"/>
                  <w:szCs w:val="20"/>
                </w:rPr>
                <w:id w:val="-885798668"/>
                <w14:checkbox>
                  <w14:checked w14:val="0"/>
                  <w14:checkedState w14:val="2612" w14:font="MS Gothic"/>
                  <w14:uncheckedState w14:val="2610" w14:font="MS Gothic"/>
                </w14:checkbox>
              </w:sdtPr>
              <w:sdtEndPr/>
              <w:sdtContent>
                <w:r w:rsidR="00DC718D" w:rsidRPr="00DC718D">
                  <w:rPr>
                    <w:rFonts w:ascii="Tahoma" w:eastAsia="MS Gothic" w:hAnsi="Tahoma" w:cs="Tahoma" w:hint="eastAsia"/>
                    <w:b/>
                    <w:sz w:val="20"/>
                    <w:szCs w:val="20"/>
                  </w:rPr>
                  <w:t>☐</w:t>
                </w:r>
              </w:sdtContent>
            </w:sdt>
            <w:r w:rsidR="00DC718D" w:rsidRPr="00DC718D">
              <w:rPr>
                <w:rFonts w:ascii="Tahoma" w:hAnsi="Tahoma" w:cs="Tahoma"/>
                <w:b/>
                <w:sz w:val="20"/>
                <w:szCs w:val="20"/>
              </w:rPr>
              <w:br/>
              <w:t>NON-COMPLIANT</w:t>
            </w:r>
          </w:p>
          <w:p w14:paraId="6B514F0A" w14:textId="77777777" w:rsidR="00DC718D" w:rsidRPr="00DC718D" w:rsidRDefault="00DC718D" w:rsidP="00DC718D">
            <w:pPr>
              <w:rPr>
                <w:rFonts w:ascii="Tahoma" w:hAnsi="Tahoma" w:cs="Tahoma"/>
                <w:sz w:val="20"/>
                <w:szCs w:val="20"/>
              </w:rPr>
            </w:pPr>
          </w:p>
        </w:tc>
        <w:tc>
          <w:tcPr>
            <w:tcW w:w="8568" w:type="dxa"/>
            <w:shd w:val="clear" w:color="auto" w:fill="auto"/>
          </w:tcPr>
          <w:p w14:paraId="2952165D" w14:textId="77777777" w:rsidR="00DC718D" w:rsidRPr="00DC718D" w:rsidRDefault="00DC718D" w:rsidP="00DC718D">
            <w:pPr>
              <w:rPr>
                <w:rFonts w:ascii="Tahoma" w:hAnsi="Tahoma" w:cs="Tahoma"/>
                <w:sz w:val="20"/>
                <w:szCs w:val="20"/>
                <w:highlight w:val="yellow"/>
              </w:rPr>
            </w:pPr>
          </w:p>
          <w:p w14:paraId="4D30BEA2" w14:textId="77777777" w:rsidR="00DC718D" w:rsidRPr="00DC718D" w:rsidRDefault="00DC718D" w:rsidP="00DC718D">
            <w:pPr>
              <w:rPr>
                <w:rFonts w:ascii="Tahoma" w:hAnsi="Tahoma" w:cs="Tahoma"/>
                <w:b/>
                <w:sz w:val="20"/>
                <w:szCs w:val="20"/>
              </w:rPr>
            </w:pPr>
            <w:r w:rsidRPr="00DC718D">
              <w:rPr>
                <w:rFonts w:ascii="Tahoma" w:hAnsi="Tahoma" w:cs="Tahoma"/>
                <w:b/>
                <w:sz w:val="20"/>
                <w:szCs w:val="20"/>
              </w:rPr>
              <w:t xml:space="preserve">This document serves as your RIDOT directive to proceed with the CORRECTIVE ACTIONS that have been outlined above.  </w:t>
            </w:r>
          </w:p>
          <w:p w14:paraId="620E2650" w14:textId="77777777" w:rsidR="00DC718D" w:rsidRPr="00DC718D" w:rsidRDefault="00DC718D" w:rsidP="00DC718D">
            <w:pPr>
              <w:rPr>
                <w:rFonts w:ascii="Tahoma" w:hAnsi="Tahoma" w:cs="Tahoma"/>
                <w:b/>
                <w:sz w:val="20"/>
                <w:szCs w:val="20"/>
                <w:highlight w:val="yellow"/>
              </w:rPr>
            </w:pPr>
          </w:p>
          <w:p w14:paraId="53E0C69E" w14:textId="77777777" w:rsidR="00DC718D" w:rsidRPr="00DC718D" w:rsidRDefault="00DC718D" w:rsidP="00DC718D">
            <w:pPr>
              <w:jc w:val="both"/>
              <w:rPr>
                <w:rFonts w:ascii="Tahoma" w:hAnsi="Tahoma" w:cs="Tahoma"/>
                <w:b/>
                <w:bCs/>
                <w:sz w:val="20"/>
                <w:szCs w:val="20"/>
                <w:highlight w:val="yellow"/>
              </w:rPr>
            </w:pPr>
            <w:r w:rsidRPr="00DC718D">
              <w:rPr>
                <w:rFonts w:ascii="Tahoma" w:hAnsi="Tahoma" w:cs="Tahoma"/>
                <w:sz w:val="20"/>
                <w:szCs w:val="20"/>
              </w:rPr>
              <w:t xml:space="preserve">The SWPPP, Construction Contract documents, and Section 212 of the RIDOT Standard Specifications state that the </w:t>
            </w:r>
            <w:r w:rsidRPr="00DC718D">
              <w:rPr>
                <w:rFonts w:ascii="Tahoma" w:hAnsi="Tahoma" w:cs="Tahoma"/>
                <w:b/>
                <w:bCs/>
                <w:sz w:val="20"/>
                <w:szCs w:val="20"/>
              </w:rPr>
              <w:t>Contractor</w:t>
            </w:r>
            <w:r w:rsidRPr="00DC718D">
              <w:rPr>
                <w:rFonts w:ascii="Tahoma" w:hAnsi="Tahoma" w:cs="Tahoma"/>
                <w:sz w:val="20"/>
                <w:szCs w:val="20"/>
              </w:rPr>
              <w:t xml:space="preserve"> will commence with the requisite cleaning and maintenance measures </w:t>
            </w:r>
            <w:r w:rsidRPr="00DC718D">
              <w:rPr>
                <w:rFonts w:ascii="Tahoma" w:hAnsi="Tahoma" w:cs="Tahoma"/>
                <w:b/>
                <w:bCs/>
                <w:sz w:val="20"/>
                <w:szCs w:val="20"/>
                <w:highlight w:val="yellow"/>
                <w:u w:val="single"/>
              </w:rPr>
              <w:t>no later than the next consecutive calendar day</w:t>
            </w:r>
            <w:r w:rsidRPr="00DC718D">
              <w:rPr>
                <w:rFonts w:ascii="Tahoma" w:hAnsi="Tahoma" w:cs="Tahoma"/>
                <w:b/>
                <w:bCs/>
                <w:sz w:val="20"/>
                <w:szCs w:val="20"/>
              </w:rPr>
              <w:t xml:space="preserve"> </w:t>
            </w:r>
            <w:r w:rsidRPr="00DC718D">
              <w:rPr>
                <w:rFonts w:ascii="Tahoma" w:hAnsi="Tahoma" w:cs="Tahoma"/>
                <w:sz w:val="20"/>
                <w:szCs w:val="20"/>
              </w:rPr>
              <w:t xml:space="preserve">after receiving such a directive from the Construction Manager </w:t>
            </w:r>
            <w:r w:rsidRPr="00DC718D">
              <w:rPr>
                <w:rFonts w:ascii="Tahoma" w:hAnsi="Tahoma" w:cs="Tahoma"/>
                <w:b/>
                <w:bCs/>
                <w:sz w:val="20"/>
                <w:szCs w:val="20"/>
              </w:rPr>
              <w:t>and will aggressively and expeditiously perform such cleaning and maintenance work until the original problem is remedied to the complete satisfaction of the Construction Manager</w:t>
            </w:r>
            <w:r w:rsidRPr="00DC718D">
              <w:rPr>
                <w:rFonts w:ascii="Tahoma" w:hAnsi="Tahoma" w:cs="Tahoma"/>
                <w:sz w:val="20"/>
                <w:szCs w:val="20"/>
              </w:rPr>
              <w:t>.</w:t>
            </w:r>
          </w:p>
        </w:tc>
      </w:tr>
      <w:tr w:rsidR="00DC718D" w:rsidRPr="00DC718D" w14:paraId="5C315448" w14:textId="77777777" w:rsidTr="005159F9">
        <w:trPr>
          <w:trHeight w:val="530"/>
        </w:trPr>
        <w:tc>
          <w:tcPr>
            <w:tcW w:w="2448" w:type="dxa"/>
            <w:vMerge/>
          </w:tcPr>
          <w:p w14:paraId="6E13B40A" w14:textId="77777777" w:rsidR="00DC718D" w:rsidRPr="00DC718D" w:rsidRDefault="00DC718D" w:rsidP="00DC718D">
            <w:pPr>
              <w:jc w:val="center"/>
              <w:rPr>
                <w:rFonts w:ascii="Tahoma" w:hAnsi="Tahoma" w:cs="Tahoma"/>
                <w:b/>
                <w:sz w:val="20"/>
                <w:szCs w:val="20"/>
              </w:rPr>
            </w:pPr>
          </w:p>
        </w:tc>
        <w:tc>
          <w:tcPr>
            <w:tcW w:w="8568" w:type="dxa"/>
            <w:shd w:val="clear" w:color="auto" w:fill="auto"/>
            <w:vAlign w:val="center"/>
          </w:tcPr>
          <w:p w14:paraId="04EEE770" w14:textId="77777777" w:rsidR="00DC718D" w:rsidRPr="00DC718D" w:rsidRDefault="00DC718D" w:rsidP="00DC718D">
            <w:pPr>
              <w:rPr>
                <w:rFonts w:ascii="Tahoma" w:hAnsi="Tahoma" w:cs="Tahoma"/>
                <w:sz w:val="20"/>
                <w:szCs w:val="20"/>
              </w:rPr>
            </w:pPr>
            <w:r w:rsidRPr="00DC718D">
              <w:rPr>
                <w:rFonts w:ascii="Tahoma" w:hAnsi="Tahoma" w:cs="Tahoma"/>
                <w:sz w:val="20"/>
                <w:szCs w:val="20"/>
              </w:rPr>
              <w:t xml:space="preserve">Date work to begin:  </w:t>
            </w:r>
            <w:sdt>
              <w:sdtPr>
                <w:rPr>
                  <w:rFonts w:ascii="Tahoma" w:hAnsi="Tahoma" w:cs="Tahoma"/>
                  <w:sz w:val="20"/>
                  <w:szCs w:val="20"/>
                </w:rPr>
                <w:id w:val="-1359501915"/>
                <w:placeholder>
                  <w:docPart w:val="8B86F7746C264912BC7D7F73EE8761CF"/>
                </w:placeholder>
                <w:showingPlcHdr/>
                <w:date>
                  <w:dateFormat w:val="M/d/yyyy"/>
                  <w:lid w:val="en-US"/>
                  <w:storeMappedDataAs w:val="dateTime"/>
                  <w:calendar w:val="gregorian"/>
                </w:date>
              </w:sdtPr>
              <w:sdtEndPr/>
              <w:sdtContent>
                <w:r w:rsidRPr="00DC718D">
                  <w:rPr>
                    <w:rFonts w:ascii="Courier" w:hAnsi="Courier"/>
                    <w:color w:val="808080"/>
                    <w:sz w:val="22"/>
                    <w:szCs w:val="20"/>
                  </w:rPr>
                  <w:t>Click or tap to enter a date.</w:t>
                </w:r>
              </w:sdtContent>
            </w:sdt>
          </w:p>
        </w:tc>
      </w:tr>
      <w:tr w:rsidR="00DC718D" w:rsidRPr="00DC718D" w14:paraId="7C3C1C65" w14:textId="77777777" w:rsidTr="005159F9">
        <w:trPr>
          <w:trHeight w:val="548"/>
        </w:trPr>
        <w:tc>
          <w:tcPr>
            <w:tcW w:w="2448" w:type="dxa"/>
            <w:vMerge/>
          </w:tcPr>
          <w:p w14:paraId="6B7B2884" w14:textId="77777777" w:rsidR="00DC718D" w:rsidRPr="00DC718D" w:rsidRDefault="00DC718D" w:rsidP="00DC718D">
            <w:pPr>
              <w:jc w:val="center"/>
              <w:rPr>
                <w:rFonts w:ascii="Tahoma" w:hAnsi="Tahoma" w:cs="Tahoma"/>
                <w:b/>
                <w:sz w:val="20"/>
                <w:szCs w:val="20"/>
              </w:rPr>
            </w:pPr>
          </w:p>
        </w:tc>
        <w:tc>
          <w:tcPr>
            <w:tcW w:w="8568" w:type="dxa"/>
            <w:shd w:val="clear" w:color="auto" w:fill="auto"/>
            <w:vAlign w:val="center"/>
          </w:tcPr>
          <w:p w14:paraId="6ECE5267" w14:textId="77777777" w:rsidR="00DC718D" w:rsidRPr="00DC718D" w:rsidRDefault="00DC718D" w:rsidP="00DC718D">
            <w:pPr>
              <w:rPr>
                <w:rFonts w:ascii="Tahoma" w:hAnsi="Tahoma" w:cs="Tahoma"/>
                <w:sz w:val="20"/>
                <w:szCs w:val="20"/>
              </w:rPr>
            </w:pPr>
            <w:r w:rsidRPr="00DC718D">
              <w:rPr>
                <w:rFonts w:ascii="Tahoma" w:hAnsi="Tahoma" w:cs="Tahoma"/>
                <w:sz w:val="20"/>
                <w:szCs w:val="20"/>
              </w:rPr>
              <w:t xml:space="preserve">Date work to be completed: </w:t>
            </w:r>
            <w:sdt>
              <w:sdtPr>
                <w:rPr>
                  <w:rFonts w:ascii="Tahoma" w:hAnsi="Tahoma" w:cs="Tahoma"/>
                  <w:sz w:val="20"/>
                  <w:szCs w:val="20"/>
                </w:rPr>
                <w:id w:val="423846964"/>
                <w:placeholder>
                  <w:docPart w:val="8B86F7746C264912BC7D7F73EE8761CF"/>
                </w:placeholder>
                <w:showingPlcHdr/>
                <w:date>
                  <w:dateFormat w:val="M/d/yyyy"/>
                  <w:lid w:val="en-US"/>
                  <w:storeMappedDataAs w:val="dateTime"/>
                  <w:calendar w:val="gregorian"/>
                </w:date>
              </w:sdtPr>
              <w:sdtEndPr/>
              <w:sdtContent>
                <w:r w:rsidRPr="00DC718D">
                  <w:rPr>
                    <w:rFonts w:ascii="Courier" w:hAnsi="Courier"/>
                    <w:color w:val="808080"/>
                    <w:sz w:val="22"/>
                    <w:szCs w:val="20"/>
                  </w:rPr>
                  <w:t>Click or tap to enter a date.</w:t>
                </w:r>
              </w:sdtContent>
            </w:sdt>
          </w:p>
        </w:tc>
      </w:tr>
      <w:tr w:rsidR="00DC718D" w:rsidRPr="00DC718D" w14:paraId="2A72AE64" w14:textId="77777777" w:rsidTr="005159F9">
        <w:trPr>
          <w:trHeight w:val="755"/>
        </w:trPr>
        <w:tc>
          <w:tcPr>
            <w:tcW w:w="11016" w:type="dxa"/>
            <w:gridSpan w:val="2"/>
            <w:shd w:val="clear" w:color="auto" w:fill="auto"/>
            <w:vAlign w:val="center"/>
          </w:tcPr>
          <w:p w14:paraId="291A4CF3" w14:textId="77777777" w:rsidR="00DC718D" w:rsidRPr="00DC718D" w:rsidRDefault="00DC718D" w:rsidP="00DC718D">
            <w:pPr>
              <w:rPr>
                <w:rFonts w:ascii="Tahoma" w:hAnsi="Tahoma" w:cs="Tahoma"/>
                <w:sz w:val="20"/>
                <w:szCs w:val="20"/>
              </w:rPr>
            </w:pPr>
            <w:r w:rsidRPr="00DC718D">
              <w:rPr>
                <w:rFonts w:ascii="Tahoma" w:hAnsi="Tahoma" w:cs="Tahoma"/>
                <w:sz w:val="20"/>
                <w:szCs w:val="20"/>
              </w:rPr>
              <w:t xml:space="preserve">R.E. initials:  ____________         R.E. Comments:  </w:t>
            </w:r>
            <w:r w:rsidRPr="00DC718D">
              <w:rPr>
                <w:rFonts w:ascii="Tahoma" w:hAnsi="Tahoma" w:cs="Tahoma"/>
                <w:sz w:val="20"/>
                <w:szCs w:val="20"/>
              </w:rPr>
              <w:br/>
            </w:r>
          </w:p>
          <w:p w14:paraId="7106BC4C" w14:textId="77777777" w:rsidR="00DC718D" w:rsidRPr="00DC718D" w:rsidRDefault="00DC718D" w:rsidP="00DC718D">
            <w:pPr>
              <w:rPr>
                <w:rFonts w:ascii="Tahoma" w:hAnsi="Tahoma" w:cs="Tahoma"/>
                <w:b/>
                <w:sz w:val="20"/>
                <w:szCs w:val="20"/>
              </w:rPr>
            </w:pPr>
            <w:r w:rsidRPr="00DC718D">
              <w:rPr>
                <w:rFonts w:ascii="Tahoma" w:hAnsi="Tahoma" w:cs="Tahoma"/>
                <w:sz w:val="20"/>
                <w:szCs w:val="20"/>
              </w:rPr>
              <w:t xml:space="preserve">         Date:  </w:t>
            </w:r>
            <w:sdt>
              <w:sdtPr>
                <w:rPr>
                  <w:rFonts w:ascii="Tahoma" w:hAnsi="Tahoma" w:cs="Tahoma"/>
                  <w:sz w:val="20"/>
                  <w:szCs w:val="20"/>
                </w:rPr>
                <w:id w:val="-2040812465"/>
                <w:placeholder>
                  <w:docPart w:val="8B86F7746C264912BC7D7F73EE8761CF"/>
                </w:placeholder>
                <w:showingPlcHdr/>
                <w:date>
                  <w:dateFormat w:val="M/d/yyyy"/>
                  <w:lid w:val="en-US"/>
                  <w:storeMappedDataAs w:val="dateTime"/>
                  <w:calendar w:val="gregorian"/>
                </w:date>
              </w:sdtPr>
              <w:sdtEndPr/>
              <w:sdtContent>
                <w:r w:rsidRPr="00DC718D">
                  <w:rPr>
                    <w:rFonts w:ascii="Courier" w:hAnsi="Courier"/>
                    <w:color w:val="808080"/>
                    <w:sz w:val="22"/>
                    <w:szCs w:val="20"/>
                  </w:rPr>
                  <w:t>Click or tap to enter a date.</w:t>
                </w:r>
              </w:sdtContent>
            </w:sdt>
          </w:p>
        </w:tc>
      </w:tr>
    </w:tbl>
    <w:p w14:paraId="0C98F2B2" w14:textId="77777777" w:rsidR="00DC718D" w:rsidRPr="00DC718D" w:rsidRDefault="00DC718D" w:rsidP="00DC718D">
      <w:pPr>
        <w:rPr>
          <w:rFonts w:ascii="Tahoma" w:hAnsi="Tahoma" w:cs="Tahoma"/>
          <w:sz w:val="20"/>
          <w:szCs w:val="20"/>
        </w:rPr>
      </w:pPr>
      <w:r w:rsidRPr="00DC718D">
        <w:rPr>
          <w:rFonts w:ascii="Tahoma" w:hAnsi="Tahoma" w:cs="Tahoma"/>
          <w:sz w:val="20"/>
          <w:szCs w:val="20"/>
        </w:rPr>
        <w:t xml:space="preserve"> </w:t>
      </w:r>
    </w:p>
    <w:p w14:paraId="62A34B43" w14:textId="77777777" w:rsidR="00DC718D" w:rsidRPr="00DC718D" w:rsidRDefault="00DC718D" w:rsidP="00DC718D">
      <w:pPr>
        <w:jc w:val="center"/>
        <w:rPr>
          <w:rFonts w:ascii="Arial" w:hAnsi="Arial" w:cs="Arial"/>
          <w:b/>
          <w:sz w:val="36"/>
          <w:szCs w:val="36"/>
        </w:rPr>
      </w:pPr>
      <w:r w:rsidRPr="00DC718D">
        <w:rPr>
          <w:rFonts w:ascii="Tahoma" w:hAnsi="Tahoma" w:cs="Tahoma"/>
          <w:sz w:val="20"/>
          <w:szCs w:val="20"/>
        </w:rPr>
        <w:br w:type="page"/>
      </w:r>
      <w:r w:rsidRPr="00DC718D">
        <w:rPr>
          <w:rFonts w:ascii="Arial" w:hAnsi="Arial" w:cs="Arial"/>
          <w:b/>
          <w:sz w:val="36"/>
          <w:szCs w:val="36"/>
        </w:rPr>
        <w:lastRenderedPageBreak/>
        <w:t>Corrective Action Log</w:t>
      </w:r>
    </w:p>
    <w:p w14:paraId="2D8B36D0" w14:textId="77777777" w:rsidR="00DC718D" w:rsidRPr="00DC718D" w:rsidRDefault="00DC718D" w:rsidP="00DC718D">
      <w:pPr>
        <w:ind w:firstLine="720"/>
        <w:rPr>
          <w:rFonts w:ascii="Arial" w:hAnsi="Arial" w:cs="Arial"/>
          <w:color w:val="999999"/>
          <w:sz w:val="22"/>
          <w:szCs w:val="20"/>
        </w:rPr>
      </w:pPr>
    </w:p>
    <w:p w14:paraId="50C28B80" w14:textId="77777777" w:rsidR="00DC718D" w:rsidRPr="00DC718D" w:rsidRDefault="00DC718D" w:rsidP="00DC718D">
      <w:pPr>
        <w:jc w:val="center"/>
        <w:rPr>
          <w:rFonts w:ascii="Arial" w:hAnsi="Arial" w:cs="Arial"/>
          <w:b/>
          <w:bCs/>
          <w:color w:val="FF0000"/>
          <w:sz w:val="32"/>
          <w:szCs w:val="32"/>
        </w:rPr>
      </w:pPr>
      <w:r w:rsidRPr="00DC718D">
        <w:rPr>
          <w:rFonts w:ascii="Arial" w:hAnsi="Arial" w:cs="Arial"/>
          <w:b/>
          <w:bCs/>
          <w:color w:val="FF0000"/>
          <w:sz w:val="32"/>
          <w:szCs w:val="32"/>
        </w:rPr>
        <w:t xml:space="preserve">THIS FORM TO BE FILLED OUT BY </w:t>
      </w:r>
      <w:r w:rsidRPr="00DC718D">
        <w:rPr>
          <w:rFonts w:ascii="Arial" w:hAnsi="Arial" w:cs="Arial"/>
          <w:b/>
          <w:bCs/>
          <w:color w:val="FF0000"/>
          <w:sz w:val="32"/>
          <w:szCs w:val="32"/>
          <w:u w:val="single"/>
        </w:rPr>
        <w:t>SITE CONTRACTOR</w:t>
      </w:r>
      <w:r w:rsidRPr="00DC718D">
        <w:rPr>
          <w:rFonts w:ascii="Courier" w:hAnsi="Courier"/>
          <w:color w:val="FF0000"/>
          <w:sz w:val="22"/>
          <w:szCs w:val="20"/>
        </w:rPr>
        <w:br/>
      </w:r>
      <w:r w:rsidRPr="00DC718D">
        <w:rPr>
          <w:rFonts w:ascii="Arial" w:hAnsi="Arial" w:cs="Arial"/>
          <w:b/>
          <w:bCs/>
          <w:color w:val="FF0000"/>
          <w:sz w:val="32"/>
          <w:szCs w:val="32"/>
        </w:rPr>
        <w:t>FOR EVERY INSPECTION</w:t>
      </w:r>
    </w:p>
    <w:p w14:paraId="526E8158" w14:textId="77777777" w:rsidR="00DC718D" w:rsidRPr="00DC718D" w:rsidRDefault="00DC718D" w:rsidP="00DC718D">
      <w:pPr>
        <w:spacing w:before="120"/>
        <w:rPr>
          <w:rFonts w:ascii="Arial" w:hAnsi="Arial" w:cs="Arial"/>
          <w:i/>
          <w:sz w:val="20"/>
          <w:szCs w:val="20"/>
        </w:rPr>
      </w:pPr>
    </w:p>
    <w:tbl>
      <w:tblPr>
        <w:tblW w:w="47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40"/>
        <w:gridCol w:w="5635"/>
        <w:gridCol w:w="1145"/>
        <w:gridCol w:w="1321"/>
        <w:gridCol w:w="994"/>
      </w:tblGrid>
      <w:tr w:rsidR="00DC718D" w:rsidRPr="00DC718D" w14:paraId="495CBD38" w14:textId="77777777" w:rsidTr="005159F9">
        <w:trPr>
          <w:trHeight w:hRule="exact" w:val="720"/>
          <w:tblHeader/>
        </w:trPr>
        <w:tc>
          <w:tcPr>
            <w:tcW w:w="600" w:type="pct"/>
            <w:shd w:val="clear" w:color="auto" w:fill="D9D9D9"/>
            <w:vAlign w:val="center"/>
          </w:tcPr>
          <w:p w14:paraId="7464F09F" w14:textId="77777777" w:rsidR="00DC718D" w:rsidRPr="00DC718D" w:rsidRDefault="00DC718D" w:rsidP="00DC718D">
            <w:pPr>
              <w:jc w:val="center"/>
              <w:rPr>
                <w:rFonts w:ascii="Arial" w:hAnsi="Arial" w:cs="Arial"/>
                <w:b/>
                <w:sz w:val="20"/>
                <w:szCs w:val="20"/>
              </w:rPr>
            </w:pPr>
            <w:r w:rsidRPr="00DC718D">
              <w:rPr>
                <w:rFonts w:ascii="Arial" w:hAnsi="Arial" w:cs="Arial"/>
                <w:b/>
                <w:sz w:val="20"/>
                <w:szCs w:val="20"/>
              </w:rPr>
              <w:t>Location/ Station</w:t>
            </w:r>
          </w:p>
        </w:tc>
        <w:tc>
          <w:tcPr>
            <w:tcW w:w="2726" w:type="pct"/>
            <w:shd w:val="clear" w:color="auto" w:fill="D9D9D9"/>
          </w:tcPr>
          <w:p w14:paraId="5F6FF3EE" w14:textId="77777777" w:rsidR="00DC718D" w:rsidRPr="00DC718D" w:rsidRDefault="00DC718D" w:rsidP="00DC718D">
            <w:pPr>
              <w:jc w:val="center"/>
              <w:rPr>
                <w:rFonts w:ascii="Arial" w:hAnsi="Arial" w:cs="Arial"/>
                <w:b/>
                <w:sz w:val="20"/>
                <w:szCs w:val="20"/>
              </w:rPr>
            </w:pPr>
          </w:p>
          <w:p w14:paraId="64EDC827" w14:textId="77777777" w:rsidR="00DC718D" w:rsidRPr="00DC718D" w:rsidRDefault="00DC718D" w:rsidP="00DC718D">
            <w:pPr>
              <w:jc w:val="center"/>
              <w:rPr>
                <w:rFonts w:ascii="Arial" w:hAnsi="Arial" w:cs="Arial"/>
                <w:b/>
                <w:sz w:val="20"/>
                <w:szCs w:val="20"/>
              </w:rPr>
            </w:pPr>
            <w:r w:rsidRPr="00DC718D">
              <w:rPr>
                <w:rFonts w:ascii="Arial" w:hAnsi="Arial" w:cs="Arial"/>
                <w:b/>
                <w:sz w:val="20"/>
                <w:szCs w:val="20"/>
              </w:rPr>
              <w:t>Corrective Action</w:t>
            </w:r>
          </w:p>
        </w:tc>
        <w:tc>
          <w:tcPr>
            <w:tcW w:w="554" w:type="pct"/>
            <w:shd w:val="clear" w:color="auto" w:fill="D9D9D9"/>
            <w:vAlign w:val="center"/>
          </w:tcPr>
          <w:p w14:paraId="11246014" w14:textId="77777777" w:rsidR="00DC718D" w:rsidRPr="00DC718D" w:rsidRDefault="00DC718D" w:rsidP="00DC718D">
            <w:pPr>
              <w:jc w:val="center"/>
              <w:rPr>
                <w:rFonts w:ascii="Arial" w:hAnsi="Arial" w:cs="Arial"/>
                <w:b/>
                <w:sz w:val="20"/>
                <w:szCs w:val="20"/>
              </w:rPr>
            </w:pPr>
            <w:r w:rsidRPr="00DC718D">
              <w:rPr>
                <w:rFonts w:ascii="Arial" w:hAnsi="Arial" w:cs="Arial"/>
                <w:b/>
                <w:sz w:val="20"/>
                <w:szCs w:val="20"/>
              </w:rPr>
              <w:t xml:space="preserve">Date </w:t>
            </w:r>
            <w:r w:rsidRPr="00DC718D">
              <w:rPr>
                <w:rFonts w:ascii="Arial" w:hAnsi="Arial" w:cs="Arial"/>
                <w:b/>
                <w:sz w:val="20"/>
                <w:szCs w:val="20"/>
              </w:rPr>
              <w:br/>
              <w:t>Notified</w:t>
            </w:r>
          </w:p>
        </w:tc>
        <w:tc>
          <w:tcPr>
            <w:tcW w:w="639" w:type="pct"/>
            <w:shd w:val="clear" w:color="auto" w:fill="D9D9D9"/>
            <w:vAlign w:val="center"/>
          </w:tcPr>
          <w:p w14:paraId="3B86A5EC" w14:textId="77777777" w:rsidR="00DC718D" w:rsidRPr="00DC718D" w:rsidRDefault="00DC718D" w:rsidP="00DC718D">
            <w:pPr>
              <w:jc w:val="center"/>
              <w:rPr>
                <w:rFonts w:ascii="Arial" w:hAnsi="Arial" w:cs="Arial"/>
                <w:b/>
                <w:sz w:val="20"/>
                <w:szCs w:val="20"/>
              </w:rPr>
            </w:pPr>
            <w:r w:rsidRPr="00DC718D">
              <w:rPr>
                <w:rFonts w:ascii="Arial" w:hAnsi="Arial" w:cs="Arial"/>
                <w:b/>
                <w:sz w:val="20"/>
                <w:szCs w:val="20"/>
              </w:rPr>
              <w:t xml:space="preserve">Date </w:t>
            </w:r>
            <w:r w:rsidRPr="00DC718D">
              <w:rPr>
                <w:rFonts w:ascii="Arial" w:hAnsi="Arial" w:cs="Arial"/>
                <w:b/>
                <w:sz w:val="20"/>
                <w:szCs w:val="20"/>
              </w:rPr>
              <w:br/>
              <w:t>Completed</w:t>
            </w:r>
          </w:p>
        </w:tc>
        <w:tc>
          <w:tcPr>
            <w:tcW w:w="481" w:type="pct"/>
            <w:shd w:val="clear" w:color="auto" w:fill="D9D9D9"/>
            <w:vAlign w:val="center"/>
          </w:tcPr>
          <w:p w14:paraId="37983397" w14:textId="77777777" w:rsidR="00DC718D" w:rsidRPr="00DC718D" w:rsidRDefault="00DC718D" w:rsidP="00DC718D">
            <w:pPr>
              <w:jc w:val="center"/>
              <w:rPr>
                <w:rFonts w:ascii="Arial" w:hAnsi="Arial" w:cs="Arial"/>
                <w:b/>
                <w:sz w:val="20"/>
                <w:szCs w:val="20"/>
              </w:rPr>
            </w:pPr>
            <w:r w:rsidRPr="00DC718D">
              <w:rPr>
                <w:rFonts w:ascii="Arial" w:hAnsi="Arial" w:cs="Arial"/>
                <w:b/>
                <w:sz w:val="20"/>
                <w:szCs w:val="20"/>
              </w:rPr>
              <w:t>RIDOT</w:t>
            </w:r>
          </w:p>
          <w:p w14:paraId="64FFEE10" w14:textId="77777777" w:rsidR="00DC718D" w:rsidRPr="00DC718D" w:rsidRDefault="00DC718D" w:rsidP="00DC718D">
            <w:pPr>
              <w:jc w:val="center"/>
              <w:rPr>
                <w:rFonts w:ascii="Arial" w:hAnsi="Arial" w:cs="Arial"/>
                <w:b/>
                <w:sz w:val="20"/>
                <w:szCs w:val="20"/>
              </w:rPr>
            </w:pPr>
            <w:r w:rsidRPr="00DC718D">
              <w:rPr>
                <w:rFonts w:ascii="Arial" w:hAnsi="Arial" w:cs="Arial"/>
                <w:b/>
                <w:sz w:val="20"/>
                <w:szCs w:val="20"/>
              </w:rPr>
              <w:t>Initial</w:t>
            </w:r>
          </w:p>
        </w:tc>
      </w:tr>
      <w:tr w:rsidR="00DC718D" w:rsidRPr="00DC718D" w14:paraId="2C6B4528" w14:textId="77777777" w:rsidTr="005159F9">
        <w:trPr>
          <w:trHeight w:hRule="exact" w:val="720"/>
        </w:trPr>
        <w:tc>
          <w:tcPr>
            <w:tcW w:w="600" w:type="pct"/>
          </w:tcPr>
          <w:p w14:paraId="05D3EC48" w14:textId="77777777" w:rsidR="00DC718D" w:rsidRPr="00DC718D" w:rsidRDefault="00DC718D" w:rsidP="00DC718D">
            <w:pPr>
              <w:rPr>
                <w:rFonts w:ascii="Arial" w:hAnsi="Arial" w:cs="Arial"/>
                <w:sz w:val="20"/>
                <w:szCs w:val="20"/>
              </w:rPr>
            </w:pPr>
          </w:p>
        </w:tc>
        <w:tc>
          <w:tcPr>
            <w:tcW w:w="2726" w:type="pct"/>
          </w:tcPr>
          <w:p w14:paraId="2E1C3EF4" w14:textId="77777777" w:rsidR="00DC718D" w:rsidRPr="00DC718D" w:rsidRDefault="00DC718D" w:rsidP="00DC718D">
            <w:pPr>
              <w:spacing w:line="360" w:lineRule="auto"/>
              <w:rPr>
                <w:rFonts w:ascii="Arial" w:hAnsi="Arial" w:cs="Arial"/>
                <w:sz w:val="20"/>
                <w:szCs w:val="20"/>
              </w:rPr>
            </w:pPr>
          </w:p>
        </w:tc>
        <w:sdt>
          <w:sdtPr>
            <w:rPr>
              <w:rFonts w:ascii="Arial" w:hAnsi="Arial" w:cs="Arial"/>
              <w:sz w:val="20"/>
              <w:szCs w:val="20"/>
            </w:rPr>
            <w:id w:val="-992016627"/>
            <w:placeholder>
              <w:docPart w:val="0C2FBBA865414B4DAA4E67574283F3C3"/>
            </w:placeholder>
            <w:showingPlcHdr/>
            <w:date>
              <w:dateFormat w:val="M/d/yyyy"/>
              <w:lid w:val="en-US"/>
              <w:storeMappedDataAs w:val="dateTime"/>
              <w:calendar w:val="gregorian"/>
            </w:date>
          </w:sdtPr>
          <w:sdtEndPr/>
          <w:sdtContent>
            <w:tc>
              <w:tcPr>
                <w:tcW w:w="554" w:type="pct"/>
              </w:tcPr>
              <w:p w14:paraId="0CA7E458" w14:textId="77777777" w:rsidR="00DC718D" w:rsidRPr="00DC718D" w:rsidRDefault="00DC718D" w:rsidP="00DC718D">
                <w:pPr>
                  <w:rPr>
                    <w:rFonts w:ascii="Arial" w:hAnsi="Arial" w:cs="Arial"/>
                    <w:sz w:val="20"/>
                    <w:szCs w:val="20"/>
                  </w:rPr>
                </w:pPr>
                <w:r w:rsidRPr="00DC718D">
                  <w:rPr>
                    <w:rFonts w:ascii="Courier" w:hAnsi="Courier"/>
                    <w:color w:val="808080"/>
                    <w:sz w:val="22"/>
                    <w:szCs w:val="20"/>
                  </w:rPr>
                  <w:t>Click or tap to enter a date.</w:t>
                </w:r>
              </w:p>
            </w:tc>
          </w:sdtContent>
        </w:sdt>
        <w:sdt>
          <w:sdtPr>
            <w:rPr>
              <w:rFonts w:ascii="Arial" w:hAnsi="Arial" w:cs="Arial"/>
              <w:sz w:val="20"/>
              <w:szCs w:val="20"/>
            </w:rPr>
            <w:id w:val="-820963616"/>
            <w:placeholder>
              <w:docPart w:val="0C2FBBA865414B4DAA4E67574283F3C3"/>
            </w:placeholder>
            <w:showingPlcHdr/>
            <w:date>
              <w:dateFormat w:val="M/d/yyyy"/>
              <w:lid w:val="en-US"/>
              <w:storeMappedDataAs w:val="dateTime"/>
              <w:calendar w:val="gregorian"/>
            </w:date>
          </w:sdtPr>
          <w:sdtEndPr/>
          <w:sdtContent>
            <w:tc>
              <w:tcPr>
                <w:tcW w:w="639" w:type="pct"/>
              </w:tcPr>
              <w:p w14:paraId="1FEFC54F" w14:textId="77777777" w:rsidR="00DC718D" w:rsidRPr="00DC718D" w:rsidRDefault="00DC718D" w:rsidP="00DC718D">
                <w:pPr>
                  <w:rPr>
                    <w:rFonts w:ascii="Arial" w:hAnsi="Arial" w:cs="Arial"/>
                    <w:sz w:val="20"/>
                    <w:szCs w:val="20"/>
                  </w:rPr>
                </w:pPr>
                <w:r w:rsidRPr="00DC718D">
                  <w:rPr>
                    <w:rFonts w:ascii="Courier" w:hAnsi="Courier"/>
                    <w:color w:val="808080"/>
                    <w:sz w:val="22"/>
                    <w:szCs w:val="20"/>
                  </w:rPr>
                  <w:t>Click or tap to enter a date.</w:t>
                </w:r>
              </w:p>
            </w:tc>
          </w:sdtContent>
        </w:sdt>
        <w:tc>
          <w:tcPr>
            <w:tcW w:w="481" w:type="pct"/>
          </w:tcPr>
          <w:p w14:paraId="4C712A29" w14:textId="77777777" w:rsidR="00DC718D" w:rsidRPr="00DC718D" w:rsidRDefault="00DC718D" w:rsidP="00DC718D">
            <w:pPr>
              <w:rPr>
                <w:rFonts w:ascii="Arial" w:hAnsi="Arial" w:cs="Arial"/>
                <w:sz w:val="20"/>
                <w:szCs w:val="20"/>
              </w:rPr>
            </w:pPr>
          </w:p>
        </w:tc>
      </w:tr>
      <w:tr w:rsidR="00DC718D" w:rsidRPr="00DC718D" w14:paraId="765F2375" w14:textId="77777777" w:rsidTr="005159F9">
        <w:trPr>
          <w:trHeight w:hRule="exact" w:val="720"/>
        </w:trPr>
        <w:tc>
          <w:tcPr>
            <w:tcW w:w="600" w:type="pct"/>
          </w:tcPr>
          <w:p w14:paraId="2A48D657" w14:textId="77777777" w:rsidR="00DC718D" w:rsidRPr="00DC718D" w:rsidRDefault="00DC718D" w:rsidP="00DC718D">
            <w:pPr>
              <w:rPr>
                <w:rFonts w:ascii="Arial" w:hAnsi="Arial" w:cs="Arial"/>
                <w:sz w:val="20"/>
                <w:szCs w:val="20"/>
              </w:rPr>
            </w:pPr>
          </w:p>
        </w:tc>
        <w:tc>
          <w:tcPr>
            <w:tcW w:w="2726" w:type="pct"/>
          </w:tcPr>
          <w:p w14:paraId="47539408" w14:textId="77777777" w:rsidR="00DC718D" w:rsidRPr="00DC718D" w:rsidRDefault="00DC718D" w:rsidP="00DC718D">
            <w:pPr>
              <w:spacing w:line="360" w:lineRule="auto"/>
              <w:jc w:val="center"/>
              <w:rPr>
                <w:rFonts w:ascii="Arial" w:hAnsi="Arial" w:cs="Arial"/>
                <w:sz w:val="20"/>
                <w:szCs w:val="20"/>
              </w:rPr>
            </w:pPr>
          </w:p>
        </w:tc>
        <w:sdt>
          <w:sdtPr>
            <w:rPr>
              <w:rFonts w:ascii="Arial" w:hAnsi="Arial" w:cs="Arial"/>
              <w:sz w:val="20"/>
              <w:szCs w:val="20"/>
            </w:rPr>
            <w:id w:val="-420185968"/>
            <w:placeholder>
              <w:docPart w:val="0C2FBBA865414B4DAA4E67574283F3C3"/>
            </w:placeholder>
            <w:showingPlcHdr/>
            <w:date>
              <w:dateFormat w:val="M/d/yyyy"/>
              <w:lid w:val="en-US"/>
              <w:storeMappedDataAs w:val="dateTime"/>
              <w:calendar w:val="gregorian"/>
            </w:date>
          </w:sdtPr>
          <w:sdtEndPr/>
          <w:sdtContent>
            <w:tc>
              <w:tcPr>
                <w:tcW w:w="554" w:type="pct"/>
              </w:tcPr>
              <w:p w14:paraId="6C62DB3C" w14:textId="77777777" w:rsidR="00DC718D" w:rsidRPr="00DC718D" w:rsidRDefault="00DC718D" w:rsidP="00DC718D">
                <w:pPr>
                  <w:rPr>
                    <w:rFonts w:ascii="Arial" w:hAnsi="Arial" w:cs="Arial"/>
                    <w:sz w:val="20"/>
                    <w:szCs w:val="20"/>
                  </w:rPr>
                </w:pPr>
                <w:r w:rsidRPr="00DC718D">
                  <w:rPr>
                    <w:rFonts w:ascii="Courier" w:hAnsi="Courier"/>
                    <w:color w:val="808080"/>
                    <w:sz w:val="22"/>
                    <w:szCs w:val="20"/>
                  </w:rPr>
                  <w:t>Click or tap to enter a date.</w:t>
                </w:r>
              </w:p>
            </w:tc>
          </w:sdtContent>
        </w:sdt>
        <w:sdt>
          <w:sdtPr>
            <w:rPr>
              <w:rFonts w:ascii="Arial" w:hAnsi="Arial" w:cs="Arial"/>
              <w:sz w:val="20"/>
              <w:szCs w:val="20"/>
            </w:rPr>
            <w:id w:val="-1113896115"/>
            <w:placeholder>
              <w:docPart w:val="49B40F7FB85043FBAA371988C508ED88"/>
            </w:placeholder>
            <w:showingPlcHdr/>
            <w:date>
              <w:dateFormat w:val="M/d/yyyy"/>
              <w:lid w:val="en-US"/>
              <w:storeMappedDataAs w:val="dateTime"/>
              <w:calendar w:val="gregorian"/>
            </w:date>
          </w:sdtPr>
          <w:sdtEndPr/>
          <w:sdtContent>
            <w:tc>
              <w:tcPr>
                <w:tcW w:w="639" w:type="pct"/>
              </w:tcPr>
              <w:p w14:paraId="27816EF4" w14:textId="77777777" w:rsidR="00DC718D" w:rsidRPr="00DC718D" w:rsidRDefault="00DC718D" w:rsidP="00DC718D">
                <w:pPr>
                  <w:rPr>
                    <w:rFonts w:ascii="Arial" w:hAnsi="Arial" w:cs="Arial"/>
                    <w:sz w:val="20"/>
                    <w:szCs w:val="20"/>
                  </w:rPr>
                </w:pPr>
                <w:r w:rsidRPr="00DC718D">
                  <w:rPr>
                    <w:rFonts w:ascii="Courier" w:hAnsi="Courier"/>
                    <w:color w:val="808080"/>
                    <w:sz w:val="22"/>
                    <w:szCs w:val="20"/>
                  </w:rPr>
                  <w:t>Click or tap to enter a date.</w:t>
                </w:r>
              </w:p>
            </w:tc>
          </w:sdtContent>
        </w:sdt>
        <w:tc>
          <w:tcPr>
            <w:tcW w:w="481" w:type="pct"/>
          </w:tcPr>
          <w:p w14:paraId="2B8A5EAF" w14:textId="77777777" w:rsidR="00DC718D" w:rsidRPr="00DC718D" w:rsidRDefault="00DC718D" w:rsidP="00DC718D">
            <w:pPr>
              <w:rPr>
                <w:rFonts w:ascii="Arial" w:hAnsi="Arial" w:cs="Arial"/>
                <w:sz w:val="20"/>
                <w:szCs w:val="20"/>
              </w:rPr>
            </w:pPr>
          </w:p>
        </w:tc>
      </w:tr>
      <w:tr w:rsidR="00DC718D" w:rsidRPr="00DC718D" w14:paraId="0DB8ADB7" w14:textId="77777777" w:rsidTr="005159F9">
        <w:trPr>
          <w:trHeight w:hRule="exact" w:val="720"/>
        </w:trPr>
        <w:tc>
          <w:tcPr>
            <w:tcW w:w="600" w:type="pct"/>
          </w:tcPr>
          <w:p w14:paraId="3AE02F13" w14:textId="77777777" w:rsidR="00DC718D" w:rsidRPr="00DC718D" w:rsidRDefault="00DC718D" w:rsidP="00DC718D">
            <w:pPr>
              <w:rPr>
                <w:rFonts w:ascii="Arial" w:hAnsi="Arial" w:cs="Arial"/>
                <w:sz w:val="20"/>
                <w:szCs w:val="20"/>
              </w:rPr>
            </w:pPr>
          </w:p>
        </w:tc>
        <w:tc>
          <w:tcPr>
            <w:tcW w:w="2726" w:type="pct"/>
          </w:tcPr>
          <w:p w14:paraId="457AB136" w14:textId="77777777" w:rsidR="00DC718D" w:rsidRPr="00DC718D" w:rsidRDefault="00DC718D" w:rsidP="00DC718D">
            <w:pPr>
              <w:spacing w:line="360" w:lineRule="auto"/>
              <w:jc w:val="center"/>
              <w:rPr>
                <w:rFonts w:ascii="Arial" w:hAnsi="Arial" w:cs="Arial"/>
                <w:sz w:val="20"/>
                <w:szCs w:val="20"/>
              </w:rPr>
            </w:pPr>
          </w:p>
        </w:tc>
        <w:sdt>
          <w:sdtPr>
            <w:rPr>
              <w:rFonts w:ascii="Arial" w:hAnsi="Arial" w:cs="Arial"/>
              <w:sz w:val="20"/>
              <w:szCs w:val="20"/>
            </w:rPr>
            <w:id w:val="605080096"/>
            <w:placeholder>
              <w:docPart w:val="9CB79AAF365D4232BD2200C2E7AC85E8"/>
            </w:placeholder>
            <w:showingPlcHdr/>
            <w:date>
              <w:dateFormat w:val="M/d/yyyy"/>
              <w:lid w:val="en-US"/>
              <w:storeMappedDataAs w:val="dateTime"/>
              <w:calendar w:val="gregorian"/>
            </w:date>
          </w:sdtPr>
          <w:sdtEndPr/>
          <w:sdtContent>
            <w:tc>
              <w:tcPr>
                <w:tcW w:w="554" w:type="pct"/>
              </w:tcPr>
              <w:p w14:paraId="0EED3F22" w14:textId="77777777" w:rsidR="00DC718D" w:rsidRPr="00DC718D" w:rsidRDefault="00DC718D" w:rsidP="00DC718D">
                <w:pPr>
                  <w:rPr>
                    <w:rFonts w:ascii="Arial" w:hAnsi="Arial" w:cs="Arial"/>
                    <w:sz w:val="20"/>
                    <w:szCs w:val="20"/>
                  </w:rPr>
                </w:pPr>
                <w:r w:rsidRPr="00DC718D">
                  <w:rPr>
                    <w:rFonts w:ascii="Courier" w:hAnsi="Courier"/>
                    <w:color w:val="808080"/>
                    <w:sz w:val="22"/>
                    <w:szCs w:val="20"/>
                  </w:rPr>
                  <w:t>Click or tap to enter a date.</w:t>
                </w:r>
              </w:p>
            </w:tc>
          </w:sdtContent>
        </w:sdt>
        <w:sdt>
          <w:sdtPr>
            <w:rPr>
              <w:rFonts w:ascii="Arial" w:hAnsi="Arial" w:cs="Arial"/>
              <w:sz w:val="20"/>
              <w:szCs w:val="20"/>
            </w:rPr>
            <w:id w:val="-858202534"/>
            <w:placeholder>
              <w:docPart w:val="34AAC42953B74D4F9B25B85B7312A75E"/>
            </w:placeholder>
            <w:showingPlcHdr/>
            <w:date>
              <w:dateFormat w:val="M/d/yyyy"/>
              <w:lid w:val="en-US"/>
              <w:storeMappedDataAs w:val="dateTime"/>
              <w:calendar w:val="gregorian"/>
            </w:date>
          </w:sdtPr>
          <w:sdtEndPr/>
          <w:sdtContent>
            <w:tc>
              <w:tcPr>
                <w:tcW w:w="639" w:type="pct"/>
              </w:tcPr>
              <w:p w14:paraId="3E9BBF03" w14:textId="77777777" w:rsidR="00DC718D" w:rsidRPr="00DC718D" w:rsidRDefault="00DC718D" w:rsidP="00DC718D">
                <w:pPr>
                  <w:rPr>
                    <w:rFonts w:ascii="Arial" w:hAnsi="Arial" w:cs="Arial"/>
                    <w:sz w:val="20"/>
                    <w:szCs w:val="20"/>
                  </w:rPr>
                </w:pPr>
                <w:r w:rsidRPr="00DC718D">
                  <w:rPr>
                    <w:rFonts w:ascii="Courier" w:hAnsi="Courier"/>
                    <w:color w:val="808080"/>
                    <w:sz w:val="22"/>
                    <w:szCs w:val="20"/>
                  </w:rPr>
                  <w:t>Click or tap to enter a date.</w:t>
                </w:r>
              </w:p>
            </w:tc>
          </w:sdtContent>
        </w:sdt>
        <w:tc>
          <w:tcPr>
            <w:tcW w:w="481" w:type="pct"/>
          </w:tcPr>
          <w:p w14:paraId="77FBB0C0" w14:textId="77777777" w:rsidR="00DC718D" w:rsidRPr="00DC718D" w:rsidRDefault="00DC718D" w:rsidP="00DC718D">
            <w:pPr>
              <w:rPr>
                <w:rFonts w:ascii="Arial" w:hAnsi="Arial" w:cs="Arial"/>
                <w:sz w:val="20"/>
                <w:szCs w:val="20"/>
              </w:rPr>
            </w:pPr>
          </w:p>
        </w:tc>
      </w:tr>
      <w:tr w:rsidR="00DC718D" w:rsidRPr="00DC718D" w14:paraId="1329CD46" w14:textId="77777777" w:rsidTr="005159F9">
        <w:trPr>
          <w:trHeight w:hRule="exact" w:val="720"/>
        </w:trPr>
        <w:tc>
          <w:tcPr>
            <w:tcW w:w="600" w:type="pct"/>
          </w:tcPr>
          <w:p w14:paraId="00ECF19E" w14:textId="77777777" w:rsidR="00DC718D" w:rsidRPr="00DC718D" w:rsidRDefault="00DC718D" w:rsidP="00DC718D">
            <w:pPr>
              <w:rPr>
                <w:rFonts w:ascii="Arial" w:hAnsi="Arial" w:cs="Arial"/>
                <w:sz w:val="20"/>
                <w:szCs w:val="20"/>
              </w:rPr>
            </w:pPr>
          </w:p>
        </w:tc>
        <w:tc>
          <w:tcPr>
            <w:tcW w:w="2726" w:type="pct"/>
          </w:tcPr>
          <w:p w14:paraId="1CFDED5A" w14:textId="77777777" w:rsidR="00DC718D" w:rsidRPr="00DC718D" w:rsidRDefault="00DC718D" w:rsidP="00DC718D">
            <w:pPr>
              <w:spacing w:line="360" w:lineRule="auto"/>
              <w:jc w:val="center"/>
              <w:rPr>
                <w:rFonts w:ascii="Arial" w:hAnsi="Arial" w:cs="Arial"/>
                <w:sz w:val="20"/>
                <w:szCs w:val="20"/>
              </w:rPr>
            </w:pPr>
          </w:p>
        </w:tc>
        <w:sdt>
          <w:sdtPr>
            <w:rPr>
              <w:rFonts w:ascii="Arial" w:hAnsi="Arial" w:cs="Arial"/>
              <w:sz w:val="20"/>
              <w:szCs w:val="20"/>
            </w:rPr>
            <w:id w:val="-356038649"/>
            <w:placeholder>
              <w:docPart w:val="171B68A8DAB9474491C9BF945062249B"/>
            </w:placeholder>
            <w:showingPlcHdr/>
            <w:date>
              <w:dateFormat w:val="M/d/yyyy"/>
              <w:lid w:val="en-US"/>
              <w:storeMappedDataAs w:val="dateTime"/>
              <w:calendar w:val="gregorian"/>
            </w:date>
          </w:sdtPr>
          <w:sdtEndPr/>
          <w:sdtContent>
            <w:tc>
              <w:tcPr>
                <w:tcW w:w="554" w:type="pct"/>
              </w:tcPr>
              <w:p w14:paraId="54875CF4" w14:textId="77777777" w:rsidR="00DC718D" w:rsidRPr="00DC718D" w:rsidRDefault="00DC718D" w:rsidP="00DC718D">
                <w:pPr>
                  <w:rPr>
                    <w:rFonts w:ascii="Arial" w:hAnsi="Arial" w:cs="Arial"/>
                    <w:sz w:val="20"/>
                    <w:szCs w:val="20"/>
                  </w:rPr>
                </w:pPr>
                <w:r w:rsidRPr="00DC718D">
                  <w:rPr>
                    <w:rFonts w:ascii="Courier" w:hAnsi="Courier"/>
                    <w:color w:val="808080"/>
                    <w:sz w:val="22"/>
                    <w:szCs w:val="20"/>
                  </w:rPr>
                  <w:t>Click or tap to enter a date.</w:t>
                </w:r>
              </w:p>
            </w:tc>
          </w:sdtContent>
        </w:sdt>
        <w:sdt>
          <w:sdtPr>
            <w:rPr>
              <w:rFonts w:ascii="Arial" w:hAnsi="Arial" w:cs="Arial"/>
              <w:sz w:val="20"/>
              <w:szCs w:val="20"/>
            </w:rPr>
            <w:id w:val="1816903654"/>
            <w:placeholder>
              <w:docPart w:val="DA9F724A926A477580234EB0F979CEE0"/>
            </w:placeholder>
            <w:showingPlcHdr/>
            <w:date>
              <w:dateFormat w:val="M/d/yyyy"/>
              <w:lid w:val="en-US"/>
              <w:storeMappedDataAs w:val="dateTime"/>
              <w:calendar w:val="gregorian"/>
            </w:date>
          </w:sdtPr>
          <w:sdtEndPr/>
          <w:sdtContent>
            <w:tc>
              <w:tcPr>
                <w:tcW w:w="639" w:type="pct"/>
              </w:tcPr>
              <w:p w14:paraId="6805D803" w14:textId="77777777" w:rsidR="00DC718D" w:rsidRPr="00DC718D" w:rsidRDefault="00DC718D" w:rsidP="00DC718D">
                <w:pPr>
                  <w:rPr>
                    <w:rFonts w:ascii="Arial" w:hAnsi="Arial" w:cs="Arial"/>
                    <w:sz w:val="20"/>
                    <w:szCs w:val="20"/>
                  </w:rPr>
                </w:pPr>
                <w:r w:rsidRPr="00DC718D">
                  <w:rPr>
                    <w:rFonts w:ascii="Courier" w:hAnsi="Courier"/>
                    <w:color w:val="808080"/>
                    <w:sz w:val="22"/>
                    <w:szCs w:val="20"/>
                  </w:rPr>
                  <w:t>Click or tap to enter a date.</w:t>
                </w:r>
              </w:p>
            </w:tc>
          </w:sdtContent>
        </w:sdt>
        <w:tc>
          <w:tcPr>
            <w:tcW w:w="481" w:type="pct"/>
          </w:tcPr>
          <w:p w14:paraId="433CEBAB" w14:textId="77777777" w:rsidR="00DC718D" w:rsidRPr="00DC718D" w:rsidRDefault="00DC718D" w:rsidP="00DC718D">
            <w:pPr>
              <w:rPr>
                <w:rFonts w:ascii="Arial" w:hAnsi="Arial" w:cs="Arial"/>
                <w:sz w:val="20"/>
                <w:szCs w:val="20"/>
              </w:rPr>
            </w:pPr>
          </w:p>
        </w:tc>
      </w:tr>
      <w:tr w:rsidR="00DC718D" w:rsidRPr="00DC718D" w14:paraId="4A5A002C" w14:textId="77777777" w:rsidTr="005159F9">
        <w:trPr>
          <w:trHeight w:hRule="exact" w:val="720"/>
        </w:trPr>
        <w:tc>
          <w:tcPr>
            <w:tcW w:w="600" w:type="pct"/>
          </w:tcPr>
          <w:p w14:paraId="45B4BB37" w14:textId="77777777" w:rsidR="00DC718D" w:rsidRPr="00DC718D" w:rsidRDefault="00DC718D" w:rsidP="00DC718D">
            <w:pPr>
              <w:rPr>
                <w:rFonts w:ascii="Arial" w:hAnsi="Arial" w:cs="Arial"/>
                <w:sz w:val="20"/>
                <w:szCs w:val="20"/>
              </w:rPr>
            </w:pPr>
          </w:p>
        </w:tc>
        <w:tc>
          <w:tcPr>
            <w:tcW w:w="2726" w:type="pct"/>
          </w:tcPr>
          <w:p w14:paraId="417EFD14" w14:textId="77777777" w:rsidR="00DC718D" w:rsidRPr="00DC718D" w:rsidRDefault="00DC718D" w:rsidP="00DC718D">
            <w:pPr>
              <w:spacing w:line="360" w:lineRule="auto"/>
              <w:jc w:val="center"/>
              <w:rPr>
                <w:rFonts w:ascii="Arial" w:hAnsi="Arial" w:cs="Arial"/>
                <w:sz w:val="20"/>
                <w:szCs w:val="20"/>
              </w:rPr>
            </w:pPr>
          </w:p>
        </w:tc>
        <w:sdt>
          <w:sdtPr>
            <w:rPr>
              <w:rFonts w:ascii="Arial" w:hAnsi="Arial" w:cs="Arial"/>
              <w:sz w:val="20"/>
              <w:szCs w:val="20"/>
            </w:rPr>
            <w:id w:val="-1606812929"/>
            <w:placeholder>
              <w:docPart w:val="E39801DB6D1C4D33ADCB8B30E8D88AE7"/>
            </w:placeholder>
            <w:showingPlcHdr/>
            <w:date>
              <w:dateFormat w:val="M/d/yyyy"/>
              <w:lid w:val="en-US"/>
              <w:storeMappedDataAs w:val="dateTime"/>
              <w:calendar w:val="gregorian"/>
            </w:date>
          </w:sdtPr>
          <w:sdtEndPr/>
          <w:sdtContent>
            <w:tc>
              <w:tcPr>
                <w:tcW w:w="554" w:type="pct"/>
              </w:tcPr>
              <w:p w14:paraId="3FBFC8C6" w14:textId="77777777" w:rsidR="00DC718D" w:rsidRPr="00DC718D" w:rsidRDefault="00DC718D" w:rsidP="00DC718D">
                <w:pPr>
                  <w:rPr>
                    <w:rFonts w:ascii="Arial" w:hAnsi="Arial" w:cs="Arial"/>
                    <w:sz w:val="20"/>
                    <w:szCs w:val="20"/>
                  </w:rPr>
                </w:pPr>
                <w:r w:rsidRPr="00DC718D">
                  <w:rPr>
                    <w:rFonts w:ascii="Courier" w:hAnsi="Courier"/>
                    <w:color w:val="808080"/>
                    <w:sz w:val="22"/>
                    <w:szCs w:val="20"/>
                  </w:rPr>
                  <w:t>Click or tap to enter a date.</w:t>
                </w:r>
              </w:p>
            </w:tc>
          </w:sdtContent>
        </w:sdt>
        <w:sdt>
          <w:sdtPr>
            <w:rPr>
              <w:rFonts w:ascii="Arial" w:hAnsi="Arial" w:cs="Arial"/>
              <w:sz w:val="20"/>
              <w:szCs w:val="20"/>
            </w:rPr>
            <w:id w:val="894086485"/>
            <w:placeholder>
              <w:docPart w:val="6CC7C21E414F4C448D9CE7E9847B1F4F"/>
            </w:placeholder>
            <w:showingPlcHdr/>
            <w:date>
              <w:dateFormat w:val="M/d/yyyy"/>
              <w:lid w:val="en-US"/>
              <w:storeMappedDataAs w:val="dateTime"/>
              <w:calendar w:val="gregorian"/>
            </w:date>
          </w:sdtPr>
          <w:sdtEndPr/>
          <w:sdtContent>
            <w:tc>
              <w:tcPr>
                <w:tcW w:w="639" w:type="pct"/>
              </w:tcPr>
              <w:p w14:paraId="3B862BF9" w14:textId="77777777" w:rsidR="00DC718D" w:rsidRPr="00DC718D" w:rsidRDefault="00DC718D" w:rsidP="00DC718D">
                <w:pPr>
                  <w:rPr>
                    <w:rFonts w:ascii="Arial" w:hAnsi="Arial" w:cs="Arial"/>
                    <w:sz w:val="20"/>
                    <w:szCs w:val="20"/>
                  </w:rPr>
                </w:pPr>
                <w:r w:rsidRPr="00DC718D">
                  <w:rPr>
                    <w:rFonts w:ascii="Courier" w:hAnsi="Courier"/>
                    <w:color w:val="808080"/>
                    <w:sz w:val="22"/>
                    <w:szCs w:val="20"/>
                  </w:rPr>
                  <w:t>Click or tap to enter a date.</w:t>
                </w:r>
              </w:p>
            </w:tc>
          </w:sdtContent>
        </w:sdt>
        <w:tc>
          <w:tcPr>
            <w:tcW w:w="481" w:type="pct"/>
          </w:tcPr>
          <w:p w14:paraId="2551B358" w14:textId="77777777" w:rsidR="00DC718D" w:rsidRPr="00DC718D" w:rsidRDefault="00DC718D" w:rsidP="00DC718D">
            <w:pPr>
              <w:rPr>
                <w:rFonts w:ascii="Arial" w:hAnsi="Arial" w:cs="Arial"/>
                <w:sz w:val="20"/>
                <w:szCs w:val="20"/>
              </w:rPr>
            </w:pPr>
          </w:p>
        </w:tc>
      </w:tr>
      <w:tr w:rsidR="00DC718D" w:rsidRPr="00DC718D" w14:paraId="131F8A60" w14:textId="77777777" w:rsidTr="005159F9">
        <w:trPr>
          <w:trHeight w:hRule="exact" w:val="720"/>
        </w:trPr>
        <w:tc>
          <w:tcPr>
            <w:tcW w:w="600" w:type="pct"/>
          </w:tcPr>
          <w:p w14:paraId="79C58394" w14:textId="77777777" w:rsidR="00DC718D" w:rsidRPr="00DC718D" w:rsidRDefault="00DC718D" w:rsidP="00DC718D">
            <w:pPr>
              <w:rPr>
                <w:rFonts w:ascii="Arial" w:hAnsi="Arial" w:cs="Arial"/>
                <w:sz w:val="20"/>
                <w:szCs w:val="20"/>
              </w:rPr>
            </w:pPr>
          </w:p>
        </w:tc>
        <w:tc>
          <w:tcPr>
            <w:tcW w:w="2726" w:type="pct"/>
          </w:tcPr>
          <w:p w14:paraId="2955BEAD" w14:textId="77777777" w:rsidR="00DC718D" w:rsidRPr="00DC718D" w:rsidRDefault="00DC718D" w:rsidP="00DC718D">
            <w:pPr>
              <w:spacing w:line="360" w:lineRule="auto"/>
              <w:jc w:val="center"/>
              <w:rPr>
                <w:rFonts w:ascii="Arial" w:hAnsi="Arial" w:cs="Arial"/>
                <w:sz w:val="20"/>
                <w:szCs w:val="20"/>
              </w:rPr>
            </w:pPr>
          </w:p>
        </w:tc>
        <w:sdt>
          <w:sdtPr>
            <w:rPr>
              <w:rFonts w:ascii="Arial" w:hAnsi="Arial" w:cs="Arial"/>
              <w:sz w:val="20"/>
              <w:szCs w:val="20"/>
            </w:rPr>
            <w:id w:val="-1996015140"/>
            <w:placeholder>
              <w:docPart w:val="EFDB4AFDD5C24975B00D2A5FBBD7E4F4"/>
            </w:placeholder>
            <w:showingPlcHdr/>
            <w:date>
              <w:dateFormat w:val="M/d/yyyy"/>
              <w:lid w:val="en-US"/>
              <w:storeMappedDataAs w:val="dateTime"/>
              <w:calendar w:val="gregorian"/>
            </w:date>
          </w:sdtPr>
          <w:sdtEndPr/>
          <w:sdtContent>
            <w:tc>
              <w:tcPr>
                <w:tcW w:w="554" w:type="pct"/>
              </w:tcPr>
              <w:p w14:paraId="5980BAB4" w14:textId="77777777" w:rsidR="00DC718D" w:rsidRPr="00DC718D" w:rsidRDefault="00DC718D" w:rsidP="00DC718D">
                <w:pPr>
                  <w:rPr>
                    <w:rFonts w:ascii="Arial" w:hAnsi="Arial" w:cs="Arial"/>
                    <w:sz w:val="20"/>
                    <w:szCs w:val="20"/>
                  </w:rPr>
                </w:pPr>
                <w:r w:rsidRPr="00DC718D">
                  <w:rPr>
                    <w:rFonts w:ascii="Courier" w:hAnsi="Courier"/>
                    <w:color w:val="808080"/>
                    <w:sz w:val="22"/>
                    <w:szCs w:val="20"/>
                  </w:rPr>
                  <w:t>Click or tap to enter a date.</w:t>
                </w:r>
              </w:p>
            </w:tc>
          </w:sdtContent>
        </w:sdt>
        <w:sdt>
          <w:sdtPr>
            <w:rPr>
              <w:rFonts w:ascii="Arial" w:hAnsi="Arial" w:cs="Arial"/>
              <w:sz w:val="20"/>
              <w:szCs w:val="20"/>
            </w:rPr>
            <w:id w:val="-22952420"/>
            <w:placeholder>
              <w:docPart w:val="1A60392202AB4B348416BCD1C61D4A45"/>
            </w:placeholder>
            <w:showingPlcHdr/>
            <w:date>
              <w:dateFormat w:val="M/d/yyyy"/>
              <w:lid w:val="en-US"/>
              <w:storeMappedDataAs w:val="dateTime"/>
              <w:calendar w:val="gregorian"/>
            </w:date>
          </w:sdtPr>
          <w:sdtEndPr/>
          <w:sdtContent>
            <w:tc>
              <w:tcPr>
                <w:tcW w:w="639" w:type="pct"/>
              </w:tcPr>
              <w:p w14:paraId="3A876CA6" w14:textId="77777777" w:rsidR="00DC718D" w:rsidRPr="00DC718D" w:rsidRDefault="00DC718D" w:rsidP="00DC718D">
                <w:pPr>
                  <w:rPr>
                    <w:rFonts w:ascii="Arial" w:hAnsi="Arial" w:cs="Arial"/>
                    <w:sz w:val="20"/>
                    <w:szCs w:val="20"/>
                  </w:rPr>
                </w:pPr>
                <w:r w:rsidRPr="00DC718D">
                  <w:rPr>
                    <w:rFonts w:ascii="Courier" w:hAnsi="Courier"/>
                    <w:color w:val="808080"/>
                    <w:sz w:val="22"/>
                    <w:szCs w:val="20"/>
                  </w:rPr>
                  <w:t>Click or tap to enter a date.</w:t>
                </w:r>
              </w:p>
            </w:tc>
          </w:sdtContent>
        </w:sdt>
        <w:tc>
          <w:tcPr>
            <w:tcW w:w="481" w:type="pct"/>
          </w:tcPr>
          <w:p w14:paraId="785FED4D" w14:textId="77777777" w:rsidR="00DC718D" w:rsidRPr="00DC718D" w:rsidRDefault="00DC718D" w:rsidP="00DC718D">
            <w:pPr>
              <w:rPr>
                <w:rFonts w:ascii="Arial" w:hAnsi="Arial" w:cs="Arial"/>
                <w:sz w:val="20"/>
                <w:szCs w:val="20"/>
              </w:rPr>
            </w:pPr>
          </w:p>
        </w:tc>
      </w:tr>
      <w:tr w:rsidR="00DC718D" w:rsidRPr="00DC718D" w14:paraId="3D0B1484" w14:textId="77777777" w:rsidTr="005159F9">
        <w:trPr>
          <w:trHeight w:hRule="exact" w:val="720"/>
        </w:trPr>
        <w:tc>
          <w:tcPr>
            <w:tcW w:w="600" w:type="pct"/>
          </w:tcPr>
          <w:p w14:paraId="3C0C51D4" w14:textId="77777777" w:rsidR="00DC718D" w:rsidRPr="00DC718D" w:rsidRDefault="00DC718D" w:rsidP="00DC718D">
            <w:pPr>
              <w:rPr>
                <w:rFonts w:ascii="Arial" w:hAnsi="Arial" w:cs="Arial"/>
                <w:sz w:val="20"/>
                <w:szCs w:val="20"/>
              </w:rPr>
            </w:pPr>
          </w:p>
        </w:tc>
        <w:tc>
          <w:tcPr>
            <w:tcW w:w="2726" w:type="pct"/>
          </w:tcPr>
          <w:p w14:paraId="3FABFA66" w14:textId="77777777" w:rsidR="00DC718D" w:rsidRPr="00DC718D" w:rsidRDefault="00DC718D" w:rsidP="00DC718D">
            <w:pPr>
              <w:spacing w:line="360" w:lineRule="auto"/>
              <w:jc w:val="center"/>
              <w:rPr>
                <w:rFonts w:ascii="Arial" w:hAnsi="Arial" w:cs="Arial"/>
                <w:sz w:val="20"/>
                <w:szCs w:val="20"/>
              </w:rPr>
            </w:pPr>
          </w:p>
        </w:tc>
        <w:sdt>
          <w:sdtPr>
            <w:rPr>
              <w:rFonts w:ascii="Arial" w:hAnsi="Arial" w:cs="Arial"/>
              <w:sz w:val="20"/>
              <w:szCs w:val="20"/>
            </w:rPr>
            <w:id w:val="-1308396202"/>
            <w:placeholder>
              <w:docPart w:val="9DD952DB066B4458837FD449985AF658"/>
            </w:placeholder>
            <w:showingPlcHdr/>
            <w:date>
              <w:dateFormat w:val="M/d/yyyy"/>
              <w:lid w:val="en-US"/>
              <w:storeMappedDataAs w:val="dateTime"/>
              <w:calendar w:val="gregorian"/>
            </w:date>
          </w:sdtPr>
          <w:sdtEndPr/>
          <w:sdtContent>
            <w:tc>
              <w:tcPr>
                <w:tcW w:w="554" w:type="pct"/>
              </w:tcPr>
              <w:p w14:paraId="43B1E05D" w14:textId="77777777" w:rsidR="00DC718D" w:rsidRPr="00DC718D" w:rsidRDefault="00DC718D" w:rsidP="00DC718D">
                <w:pPr>
                  <w:rPr>
                    <w:rFonts w:ascii="Arial" w:hAnsi="Arial" w:cs="Arial"/>
                    <w:sz w:val="20"/>
                    <w:szCs w:val="20"/>
                  </w:rPr>
                </w:pPr>
                <w:r w:rsidRPr="00DC718D">
                  <w:rPr>
                    <w:rFonts w:ascii="Courier" w:hAnsi="Courier"/>
                    <w:color w:val="808080"/>
                    <w:sz w:val="22"/>
                    <w:szCs w:val="20"/>
                  </w:rPr>
                  <w:t>Click or tap to enter a date.</w:t>
                </w:r>
              </w:p>
            </w:tc>
          </w:sdtContent>
        </w:sdt>
        <w:sdt>
          <w:sdtPr>
            <w:rPr>
              <w:rFonts w:ascii="Arial" w:hAnsi="Arial" w:cs="Arial"/>
              <w:sz w:val="20"/>
              <w:szCs w:val="20"/>
            </w:rPr>
            <w:id w:val="-1772005679"/>
            <w:placeholder>
              <w:docPart w:val="367D43161D944BFCAA3D0D4DFF934225"/>
            </w:placeholder>
            <w:showingPlcHdr/>
            <w:date>
              <w:dateFormat w:val="M/d/yyyy"/>
              <w:lid w:val="en-US"/>
              <w:storeMappedDataAs w:val="dateTime"/>
              <w:calendar w:val="gregorian"/>
            </w:date>
          </w:sdtPr>
          <w:sdtEndPr/>
          <w:sdtContent>
            <w:tc>
              <w:tcPr>
                <w:tcW w:w="639" w:type="pct"/>
              </w:tcPr>
              <w:p w14:paraId="19F92A4D" w14:textId="77777777" w:rsidR="00DC718D" w:rsidRPr="00DC718D" w:rsidRDefault="00DC718D" w:rsidP="00DC718D">
                <w:pPr>
                  <w:rPr>
                    <w:rFonts w:ascii="Arial" w:hAnsi="Arial" w:cs="Arial"/>
                    <w:sz w:val="20"/>
                    <w:szCs w:val="20"/>
                  </w:rPr>
                </w:pPr>
                <w:r w:rsidRPr="00DC718D">
                  <w:rPr>
                    <w:rFonts w:ascii="Courier" w:hAnsi="Courier"/>
                    <w:color w:val="808080"/>
                    <w:sz w:val="22"/>
                    <w:szCs w:val="20"/>
                  </w:rPr>
                  <w:t>Click or tap to enter a date.</w:t>
                </w:r>
              </w:p>
            </w:tc>
          </w:sdtContent>
        </w:sdt>
        <w:tc>
          <w:tcPr>
            <w:tcW w:w="481" w:type="pct"/>
          </w:tcPr>
          <w:p w14:paraId="06D88FA3" w14:textId="77777777" w:rsidR="00DC718D" w:rsidRPr="00DC718D" w:rsidRDefault="00DC718D" w:rsidP="00DC718D">
            <w:pPr>
              <w:rPr>
                <w:rFonts w:ascii="Arial" w:hAnsi="Arial" w:cs="Arial"/>
                <w:sz w:val="20"/>
                <w:szCs w:val="20"/>
              </w:rPr>
            </w:pPr>
          </w:p>
        </w:tc>
      </w:tr>
      <w:tr w:rsidR="00DC718D" w:rsidRPr="00DC718D" w14:paraId="32C1063B" w14:textId="77777777" w:rsidTr="005159F9">
        <w:trPr>
          <w:trHeight w:hRule="exact" w:val="720"/>
        </w:trPr>
        <w:tc>
          <w:tcPr>
            <w:tcW w:w="600" w:type="pct"/>
          </w:tcPr>
          <w:p w14:paraId="6D1EDD8C" w14:textId="77777777" w:rsidR="00DC718D" w:rsidRPr="00DC718D" w:rsidRDefault="00DC718D" w:rsidP="00DC718D">
            <w:pPr>
              <w:rPr>
                <w:rFonts w:ascii="Arial" w:hAnsi="Arial" w:cs="Arial"/>
                <w:sz w:val="20"/>
                <w:szCs w:val="20"/>
              </w:rPr>
            </w:pPr>
          </w:p>
        </w:tc>
        <w:tc>
          <w:tcPr>
            <w:tcW w:w="2726" w:type="pct"/>
          </w:tcPr>
          <w:p w14:paraId="54263CA5" w14:textId="77777777" w:rsidR="00DC718D" w:rsidRPr="00DC718D" w:rsidRDefault="00DC718D" w:rsidP="00DC718D">
            <w:pPr>
              <w:spacing w:line="360" w:lineRule="auto"/>
              <w:jc w:val="center"/>
              <w:rPr>
                <w:rFonts w:ascii="Arial" w:hAnsi="Arial" w:cs="Arial"/>
                <w:sz w:val="20"/>
                <w:szCs w:val="20"/>
              </w:rPr>
            </w:pPr>
          </w:p>
        </w:tc>
        <w:sdt>
          <w:sdtPr>
            <w:rPr>
              <w:rFonts w:ascii="Arial" w:hAnsi="Arial" w:cs="Arial"/>
              <w:sz w:val="20"/>
              <w:szCs w:val="20"/>
            </w:rPr>
            <w:id w:val="1312744947"/>
            <w:placeholder>
              <w:docPart w:val="D5CB59886F984D3B9C5BDFD96E8D37B5"/>
            </w:placeholder>
            <w:showingPlcHdr/>
            <w:date>
              <w:dateFormat w:val="M/d/yyyy"/>
              <w:lid w:val="en-US"/>
              <w:storeMappedDataAs w:val="dateTime"/>
              <w:calendar w:val="gregorian"/>
            </w:date>
          </w:sdtPr>
          <w:sdtEndPr/>
          <w:sdtContent>
            <w:tc>
              <w:tcPr>
                <w:tcW w:w="554" w:type="pct"/>
              </w:tcPr>
              <w:p w14:paraId="59F15849" w14:textId="77777777" w:rsidR="00DC718D" w:rsidRPr="00DC718D" w:rsidRDefault="00DC718D" w:rsidP="00DC718D">
                <w:pPr>
                  <w:rPr>
                    <w:rFonts w:ascii="Arial" w:hAnsi="Arial" w:cs="Arial"/>
                    <w:sz w:val="20"/>
                    <w:szCs w:val="20"/>
                  </w:rPr>
                </w:pPr>
                <w:r w:rsidRPr="00DC718D">
                  <w:rPr>
                    <w:rFonts w:ascii="Courier" w:hAnsi="Courier"/>
                    <w:color w:val="808080"/>
                    <w:sz w:val="22"/>
                    <w:szCs w:val="20"/>
                  </w:rPr>
                  <w:t>Click or tap to enter a date.</w:t>
                </w:r>
              </w:p>
            </w:tc>
          </w:sdtContent>
        </w:sdt>
        <w:sdt>
          <w:sdtPr>
            <w:rPr>
              <w:rFonts w:ascii="Arial" w:hAnsi="Arial" w:cs="Arial"/>
              <w:sz w:val="20"/>
              <w:szCs w:val="20"/>
            </w:rPr>
            <w:id w:val="-1509753556"/>
            <w:placeholder>
              <w:docPart w:val="8AA5CB0CA8D141CAB2F88B10415CE0B1"/>
            </w:placeholder>
            <w:showingPlcHdr/>
            <w:date>
              <w:dateFormat w:val="M/d/yyyy"/>
              <w:lid w:val="en-US"/>
              <w:storeMappedDataAs w:val="dateTime"/>
              <w:calendar w:val="gregorian"/>
            </w:date>
          </w:sdtPr>
          <w:sdtEndPr/>
          <w:sdtContent>
            <w:tc>
              <w:tcPr>
                <w:tcW w:w="639" w:type="pct"/>
              </w:tcPr>
              <w:p w14:paraId="1AD4DA43" w14:textId="77777777" w:rsidR="00DC718D" w:rsidRPr="00DC718D" w:rsidRDefault="00DC718D" w:rsidP="00DC718D">
                <w:pPr>
                  <w:rPr>
                    <w:rFonts w:ascii="Arial" w:hAnsi="Arial" w:cs="Arial"/>
                    <w:sz w:val="20"/>
                    <w:szCs w:val="20"/>
                  </w:rPr>
                </w:pPr>
                <w:r w:rsidRPr="00DC718D">
                  <w:rPr>
                    <w:rFonts w:ascii="Courier" w:hAnsi="Courier"/>
                    <w:color w:val="808080"/>
                    <w:sz w:val="22"/>
                    <w:szCs w:val="20"/>
                  </w:rPr>
                  <w:t>Click or tap to enter a date.</w:t>
                </w:r>
              </w:p>
            </w:tc>
          </w:sdtContent>
        </w:sdt>
        <w:tc>
          <w:tcPr>
            <w:tcW w:w="481" w:type="pct"/>
          </w:tcPr>
          <w:p w14:paraId="72C60BD6" w14:textId="77777777" w:rsidR="00DC718D" w:rsidRPr="00DC718D" w:rsidRDefault="00DC718D" w:rsidP="00DC718D">
            <w:pPr>
              <w:rPr>
                <w:rFonts w:ascii="Arial" w:hAnsi="Arial" w:cs="Arial"/>
                <w:sz w:val="20"/>
                <w:szCs w:val="20"/>
              </w:rPr>
            </w:pPr>
          </w:p>
        </w:tc>
      </w:tr>
      <w:tr w:rsidR="00DC718D" w:rsidRPr="00DC718D" w14:paraId="51DB63AE" w14:textId="77777777" w:rsidTr="005159F9">
        <w:trPr>
          <w:trHeight w:hRule="exact" w:val="720"/>
        </w:trPr>
        <w:tc>
          <w:tcPr>
            <w:tcW w:w="600" w:type="pct"/>
          </w:tcPr>
          <w:p w14:paraId="3218D815" w14:textId="77777777" w:rsidR="00DC718D" w:rsidRPr="00DC718D" w:rsidRDefault="00DC718D" w:rsidP="00DC718D">
            <w:pPr>
              <w:rPr>
                <w:rFonts w:ascii="Arial" w:hAnsi="Arial" w:cs="Arial"/>
                <w:sz w:val="20"/>
                <w:szCs w:val="20"/>
              </w:rPr>
            </w:pPr>
          </w:p>
        </w:tc>
        <w:tc>
          <w:tcPr>
            <w:tcW w:w="2726" w:type="pct"/>
          </w:tcPr>
          <w:p w14:paraId="7E265E83" w14:textId="77777777" w:rsidR="00DC718D" w:rsidRPr="00DC718D" w:rsidRDefault="00DC718D" w:rsidP="00DC718D">
            <w:pPr>
              <w:spacing w:line="360" w:lineRule="auto"/>
              <w:jc w:val="center"/>
              <w:rPr>
                <w:rFonts w:ascii="Arial" w:hAnsi="Arial" w:cs="Arial"/>
                <w:sz w:val="20"/>
                <w:szCs w:val="20"/>
              </w:rPr>
            </w:pPr>
          </w:p>
        </w:tc>
        <w:sdt>
          <w:sdtPr>
            <w:rPr>
              <w:rFonts w:ascii="Arial" w:hAnsi="Arial" w:cs="Arial"/>
              <w:sz w:val="20"/>
              <w:szCs w:val="20"/>
            </w:rPr>
            <w:id w:val="2065822212"/>
            <w:placeholder>
              <w:docPart w:val="6CB8977E34AD4CF5925FB48D0A4EEB9D"/>
            </w:placeholder>
            <w:showingPlcHdr/>
            <w:date>
              <w:dateFormat w:val="M/d/yyyy"/>
              <w:lid w:val="en-US"/>
              <w:storeMappedDataAs w:val="dateTime"/>
              <w:calendar w:val="gregorian"/>
            </w:date>
          </w:sdtPr>
          <w:sdtEndPr/>
          <w:sdtContent>
            <w:tc>
              <w:tcPr>
                <w:tcW w:w="554" w:type="pct"/>
              </w:tcPr>
              <w:p w14:paraId="2104D355" w14:textId="77777777" w:rsidR="00DC718D" w:rsidRPr="00DC718D" w:rsidRDefault="00DC718D" w:rsidP="00DC718D">
                <w:pPr>
                  <w:rPr>
                    <w:rFonts w:ascii="Arial" w:hAnsi="Arial" w:cs="Arial"/>
                    <w:sz w:val="20"/>
                    <w:szCs w:val="20"/>
                  </w:rPr>
                </w:pPr>
                <w:r w:rsidRPr="00DC718D">
                  <w:rPr>
                    <w:rFonts w:ascii="Courier" w:hAnsi="Courier"/>
                    <w:color w:val="808080"/>
                    <w:sz w:val="22"/>
                    <w:szCs w:val="20"/>
                  </w:rPr>
                  <w:t>Click or tap to enter a date.</w:t>
                </w:r>
              </w:p>
            </w:tc>
          </w:sdtContent>
        </w:sdt>
        <w:sdt>
          <w:sdtPr>
            <w:rPr>
              <w:rFonts w:ascii="Arial" w:hAnsi="Arial" w:cs="Arial"/>
              <w:sz w:val="20"/>
              <w:szCs w:val="20"/>
            </w:rPr>
            <w:id w:val="1133825448"/>
            <w:placeholder>
              <w:docPart w:val="547451C8DF0C403996A21481234389A2"/>
            </w:placeholder>
            <w:showingPlcHdr/>
            <w:date>
              <w:dateFormat w:val="M/d/yyyy"/>
              <w:lid w:val="en-US"/>
              <w:storeMappedDataAs w:val="dateTime"/>
              <w:calendar w:val="gregorian"/>
            </w:date>
          </w:sdtPr>
          <w:sdtEndPr/>
          <w:sdtContent>
            <w:tc>
              <w:tcPr>
                <w:tcW w:w="639" w:type="pct"/>
              </w:tcPr>
              <w:p w14:paraId="512C3493" w14:textId="77777777" w:rsidR="00DC718D" w:rsidRPr="00DC718D" w:rsidRDefault="00DC718D" w:rsidP="00DC718D">
                <w:pPr>
                  <w:rPr>
                    <w:rFonts w:ascii="Arial" w:hAnsi="Arial" w:cs="Arial"/>
                    <w:sz w:val="20"/>
                    <w:szCs w:val="20"/>
                  </w:rPr>
                </w:pPr>
                <w:r w:rsidRPr="00DC718D">
                  <w:rPr>
                    <w:rFonts w:ascii="Courier" w:hAnsi="Courier"/>
                    <w:color w:val="808080"/>
                    <w:sz w:val="22"/>
                    <w:szCs w:val="20"/>
                  </w:rPr>
                  <w:t>Click or tap to enter a date.</w:t>
                </w:r>
              </w:p>
            </w:tc>
          </w:sdtContent>
        </w:sdt>
        <w:tc>
          <w:tcPr>
            <w:tcW w:w="481" w:type="pct"/>
          </w:tcPr>
          <w:p w14:paraId="27E9DD4C" w14:textId="77777777" w:rsidR="00DC718D" w:rsidRPr="00DC718D" w:rsidRDefault="00DC718D" w:rsidP="00DC718D">
            <w:pPr>
              <w:rPr>
                <w:rFonts w:ascii="Arial" w:hAnsi="Arial" w:cs="Arial"/>
                <w:sz w:val="20"/>
                <w:szCs w:val="20"/>
              </w:rPr>
            </w:pPr>
          </w:p>
        </w:tc>
      </w:tr>
      <w:tr w:rsidR="00DC718D" w:rsidRPr="00DC718D" w14:paraId="6FA351CE" w14:textId="77777777" w:rsidTr="005159F9">
        <w:trPr>
          <w:trHeight w:hRule="exact" w:val="720"/>
        </w:trPr>
        <w:tc>
          <w:tcPr>
            <w:tcW w:w="600" w:type="pct"/>
          </w:tcPr>
          <w:p w14:paraId="688BF774" w14:textId="77777777" w:rsidR="00DC718D" w:rsidRPr="00DC718D" w:rsidRDefault="00DC718D" w:rsidP="00DC718D">
            <w:pPr>
              <w:rPr>
                <w:rFonts w:ascii="Arial" w:hAnsi="Arial" w:cs="Arial"/>
                <w:sz w:val="20"/>
                <w:szCs w:val="20"/>
              </w:rPr>
            </w:pPr>
          </w:p>
        </w:tc>
        <w:tc>
          <w:tcPr>
            <w:tcW w:w="2726" w:type="pct"/>
          </w:tcPr>
          <w:p w14:paraId="5CA116E6" w14:textId="77777777" w:rsidR="00DC718D" w:rsidRPr="00DC718D" w:rsidRDefault="00DC718D" w:rsidP="00DC718D">
            <w:pPr>
              <w:spacing w:line="360" w:lineRule="auto"/>
              <w:jc w:val="center"/>
              <w:rPr>
                <w:rFonts w:ascii="Arial" w:hAnsi="Arial" w:cs="Arial"/>
                <w:sz w:val="20"/>
                <w:szCs w:val="20"/>
              </w:rPr>
            </w:pPr>
          </w:p>
        </w:tc>
        <w:sdt>
          <w:sdtPr>
            <w:rPr>
              <w:rFonts w:ascii="Arial" w:hAnsi="Arial" w:cs="Arial"/>
              <w:sz w:val="20"/>
              <w:szCs w:val="20"/>
            </w:rPr>
            <w:id w:val="-197086034"/>
            <w:placeholder>
              <w:docPart w:val="48C3BF34EF3E4DF7B3757B1B0E12707C"/>
            </w:placeholder>
            <w:showingPlcHdr/>
            <w:date>
              <w:dateFormat w:val="M/d/yyyy"/>
              <w:lid w:val="en-US"/>
              <w:storeMappedDataAs w:val="dateTime"/>
              <w:calendar w:val="gregorian"/>
            </w:date>
          </w:sdtPr>
          <w:sdtEndPr/>
          <w:sdtContent>
            <w:tc>
              <w:tcPr>
                <w:tcW w:w="554" w:type="pct"/>
              </w:tcPr>
              <w:p w14:paraId="2AF855C4" w14:textId="77777777" w:rsidR="00DC718D" w:rsidRPr="00DC718D" w:rsidRDefault="00DC718D" w:rsidP="00DC718D">
                <w:pPr>
                  <w:rPr>
                    <w:rFonts w:ascii="Arial" w:hAnsi="Arial" w:cs="Arial"/>
                    <w:sz w:val="20"/>
                    <w:szCs w:val="20"/>
                  </w:rPr>
                </w:pPr>
                <w:r w:rsidRPr="00DC718D">
                  <w:rPr>
                    <w:rFonts w:ascii="Courier" w:hAnsi="Courier"/>
                    <w:color w:val="808080"/>
                    <w:sz w:val="22"/>
                    <w:szCs w:val="20"/>
                  </w:rPr>
                  <w:t>Click or tap to enter a date.</w:t>
                </w:r>
              </w:p>
            </w:tc>
          </w:sdtContent>
        </w:sdt>
        <w:sdt>
          <w:sdtPr>
            <w:rPr>
              <w:rFonts w:ascii="Arial" w:hAnsi="Arial" w:cs="Arial"/>
              <w:sz w:val="20"/>
              <w:szCs w:val="20"/>
            </w:rPr>
            <w:id w:val="-1501041648"/>
            <w:placeholder>
              <w:docPart w:val="A1E89BE1498E4E98B3F9BE96E01CE900"/>
            </w:placeholder>
            <w:showingPlcHdr/>
            <w:date>
              <w:dateFormat w:val="M/d/yyyy"/>
              <w:lid w:val="en-US"/>
              <w:storeMappedDataAs w:val="dateTime"/>
              <w:calendar w:val="gregorian"/>
            </w:date>
          </w:sdtPr>
          <w:sdtEndPr/>
          <w:sdtContent>
            <w:tc>
              <w:tcPr>
                <w:tcW w:w="639" w:type="pct"/>
              </w:tcPr>
              <w:p w14:paraId="13FEFC60" w14:textId="77777777" w:rsidR="00DC718D" w:rsidRPr="00DC718D" w:rsidRDefault="00DC718D" w:rsidP="00DC718D">
                <w:pPr>
                  <w:rPr>
                    <w:rFonts w:ascii="Arial" w:hAnsi="Arial" w:cs="Arial"/>
                    <w:sz w:val="20"/>
                    <w:szCs w:val="20"/>
                  </w:rPr>
                </w:pPr>
                <w:r w:rsidRPr="00DC718D">
                  <w:rPr>
                    <w:rFonts w:ascii="Courier" w:hAnsi="Courier"/>
                    <w:color w:val="808080"/>
                    <w:sz w:val="22"/>
                    <w:szCs w:val="20"/>
                  </w:rPr>
                  <w:t>Click or tap to enter a date.</w:t>
                </w:r>
              </w:p>
            </w:tc>
          </w:sdtContent>
        </w:sdt>
        <w:tc>
          <w:tcPr>
            <w:tcW w:w="481" w:type="pct"/>
          </w:tcPr>
          <w:p w14:paraId="38249CE2" w14:textId="77777777" w:rsidR="00DC718D" w:rsidRPr="00DC718D" w:rsidRDefault="00DC718D" w:rsidP="00DC718D">
            <w:pPr>
              <w:rPr>
                <w:rFonts w:ascii="Arial" w:hAnsi="Arial" w:cs="Arial"/>
                <w:sz w:val="20"/>
                <w:szCs w:val="20"/>
              </w:rPr>
            </w:pPr>
          </w:p>
        </w:tc>
      </w:tr>
      <w:tr w:rsidR="00DC718D" w:rsidRPr="00DC718D" w14:paraId="7292F566" w14:textId="77777777" w:rsidTr="005159F9">
        <w:trPr>
          <w:trHeight w:hRule="exact" w:val="720"/>
        </w:trPr>
        <w:tc>
          <w:tcPr>
            <w:tcW w:w="600" w:type="pct"/>
          </w:tcPr>
          <w:p w14:paraId="67864584" w14:textId="77777777" w:rsidR="00DC718D" w:rsidRPr="00DC718D" w:rsidRDefault="00DC718D" w:rsidP="00DC718D">
            <w:pPr>
              <w:rPr>
                <w:rFonts w:ascii="Arial" w:hAnsi="Arial" w:cs="Arial"/>
                <w:sz w:val="20"/>
                <w:szCs w:val="20"/>
              </w:rPr>
            </w:pPr>
          </w:p>
        </w:tc>
        <w:tc>
          <w:tcPr>
            <w:tcW w:w="2726" w:type="pct"/>
          </w:tcPr>
          <w:p w14:paraId="2525D88F" w14:textId="77777777" w:rsidR="00DC718D" w:rsidRPr="00DC718D" w:rsidRDefault="00DC718D" w:rsidP="00DC718D">
            <w:pPr>
              <w:spacing w:line="360" w:lineRule="auto"/>
              <w:jc w:val="center"/>
              <w:rPr>
                <w:rFonts w:ascii="Arial" w:hAnsi="Arial" w:cs="Arial"/>
                <w:sz w:val="20"/>
                <w:szCs w:val="20"/>
              </w:rPr>
            </w:pPr>
          </w:p>
        </w:tc>
        <w:sdt>
          <w:sdtPr>
            <w:rPr>
              <w:rFonts w:ascii="Arial" w:hAnsi="Arial" w:cs="Arial"/>
              <w:sz w:val="20"/>
              <w:szCs w:val="20"/>
            </w:rPr>
            <w:id w:val="223723812"/>
            <w:placeholder>
              <w:docPart w:val="C764D6A312B34D929D571B393444538B"/>
            </w:placeholder>
            <w:showingPlcHdr/>
            <w:date>
              <w:dateFormat w:val="M/d/yyyy"/>
              <w:lid w:val="en-US"/>
              <w:storeMappedDataAs w:val="dateTime"/>
              <w:calendar w:val="gregorian"/>
            </w:date>
          </w:sdtPr>
          <w:sdtEndPr/>
          <w:sdtContent>
            <w:tc>
              <w:tcPr>
                <w:tcW w:w="554" w:type="pct"/>
              </w:tcPr>
              <w:p w14:paraId="37F1A63D" w14:textId="77777777" w:rsidR="00DC718D" w:rsidRPr="00DC718D" w:rsidRDefault="00DC718D" w:rsidP="00DC718D">
                <w:pPr>
                  <w:rPr>
                    <w:rFonts w:ascii="Arial" w:hAnsi="Arial" w:cs="Arial"/>
                    <w:sz w:val="20"/>
                    <w:szCs w:val="20"/>
                  </w:rPr>
                </w:pPr>
                <w:r w:rsidRPr="00DC718D">
                  <w:rPr>
                    <w:rFonts w:ascii="Courier" w:hAnsi="Courier"/>
                    <w:color w:val="808080"/>
                    <w:sz w:val="22"/>
                    <w:szCs w:val="20"/>
                  </w:rPr>
                  <w:t>Click or tap to enter a date.</w:t>
                </w:r>
              </w:p>
            </w:tc>
          </w:sdtContent>
        </w:sdt>
        <w:sdt>
          <w:sdtPr>
            <w:rPr>
              <w:rFonts w:ascii="Arial" w:hAnsi="Arial" w:cs="Arial"/>
              <w:sz w:val="20"/>
              <w:szCs w:val="20"/>
            </w:rPr>
            <w:id w:val="-2058309521"/>
            <w:placeholder>
              <w:docPart w:val="CF00788C4BF442A3820C64E59189FDEA"/>
            </w:placeholder>
            <w:showingPlcHdr/>
            <w:date>
              <w:dateFormat w:val="M/d/yyyy"/>
              <w:lid w:val="en-US"/>
              <w:storeMappedDataAs w:val="dateTime"/>
              <w:calendar w:val="gregorian"/>
            </w:date>
          </w:sdtPr>
          <w:sdtEndPr/>
          <w:sdtContent>
            <w:tc>
              <w:tcPr>
                <w:tcW w:w="639" w:type="pct"/>
              </w:tcPr>
              <w:p w14:paraId="4C834628" w14:textId="77777777" w:rsidR="00DC718D" w:rsidRPr="00DC718D" w:rsidRDefault="00DC718D" w:rsidP="00DC718D">
                <w:pPr>
                  <w:rPr>
                    <w:rFonts w:ascii="Arial" w:hAnsi="Arial" w:cs="Arial"/>
                    <w:sz w:val="20"/>
                    <w:szCs w:val="20"/>
                  </w:rPr>
                </w:pPr>
                <w:r w:rsidRPr="00DC718D">
                  <w:rPr>
                    <w:rFonts w:ascii="Courier" w:hAnsi="Courier"/>
                    <w:color w:val="808080"/>
                    <w:sz w:val="22"/>
                    <w:szCs w:val="20"/>
                  </w:rPr>
                  <w:t>Click or tap to enter a date.</w:t>
                </w:r>
              </w:p>
            </w:tc>
          </w:sdtContent>
        </w:sdt>
        <w:tc>
          <w:tcPr>
            <w:tcW w:w="481" w:type="pct"/>
          </w:tcPr>
          <w:p w14:paraId="632737C2" w14:textId="77777777" w:rsidR="00DC718D" w:rsidRPr="00DC718D" w:rsidRDefault="00DC718D" w:rsidP="00DC718D">
            <w:pPr>
              <w:rPr>
                <w:rFonts w:ascii="Arial" w:hAnsi="Arial" w:cs="Arial"/>
                <w:sz w:val="20"/>
                <w:szCs w:val="20"/>
              </w:rPr>
            </w:pPr>
          </w:p>
        </w:tc>
      </w:tr>
      <w:tr w:rsidR="00DC718D" w:rsidRPr="00DC718D" w14:paraId="61B13AEE" w14:textId="77777777" w:rsidTr="005159F9">
        <w:trPr>
          <w:trHeight w:hRule="exact" w:val="720"/>
        </w:trPr>
        <w:tc>
          <w:tcPr>
            <w:tcW w:w="600" w:type="pct"/>
            <w:tcBorders>
              <w:bottom w:val="single" w:sz="18" w:space="0" w:color="FFFF00"/>
            </w:tcBorders>
          </w:tcPr>
          <w:p w14:paraId="0ADD47CA" w14:textId="77777777" w:rsidR="00DC718D" w:rsidRPr="00DC718D" w:rsidRDefault="00DC718D" w:rsidP="00DC718D">
            <w:pPr>
              <w:rPr>
                <w:rFonts w:ascii="Arial" w:hAnsi="Arial" w:cs="Arial"/>
                <w:sz w:val="20"/>
                <w:szCs w:val="20"/>
              </w:rPr>
            </w:pPr>
          </w:p>
        </w:tc>
        <w:tc>
          <w:tcPr>
            <w:tcW w:w="2726" w:type="pct"/>
            <w:tcBorders>
              <w:bottom w:val="single" w:sz="18" w:space="0" w:color="FFFF00"/>
            </w:tcBorders>
          </w:tcPr>
          <w:p w14:paraId="6617BC10" w14:textId="77777777" w:rsidR="00DC718D" w:rsidRPr="00DC718D" w:rsidRDefault="00DC718D" w:rsidP="00DC718D">
            <w:pPr>
              <w:spacing w:line="360" w:lineRule="auto"/>
              <w:jc w:val="center"/>
              <w:rPr>
                <w:rFonts w:ascii="Arial" w:hAnsi="Arial" w:cs="Arial"/>
                <w:sz w:val="20"/>
                <w:szCs w:val="20"/>
              </w:rPr>
            </w:pPr>
          </w:p>
        </w:tc>
        <w:sdt>
          <w:sdtPr>
            <w:rPr>
              <w:rFonts w:ascii="Arial" w:hAnsi="Arial" w:cs="Arial"/>
              <w:sz w:val="20"/>
              <w:szCs w:val="20"/>
            </w:rPr>
            <w:id w:val="1257552947"/>
            <w:placeholder>
              <w:docPart w:val="CB3EB81090E840A0AFF5B97F7319FDC0"/>
            </w:placeholder>
            <w:showingPlcHdr/>
            <w:date>
              <w:dateFormat w:val="M/d/yyyy"/>
              <w:lid w:val="en-US"/>
              <w:storeMappedDataAs w:val="dateTime"/>
              <w:calendar w:val="gregorian"/>
            </w:date>
          </w:sdtPr>
          <w:sdtEndPr/>
          <w:sdtContent>
            <w:tc>
              <w:tcPr>
                <w:tcW w:w="554" w:type="pct"/>
                <w:tcBorders>
                  <w:bottom w:val="single" w:sz="18" w:space="0" w:color="FFFF00"/>
                </w:tcBorders>
              </w:tcPr>
              <w:p w14:paraId="3796AE0B" w14:textId="77777777" w:rsidR="00DC718D" w:rsidRPr="00DC718D" w:rsidRDefault="00DC718D" w:rsidP="00DC718D">
                <w:pPr>
                  <w:rPr>
                    <w:rFonts w:ascii="Arial" w:hAnsi="Arial" w:cs="Arial"/>
                    <w:sz w:val="20"/>
                    <w:szCs w:val="20"/>
                  </w:rPr>
                </w:pPr>
                <w:r w:rsidRPr="00DC718D">
                  <w:rPr>
                    <w:rFonts w:ascii="Courier" w:hAnsi="Courier"/>
                    <w:color w:val="808080"/>
                    <w:sz w:val="22"/>
                    <w:szCs w:val="20"/>
                  </w:rPr>
                  <w:t>Click or tap to enter a date.</w:t>
                </w:r>
              </w:p>
            </w:tc>
          </w:sdtContent>
        </w:sdt>
        <w:sdt>
          <w:sdtPr>
            <w:rPr>
              <w:rFonts w:ascii="Arial" w:hAnsi="Arial" w:cs="Arial"/>
              <w:sz w:val="20"/>
              <w:szCs w:val="20"/>
            </w:rPr>
            <w:id w:val="-1767603956"/>
            <w:placeholder>
              <w:docPart w:val="D21358EA75E04739ADC876ECCDD2E40C"/>
            </w:placeholder>
            <w:showingPlcHdr/>
            <w:date>
              <w:dateFormat w:val="M/d/yyyy"/>
              <w:lid w:val="en-US"/>
              <w:storeMappedDataAs w:val="dateTime"/>
              <w:calendar w:val="gregorian"/>
            </w:date>
          </w:sdtPr>
          <w:sdtEndPr/>
          <w:sdtContent>
            <w:tc>
              <w:tcPr>
                <w:tcW w:w="639" w:type="pct"/>
                <w:tcBorders>
                  <w:bottom w:val="single" w:sz="18" w:space="0" w:color="FFFF00"/>
                </w:tcBorders>
              </w:tcPr>
              <w:p w14:paraId="2A9FBBFB" w14:textId="77777777" w:rsidR="00DC718D" w:rsidRPr="00DC718D" w:rsidRDefault="00DC718D" w:rsidP="00DC718D">
                <w:pPr>
                  <w:rPr>
                    <w:rFonts w:ascii="Arial" w:hAnsi="Arial" w:cs="Arial"/>
                    <w:sz w:val="20"/>
                    <w:szCs w:val="20"/>
                  </w:rPr>
                </w:pPr>
                <w:r w:rsidRPr="00DC718D">
                  <w:rPr>
                    <w:rFonts w:ascii="Courier" w:hAnsi="Courier"/>
                    <w:color w:val="808080"/>
                    <w:sz w:val="22"/>
                    <w:szCs w:val="20"/>
                  </w:rPr>
                  <w:t>Click or tap to enter a date.</w:t>
                </w:r>
              </w:p>
            </w:tc>
          </w:sdtContent>
        </w:sdt>
        <w:tc>
          <w:tcPr>
            <w:tcW w:w="481" w:type="pct"/>
            <w:tcBorders>
              <w:bottom w:val="single" w:sz="18" w:space="0" w:color="FFFF00"/>
            </w:tcBorders>
          </w:tcPr>
          <w:p w14:paraId="4CFB59CF" w14:textId="77777777" w:rsidR="00DC718D" w:rsidRPr="00DC718D" w:rsidRDefault="00DC718D" w:rsidP="00DC718D">
            <w:pPr>
              <w:rPr>
                <w:rFonts w:ascii="Arial" w:hAnsi="Arial" w:cs="Arial"/>
                <w:sz w:val="20"/>
                <w:szCs w:val="20"/>
              </w:rPr>
            </w:pPr>
          </w:p>
        </w:tc>
      </w:tr>
      <w:tr w:rsidR="00DC718D" w:rsidRPr="00DC718D" w14:paraId="7976294B" w14:textId="77777777" w:rsidTr="005159F9">
        <w:trPr>
          <w:trHeight w:hRule="exact" w:val="801"/>
        </w:trPr>
        <w:tc>
          <w:tcPr>
            <w:tcW w:w="600" w:type="pct"/>
            <w:tcBorders>
              <w:top w:val="single" w:sz="18" w:space="0" w:color="FFFF00"/>
              <w:left w:val="single" w:sz="18" w:space="0" w:color="FFFF00"/>
              <w:bottom w:val="single" w:sz="18" w:space="0" w:color="FFFF00"/>
              <w:right w:val="nil"/>
            </w:tcBorders>
            <w:shd w:val="clear" w:color="auto" w:fill="FFFF00"/>
            <w:vAlign w:val="center"/>
          </w:tcPr>
          <w:p w14:paraId="672EA968" w14:textId="77777777" w:rsidR="00DC718D" w:rsidRPr="00DC718D" w:rsidRDefault="00DC718D" w:rsidP="00DC718D">
            <w:pPr>
              <w:jc w:val="center"/>
              <w:rPr>
                <w:rFonts w:ascii="Arial" w:hAnsi="Arial" w:cs="Arial"/>
                <w:b/>
                <w:sz w:val="20"/>
                <w:szCs w:val="20"/>
              </w:rPr>
            </w:pPr>
            <w:r w:rsidRPr="00DC718D">
              <w:rPr>
                <w:rFonts w:ascii="Arial" w:hAnsi="Arial" w:cs="Arial"/>
                <w:b/>
                <w:sz w:val="20"/>
                <w:szCs w:val="20"/>
              </w:rPr>
              <w:t>Operator</w:t>
            </w:r>
          </w:p>
          <w:p w14:paraId="0425D8AC" w14:textId="77777777" w:rsidR="00DC718D" w:rsidRPr="00DC718D" w:rsidRDefault="00DC718D" w:rsidP="00DC718D">
            <w:pPr>
              <w:jc w:val="center"/>
              <w:rPr>
                <w:rFonts w:ascii="Arial" w:hAnsi="Arial" w:cs="Arial"/>
                <w:sz w:val="20"/>
                <w:szCs w:val="20"/>
              </w:rPr>
            </w:pPr>
            <w:r w:rsidRPr="00DC718D">
              <w:rPr>
                <w:rFonts w:ascii="Arial" w:hAnsi="Arial" w:cs="Arial"/>
                <w:b/>
                <w:sz w:val="20"/>
                <w:szCs w:val="20"/>
              </w:rPr>
              <w:t>Signature:</w:t>
            </w:r>
          </w:p>
        </w:tc>
        <w:tc>
          <w:tcPr>
            <w:tcW w:w="2726" w:type="pct"/>
            <w:tcBorders>
              <w:top w:val="single" w:sz="18" w:space="0" w:color="FFFF00"/>
              <w:left w:val="nil"/>
              <w:bottom w:val="single" w:sz="18" w:space="0" w:color="FFFF00"/>
              <w:right w:val="nil"/>
            </w:tcBorders>
          </w:tcPr>
          <w:p w14:paraId="3AF5E273" w14:textId="77777777" w:rsidR="00DC718D" w:rsidRPr="00DC718D" w:rsidRDefault="00DC718D" w:rsidP="00DC718D">
            <w:pPr>
              <w:spacing w:line="360" w:lineRule="auto"/>
              <w:jc w:val="center"/>
              <w:rPr>
                <w:rFonts w:ascii="Arial" w:hAnsi="Arial" w:cs="Arial"/>
                <w:sz w:val="20"/>
                <w:szCs w:val="20"/>
              </w:rPr>
            </w:pPr>
          </w:p>
        </w:tc>
        <w:tc>
          <w:tcPr>
            <w:tcW w:w="554" w:type="pct"/>
            <w:tcBorders>
              <w:top w:val="single" w:sz="18" w:space="0" w:color="FFFF00"/>
              <w:left w:val="nil"/>
              <w:bottom w:val="single" w:sz="18" w:space="0" w:color="FFFF00"/>
              <w:right w:val="nil"/>
            </w:tcBorders>
            <w:shd w:val="clear" w:color="auto" w:fill="FFFF00"/>
          </w:tcPr>
          <w:p w14:paraId="05FD36D0" w14:textId="77777777" w:rsidR="00DC718D" w:rsidRPr="00DC718D" w:rsidRDefault="00DC718D" w:rsidP="00DC718D">
            <w:pPr>
              <w:jc w:val="center"/>
              <w:rPr>
                <w:rFonts w:ascii="Arial" w:hAnsi="Arial" w:cs="Arial"/>
                <w:sz w:val="20"/>
                <w:szCs w:val="20"/>
              </w:rPr>
            </w:pPr>
          </w:p>
          <w:p w14:paraId="5E2C85A7" w14:textId="77777777" w:rsidR="00DC718D" w:rsidRPr="00DC718D" w:rsidRDefault="00DC718D" w:rsidP="00DC718D">
            <w:pPr>
              <w:jc w:val="center"/>
              <w:rPr>
                <w:rFonts w:ascii="Arial" w:hAnsi="Arial" w:cs="Arial"/>
                <w:b/>
                <w:sz w:val="20"/>
                <w:szCs w:val="20"/>
              </w:rPr>
            </w:pPr>
            <w:r w:rsidRPr="00DC718D">
              <w:rPr>
                <w:rFonts w:ascii="Arial" w:hAnsi="Arial" w:cs="Arial"/>
                <w:b/>
                <w:sz w:val="20"/>
                <w:szCs w:val="20"/>
                <w:shd w:val="clear" w:color="auto" w:fill="FFFF00"/>
              </w:rPr>
              <w:t>Date:</w:t>
            </w:r>
          </w:p>
          <w:p w14:paraId="6D104B6E" w14:textId="77777777" w:rsidR="00DC718D" w:rsidRPr="00DC718D" w:rsidRDefault="00DC718D" w:rsidP="00DC718D">
            <w:pPr>
              <w:tabs>
                <w:tab w:val="left" w:pos="1110"/>
              </w:tabs>
              <w:rPr>
                <w:rFonts w:ascii="Arial" w:hAnsi="Arial" w:cs="Arial"/>
                <w:sz w:val="20"/>
                <w:szCs w:val="20"/>
              </w:rPr>
            </w:pPr>
            <w:r w:rsidRPr="00DC718D">
              <w:rPr>
                <w:rFonts w:ascii="Arial" w:hAnsi="Arial" w:cs="Arial"/>
                <w:sz w:val="20"/>
                <w:szCs w:val="20"/>
              </w:rPr>
              <w:tab/>
            </w:r>
          </w:p>
        </w:tc>
        <w:tc>
          <w:tcPr>
            <w:tcW w:w="1120" w:type="pct"/>
            <w:gridSpan w:val="2"/>
            <w:tcBorders>
              <w:top w:val="single" w:sz="18" w:space="0" w:color="FFFF00"/>
              <w:left w:val="nil"/>
              <w:bottom w:val="single" w:sz="18" w:space="0" w:color="FFFF00"/>
              <w:right w:val="single" w:sz="18" w:space="0" w:color="FFFF00"/>
            </w:tcBorders>
          </w:tcPr>
          <w:sdt>
            <w:sdtPr>
              <w:rPr>
                <w:rFonts w:ascii="Arial" w:hAnsi="Arial" w:cs="Arial"/>
                <w:sz w:val="20"/>
                <w:szCs w:val="20"/>
              </w:rPr>
              <w:id w:val="-919948421"/>
              <w:placeholder>
                <w:docPart w:val="8B10C93E50B54D299DA8E01521A1C683"/>
              </w:placeholder>
              <w:showingPlcHdr/>
              <w:date>
                <w:dateFormat w:val="M/d/yyyy"/>
                <w:lid w:val="en-US"/>
                <w:storeMappedDataAs w:val="dateTime"/>
                <w:calendar w:val="gregorian"/>
              </w:date>
            </w:sdtPr>
            <w:sdtEndPr/>
            <w:sdtContent>
              <w:p w14:paraId="252AAD27" w14:textId="77777777" w:rsidR="00DC718D" w:rsidRPr="00DC718D" w:rsidRDefault="00DC718D" w:rsidP="00DC718D">
                <w:pPr>
                  <w:rPr>
                    <w:rFonts w:ascii="Arial" w:hAnsi="Arial" w:cs="Arial"/>
                    <w:sz w:val="20"/>
                    <w:szCs w:val="20"/>
                  </w:rPr>
                </w:pPr>
                <w:r w:rsidRPr="00DC718D">
                  <w:rPr>
                    <w:rFonts w:ascii="Courier" w:hAnsi="Courier"/>
                    <w:color w:val="808080"/>
                    <w:sz w:val="22"/>
                    <w:szCs w:val="20"/>
                  </w:rPr>
                  <w:t>Click or tap to enter a date.</w:t>
                </w:r>
              </w:p>
            </w:sdtContent>
          </w:sdt>
          <w:p w14:paraId="7141841C" w14:textId="77777777" w:rsidR="00DC718D" w:rsidRPr="00DC718D" w:rsidRDefault="00DC718D" w:rsidP="00DC718D">
            <w:pPr>
              <w:rPr>
                <w:rFonts w:ascii="Arial" w:hAnsi="Arial" w:cs="Arial"/>
                <w:sz w:val="20"/>
                <w:szCs w:val="20"/>
              </w:rPr>
            </w:pPr>
          </w:p>
        </w:tc>
      </w:tr>
    </w:tbl>
    <w:p w14:paraId="451B1DA7" w14:textId="77777777" w:rsidR="00DC718D" w:rsidRPr="00DC718D" w:rsidRDefault="00DC718D" w:rsidP="00DC718D">
      <w:pPr>
        <w:rPr>
          <w:rFonts w:ascii="Arial" w:hAnsi="Arial" w:cs="Arial"/>
          <w:sz w:val="22"/>
          <w:szCs w:val="20"/>
        </w:rPr>
      </w:pPr>
    </w:p>
    <w:p w14:paraId="3C4D6FCD" w14:textId="77777777" w:rsidR="00DC718D" w:rsidRPr="00DC718D" w:rsidRDefault="00DC718D" w:rsidP="00DC718D">
      <w:pPr>
        <w:rPr>
          <w:rFonts w:ascii="Courier" w:hAnsi="Courier"/>
          <w:sz w:val="22"/>
          <w:szCs w:val="20"/>
        </w:rPr>
      </w:pPr>
    </w:p>
    <w:p w14:paraId="01C6E70A" w14:textId="77777777" w:rsidR="00DC718D" w:rsidRPr="00DC718D" w:rsidRDefault="00DC718D" w:rsidP="00DC718D">
      <w:pPr>
        <w:rPr>
          <w:rFonts w:ascii="Tahoma" w:hAnsi="Tahoma" w:cs="Tahoma"/>
          <w:sz w:val="20"/>
          <w:szCs w:val="20"/>
        </w:rPr>
      </w:pPr>
    </w:p>
    <w:p w14:paraId="2CDEA706" w14:textId="581E88FB" w:rsidR="00E1427F" w:rsidRPr="00362C6C" w:rsidRDefault="00E1427F" w:rsidP="00362C6C">
      <w:pPr>
        <w:pStyle w:val="BodyText"/>
        <w:rPr>
          <w:rFonts w:ascii="Tahoma" w:hAnsi="Tahoma" w:cs="Tahoma"/>
          <w:sz w:val="20"/>
          <w:szCs w:val="24"/>
        </w:rPr>
      </w:pPr>
    </w:p>
    <w:sectPr w:rsidR="00E1427F" w:rsidRPr="00362C6C" w:rsidSect="00E93707">
      <w:headerReference w:type="default" r:id="rId27"/>
      <w:footerReference w:type="default" r:id="rId28"/>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DAF9B" w14:textId="77777777" w:rsidR="009B5C26" w:rsidRDefault="009B5C26">
      <w:r>
        <w:separator/>
      </w:r>
    </w:p>
    <w:p w14:paraId="4E769D68" w14:textId="77777777" w:rsidR="009B5C26" w:rsidRDefault="009B5C26"/>
  </w:endnote>
  <w:endnote w:type="continuationSeparator" w:id="0">
    <w:p w14:paraId="7DFD11EC" w14:textId="77777777" w:rsidR="009B5C26" w:rsidRDefault="009B5C26">
      <w:r>
        <w:continuationSeparator/>
      </w:r>
    </w:p>
    <w:p w14:paraId="70A574FB" w14:textId="77777777" w:rsidR="009B5C26" w:rsidRDefault="009B5C26"/>
  </w:endnote>
  <w:endnote w:type="continuationNotice" w:id="1">
    <w:p w14:paraId="21E0612A" w14:textId="77777777" w:rsidR="009B5C26" w:rsidRDefault="009B5C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IconicSymbols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GPKEG+Verdana">
    <w:altName w:val="Verdan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205C" w14:textId="77777777" w:rsidR="00352EAD" w:rsidRPr="00E63D41" w:rsidRDefault="00352EAD" w:rsidP="00E63D41">
    <w:pPr>
      <w:pStyle w:val="Footer"/>
      <w:ind w:right="360"/>
      <w:jc w:val="right"/>
    </w:pPr>
    <w:r>
      <w:t xml:space="preserve">- </w:t>
    </w:r>
    <w:r>
      <w:fldChar w:fldCharType="begin"/>
    </w:r>
    <w:r>
      <w:instrText xml:space="preserve"> PAGE </w:instrText>
    </w:r>
    <w:r>
      <w:fldChar w:fldCharType="separate"/>
    </w:r>
    <w:r w:rsidR="00476ED2">
      <w:rPr>
        <w:noProof/>
      </w:rP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1964" w14:textId="77777777" w:rsidR="00352EAD" w:rsidRPr="00E63D41" w:rsidRDefault="00352EAD" w:rsidP="007C7C21">
    <w:pPr>
      <w:pStyle w:val="Footer"/>
      <w:ind w:right="360"/>
      <w:jc w:val="right"/>
    </w:pPr>
    <w:r>
      <w:t xml:space="preserve">- </w:t>
    </w:r>
    <w:r w:rsidRPr="007C7C21">
      <w:fldChar w:fldCharType="begin"/>
    </w:r>
    <w:r w:rsidRPr="007C7C21">
      <w:instrText xml:space="preserve"> PAGE </w:instrText>
    </w:r>
    <w:r w:rsidRPr="007C7C21">
      <w:fldChar w:fldCharType="separate"/>
    </w:r>
    <w:r w:rsidR="00476ED2">
      <w:rPr>
        <w:noProof/>
      </w:rPr>
      <w:t>17</w:t>
    </w:r>
    <w:r w:rsidRPr="007C7C21">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6DD4E" w14:textId="77777777" w:rsidR="00352EAD" w:rsidRDefault="00352EAD" w:rsidP="00E34F7F">
    <w:pPr>
      <w:pStyle w:val="Footer"/>
      <w:framePr w:wrap="around" w:vAnchor="text" w:hAnchor="margin" w:xAlign="right" w:y="1"/>
      <w:rPr>
        <w:rStyle w:val="PageNumber"/>
      </w:rPr>
    </w:pPr>
  </w:p>
  <w:p w14:paraId="672E0DDE" w14:textId="77777777" w:rsidR="00352EAD" w:rsidRPr="00D31A7D" w:rsidRDefault="00352EAD" w:rsidP="00F70B6D">
    <w:pPr>
      <w:pStyle w:val="Footer"/>
      <w:ind w:right="360"/>
      <w:jc w:val="right"/>
    </w:pPr>
    <w:r>
      <w:tab/>
      <w:t xml:space="preserve">- </w:t>
    </w:r>
    <w:r>
      <w:fldChar w:fldCharType="begin"/>
    </w:r>
    <w:r>
      <w:instrText xml:space="preserve"> PAGE </w:instrText>
    </w:r>
    <w:r>
      <w:fldChar w:fldCharType="separate"/>
    </w:r>
    <w:r w:rsidR="00476ED2">
      <w:rPr>
        <w:noProof/>
      </w:rPr>
      <w:t>18</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FF58" w14:textId="77777777" w:rsidR="00DC718D" w:rsidRDefault="00DC718D" w:rsidP="00671B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881DEDC" w14:textId="77777777" w:rsidR="00DC718D" w:rsidRDefault="00DC718D" w:rsidP="00671BB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A3D3C" w14:textId="2B3F2CD4" w:rsidR="00DC718D" w:rsidRPr="00DB1BE0" w:rsidRDefault="00DC718D" w:rsidP="00CE7071">
    <w:pPr>
      <w:rPr>
        <w:rFonts w:ascii="Arial" w:hAnsi="Arial" w:cs="Arial"/>
        <w:b/>
        <w:i/>
        <w:color w:val="808080"/>
        <w:sz w:val="16"/>
        <w:szCs w:val="16"/>
      </w:rPr>
    </w:pPr>
    <w:bookmarkStart w:id="236" w:name="_Hlk149553175"/>
    <w:bookmarkStart w:id="237" w:name="_Hlk149553176"/>
    <w:proofErr w:type="spellStart"/>
    <w:r w:rsidRPr="00DB1BE0">
      <w:rPr>
        <w:rFonts w:ascii="Arial" w:hAnsi="Arial" w:cs="Arial"/>
        <w:color w:val="808080"/>
        <w:sz w:val="16"/>
        <w:szCs w:val="16"/>
      </w:rPr>
      <w:t>RIDOTVersion</w:t>
    </w:r>
    <w:proofErr w:type="spellEnd"/>
    <w:r w:rsidRPr="00DB1BE0">
      <w:rPr>
        <w:rFonts w:ascii="Arial" w:hAnsi="Arial" w:cs="Arial"/>
        <w:color w:val="808080"/>
        <w:sz w:val="16"/>
        <w:szCs w:val="16"/>
      </w:rPr>
      <w:t xml:space="preserve"> </w:t>
    </w:r>
    <w:r>
      <w:rPr>
        <w:rFonts w:ascii="Arial" w:hAnsi="Arial" w:cs="Arial"/>
        <w:color w:val="808080"/>
        <w:sz w:val="16"/>
        <w:szCs w:val="16"/>
      </w:rPr>
      <w:t>20</w:t>
    </w:r>
    <w:r w:rsidR="00B05D1B">
      <w:rPr>
        <w:rFonts w:ascii="Arial" w:hAnsi="Arial" w:cs="Arial"/>
        <w:color w:val="808080"/>
        <w:sz w:val="16"/>
        <w:szCs w:val="16"/>
      </w:rPr>
      <w:t>23</w:t>
    </w:r>
    <w:r>
      <w:rPr>
        <w:rFonts w:ascii="Arial" w:hAnsi="Arial" w:cs="Arial"/>
        <w:color w:val="808080"/>
        <w:sz w:val="16"/>
        <w:szCs w:val="16"/>
      </w:rPr>
      <w:t>.</w:t>
    </w:r>
    <w:r w:rsidR="00B05D1B">
      <w:rPr>
        <w:rFonts w:ascii="Arial" w:hAnsi="Arial" w:cs="Arial"/>
        <w:color w:val="808080"/>
        <w:sz w:val="16"/>
        <w:szCs w:val="16"/>
      </w:rPr>
      <w:t>10</w:t>
    </w:r>
    <w:r>
      <w:rPr>
        <w:rFonts w:ascii="Arial" w:hAnsi="Arial" w:cs="Arial"/>
        <w:color w:val="808080"/>
        <w:sz w:val="16"/>
        <w:szCs w:val="16"/>
      </w:rPr>
      <w:t>.</w:t>
    </w:r>
    <w:r w:rsidR="00B05D1B">
      <w:rPr>
        <w:rFonts w:ascii="Arial" w:hAnsi="Arial" w:cs="Arial"/>
        <w:color w:val="808080"/>
        <w:sz w:val="16"/>
        <w:szCs w:val="16"/>
      </w:rPr>
      <w:t>30</w:t>
    </w:r>
    <w:bookmarkEnd w:id="236"/>
    <w:bookmarkEnd w:id="237"/>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BC28B" w14:textId="77777777" w:rsidR="00DC718D" w:rsidRPr="00DB1BE0" w:rsidRDefault="00DC718D" w:rsidP="00CE7071">
    <w:pPr>
      <w:rPr>
        <w:rFonts w:ascii="Arial" w:hAnsi="Arial" w:cs="Arial"/>
        <w:b/>
        <w:i/>
        <w:color w:val="808080"/>
        <w:sz w:val="16"/>
        <w:szCs w:val="16"/>
      </w:rPr>
    </w:pPr>
    <w:proofErr w:type="spellStart"/>
    <w:r w:rsidRPr="00DB1BE0">
      <w:rPr>
        <w:rFonts w:ascii="Arial" w:hAnsi="Arial" w:cs="Arial"/>
        <w:color w:val="808080"/>
        <w:sz w:val="16"/>
        <w:szCs w:val="16"/>
      </w:rPr>
      <w:t>RIDOTVersion</w:t>
    </w:r>
    <w:proofErr w:type="spellEnd"/>
    <w:r w:rsidRPr="00DB1BE0">
      <w:rPr>
        <w:rFonts w:ascii="Arial" w:hAnsi="Arial" w:cs="Arial"/>
        <w:color w:val="808080"/>
        <w:sz w:val="16"/>
        <w:szCs w:val="16"/>
      </w:rPr>
      <w:t xml:space="preserve"> 2.20120101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8899E" w14:textId="4EF108B0" w:rsidR="00352EAD" w:rsidRDefault="00352EAD" w:rsidP="00E34F7F">
    <w:pPr>
      <w:pStyle w:val="Footer"/>
      <w:framePr w:wrap="around" w:vAnchor="text" w:hAnchor="margin" w:xAlign="right" w:y="1"/>
      <w:rPr>
        <w:rStyle w:val="PageNumber"/>
      </w:rPr>
    </w:pPr>
  </w:p>
  <w:p w14:paraId="7AA06486" w14:textId="2ADB7075" w:rsidR="00352EAD" w:rsidRPr="00C77A08" w:rsidRDefault="00D725C8" w:rsidP="00D725C8">
    <w:pPr>
      <w:rPr>
        <w:rFonts w:ascii="Arial" w:hAnsi="Arial" w:cs="Arial"/>
        <w:sz w:val="20"/>
        <w:szCs w:val="20"/>
      </w:rPr>
    </w:pPr>
    <w:proofErr w:type="spellStart"/>
    <w:r w:rsidRPr="00DB1BE0">
      <w:rPr>
        <w:rFonts w:ascii="Arial" w:hAnsi="Arial" w:cs="Arial"/>
        <w:color w:val="808080"/>
        <w:sz w:val="16"/>
        <w:szCs w:val="16"/>
      </w:rPr>
      <w:t>RIDOTVersion</w:t>
    </w:r>
    <w:proofErr w:type="spellEnd"/>
    <w:r w:rsidRPr="00DB1BE0">
      <w:rPr>
        <w:rFonts w:ascii="Arial" w:hAnsi="Arial" w:cs="Arial"/>
        <w:color w:val="808080"/>
        <w:sz w:val="16"/>
        <w:szCs w:val="16"/>
      </w:rPr>
      <w:t xml:space="preserve"> </w:t>
    </w:r>
    <w:r>
      <w:rPr>
        <w:rFonts w:ascii="Arial" w:hAnsi="Arial" w:cs="Arial"/>
        <w:color w:val="808080"/>
        <w:sz w:val="16"/>
        <w:szCs w:val="16"/>
      </w:rPr>
      <w:t>2023.10.30</w:t>
    </w:r>
    <w:r>
      <w:rPr>
        <w:rFonts w:ascii="Arial" w:hAnsi="Arial" w:cs="Arial"/>
        <w:color w:val="808080"/>
        <w:sz w:val="16"/>
        <w:szCs w:val="16"/>
      </w:rPr>
      <w:t xml:space="preserve">                                                         </w:t>
    </w:r>
    <w:r w:rsidR="00352EAD" w:rsidRPr="00C77A08">
      <w:rPr>
        <w:rStyle w:val="PageNumber"/>
        <w:rFonts w:ascii="Arial" w:hAnsi="Arial" w:cs="Arial"/>
        <w:sz w:val="20"/>
        <w:szCs w:val="20"/>
      </w:rPr>
      <w:tab/>
    </w:r>
    <w:r w:rsidR="00352EAD" w:rsidRPr="00C77A08">
      <w:rPr>
        <w:rStyle w:val="PageNumber"/>
        <w:rFonts w:ascii="Arial" w:hAnsi="Arial" w:cs="Arial"/>
        <w:sz w:val="20"/>
        <w:szCs w:val="20"/>
      </w:rPr>
      <w:fldChar w:fldCharType="begin"/>
    </w:r>
    <w:r w:rsidR="00352EAD" w:rsidRPr="00C77A08">
      <w:rPr>
        <w:rStyle w:val="PageNumber"/>
        <w:rFonts w:ascii="Arial" w:hAnsi="Arial" w:cs="Arial"/>
        <w:sz w:val="20"/>
        <w:szCs w:val="20"/>
      </w:rPr>
      <w:instrText xml:space="preserve"> PAGE </w:instrText>
    </w:r>
    <w:r w:rsidR="00352EAD" w:rsidRPr="00C77A08">
      <w:rPr>
        <w:rStyle w:val="PageNumber"/>
        <w:rFonts w:ascii="Arial" w:hAnsi="Arial" w:cs="Arial"/>
        <w:sz w:val="20"/>
        <w:szCs w:val="20"/>
      </w:rPr>
      <w:fldChar w:fldCharType="separate"/>
    </w:r>
    <w:r w:rsidR="00476ED2">
      <w:rPr>
        <w:rStyle w:val="PageNumber"/>
        <w:rFonts w:ascii="Arial" w:hAnsi="Arial" w:cs="Arial"/>
        <w:noProof/>
        <w:sz w:val="20"/>
        <w:szCs w:val="20"/>
      </w:rPr>
      <w:t>24</w:t>
    </w:r>
    <w:r w:rsidR="00352EAD" w:rsidRPr="00C77A08">
      <w:rPr>
        <w:rStyle w:val="PageNumber"/>
        <w:rFonts w:ascii="Arial" w:hAnsi="Arial" w:cs="Arial"/>
        <w:sz w:val="20"/>
        <w:szCs w:val="20"/>
      </w:rPr>
      <w:fldChar w:fldCharType="end"/>
    </w:r>
  </w:p>
  <w:p w14:paraId="093B8EF6" w14:textId="77777777" w:rsidR="00B975CA" w:rsidRDefault="00B975CA"/>
  <w:p w14:paraId="0D32CDC8" w14:textId="77777777" w:rsidR="00B975CA" w:rsidRDefault="00B975CA"/>
  <w:p w14:paraId="7B9E3DAE" w14:textId="77777777" w:rsidR="00B975CA" w:rsidRDefault="00B975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3C196" w14:textId="77777777" w:rsidR="009B5C26" w:rsidRDefault="009B5C26">
      <w:r>
        <w:separator/>
      </w:r>
    </w:p>
    <w:p w14:paraId="77C68F86" w14:textId="77777777" w:rsidR="009B5C26" w:rsidRDefault="009B5C26"/>
  </w:footnote>
  <w:footnote w:type="continuationSeparator" w:id="0">
    <w:p w14:paraId="3298BB5E" w14:textId="77777777" w:rsidR="009B5C26" w:rsidRDefault="009B5C26">
      <w:r>
        <w:continuationSeparator/>
      </w:r>
    </w:p>
    <w:p w14:paraId="2858CFA1" w14:textId="77777777" w:rsidR="009B5C26" w:rsidRDefault="009B5C26"/>
  </w:footnote>
  <w:footnote w:type="continuationNotice" w:id="1">
    <w:p w14:paraId="219C9EEF" w14:textId="77777777" w:rsidR="009B5C26" w:rsidRDefault="009B5C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181D4" w14:textId="28572770" w:rsidR="00DC718D" w:rsidRPr="00DC718D" w:rsidRDefault="00DC718D" w:rsidP="00DC71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F763" w14:textId="77777777" w:rsidR="00DC718D" w:rsidRPr="00A35280" w:rsidRDefault="00DC718D" w:rsidP="00671BB3">
    <w:pPr>
      <w:pStyle w:val="Header"/>
      <w:tabs>
        <w:tab w:val="clear" w:pos="4320"/>
        <w:tab w:val="clear" w:pos="8640"/>
        <w:tab w:val="left" w:pos="6480"/>
      </w:tabs>
      <w:rPr>
        <w:rFonts w:ascii="Tahoma" w:hAnsi="Tahoma" w:cs="Tahoma"/>
        <w:color w:val="0000FF"/>
      </w:rPr>
    </w:pPr>
    <w:r>
      <w:rPr>
        <w:rFonts w:ascii="Tahoma" w:hAnsi="Tahoma" w:cs="Tahoma"/>
        <w:color w:val="0000FF"/>
      </w:rPr>
      <w:t>RIC</w:t>
    </w:r>
    <w:r w:rsidRPr="00A35280">
      <w:rPr>
        <w:rFonts w:ascii="Tahoma" w:hAnsi="Tahoma" w:cs="Tahoma"/>
        <w:color w:val="0000FF"/>
      </w:rPr>
      <w:t xml:space="preserve"> No: </w:t>
    </w:r>
    <w:r w:rsidRPr="00A35280">
      <w:rPr>
        <w:rFonts w:ascii="Tahoma" w:hAnsi="Tahoma" w:cs="Tahoma"/>
        <w:color w:val="0000FF"/>
      </w:rPr>
      <w:tab/>
      <w:t>Inspection Reference No:</w:t>
    </w:r>
    <w:r>
      <w:rPr>
        <w:rFonts w:ascii="Tahoma" w:hAnsi="Tahoma" w:cs="Tahoma"/>
        <w:color w:val="0000F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D11E" w14:textId="187E97A4" w:rsidR="00352EAD" w:rsidRPr="00E1427F" w:rsidRDefault="00352EAD" w:rsidP="00E1427F">
    <w:pPr>
      <w:pStyle w:val="Header"/>
    </w:pPr>
  </w:p>
  <w:p w14:paraId="75FA1F12" w14:textId="77777777" w:rsidR="00B975CA" w:rsidRDefault="00B975CA"/>
  <w:p w14:paraId="1FBD8E7C" w14:textId="77777777" w:rsidR="00B975CA" w:rsidRDefault="00B975CA"/>
  <w:p w14:paraId="17809561" w14:textId="2A4EE95E" w:rsidR="00B975CA" w:rsidRDefault="00DC718D">
    <w:r>
      <w:t>RIC #</w:t>
    </w:r>
    <w:r>
      <w:tab/>
    </w:r>
    <w:r>
      <w:tab/>
    </w:r>
    <w:r>
      <w:tab/>
    </w:r>
    <w:r>
      <w:tab/>
    </w:r>
    <w:r>
      <w:tab/>
    </w:r>
    <w:r>
      <w:tab/>
    </w:r>
    <w:r>
      <w:tab/>
    </w:r>
    <w:r>
      <w:tab/>
    </w:r>
    <w:r>
      <w:tab/>
    </w:r>
    <w:r>
      <w:tab/>
      <w:t xml:space="preserve">INSPECTION </w:t>
    </w:r>
    <w:r w:rsidR="001E3AEC">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46.2pt;height:27.95pt" o:bullet="t">
        <v:imagedata r:id="rId1" o:title="MMj01855880000[1]"/>
        <o:lock v:ext="edit" cropping="t"/>
      </v:shape>
    </w:pict>
  </w:numPicBullet>
  <w:abstractNum w:abstractNumId="0" w15:restartNumberingAfterBreak="0">
    <w:nsid w:val="BADCA5B2"/>
    <w:multiLevelType w:val="hybridMultilevel"/>
    <w:tmpl w:val="D544E7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A2FAB908"/>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2"/>
    <w:multiLevelType w:val="singleLevel"/>
    <w:tmpl w:val="B818EB90"/>
    <w:lvl w:ilvl="0">
      <w:start w:val="1"/>
      <w:numFmt w:val="bullet"/>
      <w:pStyle w:val="BulletBold"/>
      <w:lvlText w:val=""/>
      <w:lvlJc w:val="left"/>
      <w:pPr>
        <w:tabs>
          <w:tab w:val="num" w:pos="864"/>
        </w:tabs>
        <w:ind w:left="864" w:hanging="360"/>
      </w:pPr>
      <w:rPr>
        <w:rFonts w:ascii="Symbol" w:hAnsi="Symbol" w:hint="default"/>
        <w:color w:val="auto"/>
      </w:rPr>
    </w:lvl>
  </w:abstractNum>
  <w:abstractNum w:abstractNumId="3" w15:restartNumberingAfterBreak="0">
    <w:nsid w:val="FFFFFF83"/>
    <w:multiLevelType w:val="singleLevel"/>
    <w:tmpl w:val="A26EF65C"/>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0320071B"/>
    <w:multiLevelType w:val="hybridMultilevel"/>
    <w:tmpl w:val="A25AE51A"/>
    <w:lvl w:ilvl="0" w:tplc="3AD43528">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85C9C"/>
    <w:multiLevelType w:val="hybridMultilevel"/>
    <w:tmpl w:val="B4A245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3153B4C"/>
    <w:multiLevelType w:val="hybridMultilevel"/>
    <w:tmpl w:val="24EAAFFC"/>
    <w:lvl w:ilvl="0" w:tplc="3AD43528">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F236DA"/>
    <w:multiLevelType w:val="hybridMultilevel"/>
    <w:tmpl w:val="F582FC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0D0BAC"/>
    <w:multiLevelType w:val="multilevel"/>
    <w:tmpl w:val="0F0C7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5D7F80"/>
    <w:multiLevelType w:val="multilevel"/>
    <w:tmpl w:val="918647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DB240CA"/>
    <w:multiLevelType w:val="hybridMultilevel"/>
    <w:tmpl w:val="C778D938"/>
    <w:lvl w:ilvl="0" w:tplc="D860784E">
      <w:start w:val="1"/>
      <w:numFmt w:val="decimal"/>
      <w:lvlText w:val="%1."/>
      <w:lvlJc w:val="left"/>
      <w:pPr>
        <w:tabs>
          <w:tab w:val="num" w:pos="1830"/>
        </w:tabs>
        <w:ind w:left="1830" w:hanging="111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CD7545D"/>
    <w:multiLevelType w:val="hybridMultilevel"/>
    <w:tmpl w:val="805E349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564816"/>
    <w:multiLevelType w:val="hybridMultilevel"/>
    <w:tmpl w:val="918647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D26F2C"/>
    <w:multiLevelType w:val="multilevel"/>
    <w:tmpl w:val="97C4BCB6"/>
    <w:lvl w:ilvl="0">
      <w:start w:val="5"/>
      <w:numFmt w:val="decimal"/>
      <w:lvlText w:val="%1"/>
      <w:lvlJc w:val="left"/>
      <w:pPr>
        <w:tabs>
          <w:tab w:val="num" w:pos="390"/>
        </w:tabs>
        <w:ind w:left="390" w:hanging="39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49340651"/>
    <w:multiLevelType w:val="multilevel"/>
    <w:tmpl w:val="F8206750"/>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15:restartNumberingAfterBreak="0">
    <w:nsid w:val="4D4753B4"/>
    <w:multiLevelType w:val="hybridMultilevel"/>
    <w:tmpl w:val="CF4ABF4E"/>
    <w:lvl w:ilvl="0" w:tplc="3AD43528">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F50FEE"/>
    <w:multiLevelType w:val="hybridMultilevel"/>
    <w:tmpl w:val="FA042BEA"/>
    <w:lvl w:ilvl="0" w:tplc="D19CE3EE">
      <w:start w:val="1"/>
      <w:numFmt w:val="bullet"/>
      <w:lvlText w:val=""/>
      <w:lvlJc w:val="left"/>
      <w:pPr>
        <w:tabs>
          <w:tab w:val="num" w:pos="720"/>
        </w:tabs>
        <w:ind w:left="720" w:hanging="360"/>
      </w:pPr>
      <w:rPr>
        <w:rFonts w:ascii="Symbol" w:hAnsi="Symbol" w:hint="default"/>
        <w:color w:val="auto"/>
      </w:rPr>
    </w:lvl>
    <w:lvl w:ilvl="1" w:tplc="383246E4">
      <w:start w:val="1"/>
      <w:numFmt w:val="bullet"/>
      <w:lvlText w:val=""/>
      <w:lvlJc w:val="left"/>
      <w:pPr>
        <w:tabs>
          <w:tab w:val="num" w:pos="1620"/>
        </w:tabs>
        <w:ind w:left="1620" w:hanging="360"/>
      </w:pPr>
      <w:rPr>
        <w:rFonts w:ascii="Symbol" w:hAnsi="Symbol" w:hint="default"/>
        <w:color w:val="auto"/>
        <w:sz w:val="18"/>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6C536D"/>
    <w:multiLevelType w:val="hybridMultilevel"/>
    <w:tmpl w:val="8BFA9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CA57E6"/>
    <w:multiLevelType w:val="hybridMultilevel"/>
    <w:tmpl w:val="AEEAF1F4"/>
    <w:lvl w:ilvl="0" w:tplc="04090001">
      <w:start w:val="1"/>
      <w:numFmt w:val="bullet"/>
      <w:lvlText w:val=""/>
      <w:lvlJc w:val="left"/>
      <w:pPr>
        <w:tabs>
          <w:tab w:val="num" w:pos="800"/>
        </w:tabs>
        <w:ind w:left="800" w:hanging="360"/>
      </w:pPr>
      <w:rPr>
        <w:rFonts w:ascii="Symbol" w:hAnsi="Symbol" w:hint="default"/>
      </w:rPr>
    </w:lvl>
    <w:lvl w:ilvl="1" w:tplc="04090003">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9" w15:restartNumberingAfterBreak="0">
    <w:nsid w:val="62E77D49"/>
    <w:multiLevelType w:val="hybridMultilevel"/>
    <w:tmpl w:val="50CAD4B2"/>
    <w:lvl w:ilvl="0" w:tplc="A3520938">
      <w:start w:val="1"/>
      <w:numFmt w:val="bullet"/>
      <w:pStyle w:val="BULLET-Regular"/>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A96D97"/>
    <w:multiLevelType w:val="hybridMultilevel"/>
    <w:tmpl w:val="1F30CF4A"/>
    <w:lvl w:ilvl="0" w:tplc="3AD43528">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4FEEA5"/>
    <w:multiLevelType w:val="hybridMultilevel"/>
    <w:tmpl w:val="F23C4D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86D5FF0"/>
    <w:multiLevelType w:val="hybridMultilevel"/>
    <w:tmpl w:val="0A93C2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89A2BDB"/>
    <w:multiLevelType w:val="hybridMultilevel"/>
    <w:tmpl w:val="600E89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BC39C9"/>
    <w:multiLevelType w:val="hybridMultilevel"/>
    <w:tmpl w:val="F5A664B6"/>
    <w:lvl w:ilvl="0" w:tplc="66B21910">
      <w:start w:val="16"/>
      <w:numFmt w:val="bullet"/>
      <w:lvlText w:val=""/>
      <w:lvlJc w:val="left"/>
      <w:pPr>
        <w:tabs>
          <w:tab w:val="num" w:pos="1455"/>
        </w:tabs>
        <w:ind w:left="1455" w:hanging="735"/>
      </w:pPr>
      <w:rPr>
        <w:rFonts w:ascii="Wingdings" w:eastAsia="Times New Roman" w:hAnsi="Wingdings" w:cs="Arial" w:hint="default"/>
        <w:b w:val="0"/>
        <w:i w:val="0"/>
        <w:sz w:val="4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62E05CF"/>
    <w:multiLevelType w:val="hybridMultilevel"/>
    <w:tmpl w:val="FB4417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24217733">
    <w:abstractNumId w:val="16"/>
  </w:num>
  <w:num w:numId="2" w16cid:durableId="72745832">
    <w:abstractNumId w:val="26"/>
  </w:num>
  <w:num w:numId="3" w16cid:durableId="1403521647">
    <w:abstractNumId w:val="3"/>
  </w:num>
  <w:num w:numId="4" w16cid:durableId="251203736">
    <w:abstractNumId w:val="1"/>
  </w:num>
  <w:num w:numId="5" w16cid:durableId="195581961">
    <w:abstractNumId w:val="2"/>
  </w:num>
  <w:num w:numId="6" w16cid:durableId="1420297999">
    <w:abstractNumId w:val="19"/>
  </w:num>
  <w:num w:numId="7" w16cid:durableId="1443188078">
    <w:abstractNumId w:val="25"/>
  </w:num>
  <w:num w:numId="8" w16cid:durableId="457455375">
    <w:abstractNumId w:val="18"/>
  </w:num>
  <w:num w:numId="9" w16cid:durableId="1127704702">
    <w:abstractNumId w:val="14"/>
  </w:num>
  <w:num w:numId="10" w16cid:durableId="1337266777">
    <w:abstractNumId w:val="13"/>
  </w:num>
  <w:num w:numId="11" w16cid:durableId="1053189782">
    <w:abstractNumId w:val="10"/>
  </w:num>
  <w:num w:numId="12" w16cid:durableId="169878450">
    <w:abstractNumId w:val="22"/>
  </w:num>
  <w:num w:numId="13" w16cid:durableId="605307604">
    <w:abstractNumId w:val="0"/>
  </w:num>
  <w:num w:numId="14" w16cid:durableId="623344017">
    <w:abstractNumId w:val="21"/>
  </w:num>
  <w:num w:numId="15" w16cid:durableId="1451127975">
    <w:abstractNumId w:val="5"/>
  </w:num>
  <w:num w:numId="16" w16cid:durableId="1226334162">
    <w:abstractNumId w:val="19"/>
  </w:num>
  <w:num w:numId="17" w16cid:durableId="1047755827">
    <w:abstractNumId w:val="8"/>
  </w:num>
  <w:num w:numId="18" w16cid:durableId="433091078">
    <w:abstractNumId w:val="4"/>
  </w:num>
  <w:num w:numId="19" w16cid:durableId="2109349195">
    <w:abstractNumId w:val="24"/>
  </w:num>
  <w:num w:numId="20" w16cid:durableId="1215506027">
    <w:abstractNumId w:val="19"/>
  </w:num>
  <w:num w:numId="21" w16cid:durableId="234317008">
    <w:abstractNumId w:val="20"/>
  </w:num>
  <w:num w:numId="22" w16cid:durableId="474377283">
    <w:abstractNumId w:val="6"/>
  </w:num>
  <w:num w:numId="23" w16cid:durableId="1000933302">
    <w:abstractNumId w:val="15"/>
  </w:num>
  <w:num w:numId="24" w16cid:durableId="38576405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82556778">
    <w:abstractNumId w:val="19"/>
  </w:num>
  <w:num w:numId="26" w16cid:durableId="949632099">
    <w:abstractNumId w:val="17"/>
  </w:num>
  <w:num w:numId="27" w16cid:durableId="1864898613">
    <w:abstractNumId w:val="12"/>
  </w:num>
  <w:num w:numId="28" w16cid:durableId="1379010251">
    <w:abstractNumId w:val="9"/>
  </w:num>
  <w:num w:numId="29" w16cid:durableId="1865896084">
    <w:abstractNumId w:val="7"/>
  </w:num>
  <w:num w:numId="30" w16cid:durableId="460998639">
    <w:abstractNumId w:val="23"/>
  </w:num>
  <w:num w:numId="31" w16cid:durableId="79707088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3B"/>
    <w:rsid w:val="0000016F"/>
    <w:rsid w:val="00000405"/>
    <w:rsid w:val="00001ED9"/>
    <w:rsid w:val="0000365A"/>
    <w:rsid w:val="00005930"/>
    <w:rsid w:val="000060CF"/>
    <w:rsid w:val="00006784"/>
    <w:rsid w:val="00006FE3"/>
    <w:rsid w:val="00007639"/>
    <w:rsid w:val="00010181"/>
    <w:rsid w:val="0001071A"/>
    <w:rsid w:val="000109A3"/>
    <w:rsid w:val="00010E6B"/>
    <w:rsid w:val="0001246B"/>
    <w:rsid w:val="000149EB"/>
    <w:rsid w:val="0001635A"/>
    <w:rsid w:val="000165F4"/>
    <w:rsid w:val="0001688A"/>
    <w:rsid w:val="0001699E"/>
    <w:rsid w:val="00017136"/>
    <w:rsid w:val="00017171"/>
    <w:rsid w:val="000176D0"/>
    <w:rsid w:val="0002048D"/>
    <w:rsid w:val="00020627"/>
    <w:rsid w:val="0002197D"/>
    <w:rsid w:val="00021D83"/>
    <w:rsid w:val="00024A4C"/>
    <w:rsid w:val="00024A62"/>
    <w:rsid w:val="00024EAD"/>
    <w:rsid w:val="00026EC3"/>
    <w:rsid w:val="000270A4"/>
    <w:rsid w:val="00027334"/>
    <w:rsid w:val="00027682"/>
    <w:rsid w:val="000279AC"/>
    <w:rsid w:val="0003117B"/>
    <w:rsid w:val="00032706"/>
    <w:rsid w:val="000341DA"/>
    <w:rsid w:val="00034DB7"/>
    <w:rsid w:val="000353C9"/>
    <w:rsid w:val="000366CE"/>
    <w:rsid w:val="00036F4B"/>
    <w:rsid w:val="00040444"/>
    <w:rsid w:val="000409B9"/>
    <w:rsid w:val="00041063"/>
    <w:rsid w:val="00041505"/>
    <w:rsid w:val="00041C07"/>
    <w:rsid w:val="00041C9B"/>
    <w:rsid w:val="00043F88"/>
    <w:rsid w:val="00047AA2"/>
    <w:rsid w:val="00051331"/>
    <w:rsid w:val="00052A1B"/>
    <w:rsid w:val="00052A56"/>
    <w:rsid w:val="00053F06"/>
    <w:rsid w:val="0005567F"/>
    <w:rsid w:val="00055A08"/>
    <w:rsid w:val="000564AE"/>
    <w:rsid w:val="00060E0D"/>
    <w:rsid w:val="000619D5"/>
    <w:rsid w:val="00062762"/>
    <w:rsid w:val="00064558"/>
    <w:rsid w:val="000647EB"/>
    <w:rsid w:val="00064943"/>
    <w:rsid w:val="00065C1C"/>
    <w:rsid w:val="000664A8"/>
    <w:rsid w:val="000666C3"/>
    <w:rsid w:val="000668B9"/>
    <w:rsid w:val="000668EE"/>
    <w:rsid w:val="00066C7C"/>
    <w:rsid w:val="000670D4"/>
    <w:rsid w:val="000678BB"/>
    <w:rsid w:val="00070A67"/>
    <w:rsid w:val="00072C16"/>
    <w:rsid w:val="0007650C"/>
    <w:rsid w:val="00077A89"/>
    <w:rsid w:val="00082581"/>
    <w:rsid w:val="0008270A"/>
    <w:rsid w:val="00085960"/>
    <w:rsid w:val="00085A95"/>
    <w:rsid w:val="00086274"/>
    <w:rsid w:val="00086734"/>
    <w:rsid w:val="00086B28"/>
    <w:rsid w:val="00086FB5"/>
    <w:rsid w:val="000904A7"/>
    <w:rsid w:val="000905AF"/>
    <w:rsid w:val="000915D0"/>
    <w:rsid w:val="000921B8"/>
    <w:rsid w:val="00092431"/>
    <w:rsid w:val="00093D56"/>
    <w:rsid w:val="00094ED8"/>
    <w:rsid w:val="00095199"/>
    <w:rsid w:val="000965C7"/>
    <w:rsid w:val="00096765"/>
    <w:rsid w:val="000A15E2"/>
    <w:rsid w:val="000A31B5"/>
    <w:rsid w:val="000A3353"/>
    <w:rsid w:val="000A40A1"/>
    <w:rsid w:val="000A6C4C"/>
    <w:rsid w:val="000A7A6C"/>
    <w:rsid w:val="000A7B3E"/>
    <w:rsid w:val="000B10D1"/>
    <w:rsid w:val="000B14D5"/>
    <w:rsid w:val="000B2587"/>
    <w:rsid w:val="000B3298"/>
    <w:rsid w:val="000B4A30"/>
    <w:rsid w:val="000B5200"/>
    <w:rsid w:val="000B5607"/>
    <w:rsid w:val="000B624B"/>
    <w:rsid w:val="000B66C6"/>
    <w:rsid w:val="000B6F12"/>
    <w:rsid w:val="000B7F07"/>
    <w:rsid w:val="000C04BE"/>
    <w:rsid w:val="000C181A"/>
    <w:rsid w:val="000C34F1"/>
    <w:rsid w:val="000C5020"/>
    <w:rsid w:val="000C5167"/>
    <w:rsid w:val="000D20D6"/>
    <w:rsid w:val="000D2D6B"/>
    <w:rsid w:val="000D2FB8"/>
    <w:rsid w:val="000D38EA"/>
    <w:rsid w:val="000D3C37"/>
    <w:rsid w:val="000D4281"/>
    <w:rsid w:val="000D506D"/>
    <w:rsid w:val="000D52CA"/>
    <w:rsid w:val="000D5801"/>
    <w:rsid w:val="000D6B6C"/>
    <w:rsid w:val="000E110F"/>
    <w:rsid w:val="000E15FC"/>
    <w:rsid w:val="000E1CF5"/>
    <w:rsid w:val="000E2A6B"/>
    <w:rsid w:val="000E3384"/>
    <w:rsid w:val="000E33BA"/>
    <w:rsid w:val="000E6D01"/>
    <w:rsid w:val="000E739B"/>
    <w:rsid w:val="000E7B64"/>
    <w:rsid w:val="000F0943"/>
    <w:rsid w:val="000F0D81"/>
    <w:rsid w:val="000F28A3"/>
    <w:rsid w:val="000F3C2B"/>
    <w:rsid w:val="000F4A80"/>
    <w:rsid w:val="000F5326"/>
    <w:rsid w:val="000F7D11"/>
    <w:rsid w:val="0010042B"/>
    <w:rsid w:val="00102204"/>
    <w:rsid w:val="00102B82"/>
    <w:rsid w:val="0010335C"/>
    <w:rsid w:val="00103832"/>
    <w:rsid w:val="00103F59"/>
    <w:rsid w:val="00103F5D"/>
    <w:rsid w:val="00104B01"/>
    <w:rsid w:val="00104C6A"/>
    <w:rsid w:val="001060A6"/>
    <w:rsid w:val="001074C9"/>
    <w:rsid w:val="00110A06"/>
    <w:rsid w:val="00111701"/>
    <w:rsid w:val="00113E3C"/>
    <w:rsid w:val="00115D7F"/>
    <w:rsid w:val="001175CC"/>
    <w:rsid w:val="00117C70"/>
    <w:rsid w:val="00120286"/>
    <w:rsid w:val="001202F8"/>
    <w:rsid w:val="001218F5"/>
    <w:rsid w:val="00121FDA"/>
    <w:rsid w:val="001220F8"/>
    <w:rsid w:val="00122449"/>
    <w:rsid w:val="0012322F"/>
    <w:rsid w:val="0012329E"/>
    <w:rsid w:val="00123CA3"/>
    <w:rsid w:val="00124379"/>
    <w:rsid w:val="00124B2E"/>
    <w:rsid w:val="00125E20"/>
    <w:rsid w:val="00126BAB"/>
    <w:rsid w:val="001271C5"/>
    <w:rsid w:val="00130738"/>
    <w:rsid w:val="00131A30"/>
    <w:rsid w:val="00131DC9"/>
    <w:rsid w:val="001322B6"/>
    <w:rsid w:val="00132620"/>
    <w:rsid w:val="0013296D"/>
    <w:rsid w:val="00132A93"/>
    <w:rsid w:val="00133959"/>
    <w:rsid w:val="0013666F"/>
    <w:rsid w:val="001366AF"/>
    <w:rsid w:val="00136899"/>
    <w:rsid w:val="001374BC"/>
    <w:rsid w:val="00137A04"/>
    <w:rsid w:val="00141244"/>
    <w:rsid w:val="0014152F"/>
    <w:rsid w:val="0014168C"/>
    <w:rsid w:val="00143AFF"/>
    <w:rsid w:val="00145112"/>
    <w:rsid w:val="0014512B"/>
    <w:rsid w:val="0014558F"/>
    <w:rsid w:val="00147BEB"/>
    <w:rsid w:val="00147FD8"/>
    <w:rsid w:val="00150EAA"/>
    <w:rsid w:val="0015189C"/>
    <w:rsid w:val="0015236A"/>
    <w:rsid w:val="001537A9"/>
    <w:rsid w:val="00154133"/>
    <w:rsid w:val="001541EC"/>
    <w:rsid w:val="0015451C"/>
    <w:rsid w:val="0015481F"/>
    <w:rsid w:val="00154D66"/>
    <w:rsid w:val="00157159"/>
    <w:rsid w:val="00160A0C"/>
    <w:rsid w:val="00160A98"/>
    <w:rsid w:val="001616DC"/>
    <w:rsid w:val="00162397"/>
    <w:rsid w:val="00163B46"/>
    <w:rsid w:val="00164623"/>
    <w:rsid w:val="00166AB1"/>
    <w:rsid w:val="00166D79"/>
    <w:rsid w:val="0016704F"/>
    <w:rsid w:val="001676D3"/>
    <w:rsid w:val="00167E45"/>
    <w:rsid w:val="00171265"/>
    <w:rsid w:val="00172172"/>
    <w:rsid w:val="00173B12"/>
    <w:rsid w:val="00174331"/>
    <w:rsid w:val="00175995"/>
    <w:rsid w:val="001764ED"/>
    <w:rsid w:val="0017695A"/>
    <w:rsid w:val="001773E7"/>
    <w:rsid w:val="001810EE"/>
    <w:rsid w:val="001818B5"/>
    <w:rsid w:val="00183C1C"/>
    <w:rsid w:val="00184540"/>
    <w:rsid w:val="0018678F"/>
    <w:rsid w:val="00191D19"/>
    <w:rsid w:val="001922EE"/>
    <w:rsid w:val="00192C69"/>
    <w:rsid w:val="00196A94"/>
    <w:rsid w:val="00196B7E"/>
    <w:rsid w:val="001A0584"/>
    <w:rsid w:val="001A0CE8"/>
    <w:rsid w:val="001A19C9"/>
    <w:rsid w:val="001A2A2B"/>
    <w:rsid w:val="001A2A63"/>
    <w:rsid w:val="001A2B5F"/>
    <w:rsid w:val="001A39FC"/>
    <w:rsid w:val="001A3CA2"/>
    <w:rsid w:val="001A4E0B"/>
    <w:rsid w:val="001A54B7"/>
    <w:rsid w:val="001A5BDF"/>
    <w:rsid w:val="001A5DE1"/>
    <w:rsid w:val="001A6225"/>
    <w:rsid w:val="001A6C03"/>
    <w:rsid w:val="001A7B06"/>
    <w:rsid w:val="001B004D"/>
    <w:rsid w:val="001B14DD"/>
    <w:rsid w:val="001B28C0"/>
    <w:rsid w:val="001B3255"/>
    <w:rsid w:val="001B332C"/>
    <w:rsid w:val="001B371C"/>
    <w:rsid w:val="001B752E"/>
    <w:rsid w:val="001C050B"/>
    <w:rsid w:val="001C0C01"/>
    <w:rsid w:val="001C4015"/>
    <w:rsid w:val="001C4213"/>
    <w:rsid w:val="001C4F4D"/>
    <w:rsid w:val="001C5D7C"/>
    <w:rsid w:val="001C7ECD"/>
    <w:rsid w:val="001D087C"/>
    <w:rsid w:val="001D11FE"/>
    <w:rsid w:val="001D1277"/>
    <w:rsid w:val="001D1691"/>
    <w:rsid w:val="001D2438"/>
    <w:rsid w:val="001D2966"/>
    <w:rsid w:val="001D4D9D"/>
    <w:rsid w:val="001D5D8C"/>
    <w:rsid w:val="001D6147"/>
    <w:rsid w:val="001D62A3"/>
    <w:rsid w:val="001D7097"/>
    <w:rsid w:val="001D76B0"/>
    <w:rsid w:val="001E115A"/>
    <w:rsid w:val="001E299E"/>
    <w:rsid w:val="001E2F9A"/>
    <w:rsid w:val="001E3783"/>
    <w:rsid w:val="001E3AEC"/>
    <w:rsid w:val="001E3CBC"/>
    <w:rsid w:val="001E5C9A"/>
    <w:rsid w:val="001E6FE3"/>
    <w:rsid w:val="001E7E17"/>
    <w:rsid w:val="001F004E"/>
    <w:rsid w:val="001F0E78"/>
    <w:rsid w:val="001F15B6"/>
    <w:rsid w:val="001F2F91"/>
    <w:rsid w:val="001F3027"/>
    <w:rsid w:val="001F3A8B"/>
    <w:rsid w:val="001F4766"/>
    <w:rsid w:val="001F4FBB"/>
    <w:rsid w:val="001F512A"/>
    <w:rsid w:val="001F6743"/>
    <w:rsid w:val="001F71A5"/>
    <w:rsid w:val="001F739F"/>
    <w:rsid w:val="001F7F87"/>
    <w:rsid w:val="0020317D"/>
    <w:rsid w:val="002057A8"/>
    <w:rsid w:val="00205A0A"/>
    <w:rsid w:val="00207BA6"/>
    <w:rsid w:val="002106FE"/>
    <w:rsid w:val="00211B4A"/>
    <w:rsid w:val="00212609"/>
    <w:rsid w:val="00213186"/>
    <w:rsid w:val="00213F8A"/>
    <w:rsid w:val="0021416C"/>
    <w:rsid w:val="0021484C"/>
    <w:rsid w:val="0021486D"/>
    <w:rsid w:val="00215977"/>
    <w:rsid w:val="00220271"/>
    <w:rsid w:val="00220CEE"/>
    <w:rsid w:val="00220E6D"/>
    <w:rsid w:val="002210AF"/>
    <w:rsid w:val="002234A4"/>
    <w:rsid w:val="00223C3D"/>
    <w:rsid w:val="00223CDC"/>
    <w:rsid w:val="002242B1"/>
    <w:rsid w:val="00224A13"/>
    <w:rsid w:val="00224E77"/>
    <w:rsid w:val="00226412"/>
    <w:rsid w:val="00226E0C"/>
    <w:rsid w:val="00227459"/>
    <w:rsid w:val="00227A62"/>
    <w:rsid w:val="00230A4A"/>
    <w:rsid w:val="00231913"/>
    <w:rsid w:val="00231D82"/>
    <w:rsid w:val="0023373A"/>
    <w:rsid w:val="002339CA"/>
    <w:rsid w:val="00236BEF"/>
    <w:rsid w:val="002373F6"/>
    <w:rsid w:val="002373FA"/>
    <w:rsid w:val="00240083"/>
    <w:rsid w:val="00243076"/>
    <w:rsid w:val="0024329D"/>
    <w:rsid w:val="002433BA"/>
    <w:rsid w:val="002456A2"/>
    <w:rsid w:val="00245810"/>
    <w:rsid w:val="0024636E"/>
    <w:rsid w:val="00246FF6"/>
    <w:rsid w:val="00247607"/>
    <w:rsid w:val="00247D41"/>
    <w:rsid w:val="002501ED"/>
    <w:rsid w:val="00250C73"/>
    <w:rsid w:val="00250E96"/>
    <w:rsid w:val="00251AC8"/>
    <w:rsid w:val="00252676"/>
    <w:rsid w:val="00253D55"/>
    <w:rsid w:val="0025437A"/>
    <w:rsid w:val="00254737"/>
    <w:rsid w:val="0025521F"/>
    <w:rsid w:val="002555E9"/>
    <w:rsid w:val="002555EF"/>
    <w:rsid w:val="002558B9"/>
    <w:rsid w:val="00255C31"/>
    <w:rsid w:val="00256D6B"/>
    <w:rsid w:val="0025717F"/>
    <w:rsid w:val="0025761C"/>
    <w:rsid w:val="002606BF"/>
    <w:rsid w:val="002612B8"/>
    <w:rsid w:val="002631E3"/>
    <w:rsid w:val="00264126"/>
    <w:rsid w:val="002709BF"/>
    <w:rsid w:val="00270D50"/>
    <w:rsid w:val="002716EB"/>
    <w:rsid w:val="00271ED9"/>
    <w:rsid w:val="00273EAD"/>
    <w:rsid w:val="0027423B"/>
    <w:rsid w:val="0027527C"/>
    <w:rsid w:val="002763E5"/>
    <w:rsid w:val="00277DE6"/>
    <w:rsid w:val="00280110"/>
    <w:rsid w:val="00280117"/>
    <w:rsid w:val="00280CC6"/>
    <w:rsid w:val="002825E1"/>
    <w:rsid w:val="00282758"/>
    <w:rsid w:val="00282844"/>
    <w:rsid w:val="0028694D"/>
    <w:rsid w:val="0029179C"/>
    <w:rsid w:val="002926E1"/>
    <w:rsid w:val="00292FA3"/>
    <w:rsid w:val="00294DE4"/>
    <w:rsid w:val="00294DEF"/>
    <w:rsid w:val="002966F0"/>
    <w:rsid w:val="00296B45"/>
    <w:rsid w:val="00296F1A"/>
    <w:rsid w:val="00297F4B"/>
    <w:rsid w:val="002A0D99"/>
    <w:rsid w:val="002A2933"/>
    <w:rsid w:val="002A3B15"/>
    <w:rsid w:val="002A3B1A"/>
    <w:rsid w:val="002A553F"/>
    <w:rsid w:val="002A72BF"/>
    <w:rsid w:val="002A7B39"/>
    <w:rsid w:val="002A7D0D"/>
    <w:rsid w:val="002B04D4"/>
    <w:rsid w:val="002B1348"/>
    <w:rsid w:val="002B1C83"/>
    <w:rsid w:val="002B27C1"/>
    <w:rsid w:val="002B4A7F"/>
    <w:rsid w:val="002B4C4B"/>
    <w:rsid w:val="002B6AE2"/>
    <w:rsid w:val="002B6BDA"/>
    <w:rsid w:val="002B7982"/>
    <w:rsid w:val="002C12F2"/>
    <w:rsid w:val="002C1E75"/>
    <w:rsid w:val="002C2491"/>
    <w:rsid w:val="002C2E65"/>
    <w:rsid w:val="002C41ED"/>
    <w:rsid w:val="002C4599"/>
    <w:rsid w:val="002C6F66"/>
    <w:rsid w:val="002D16D0"/>
    <w:rsid w:val="002D2E20"/>
    <w:rsid w:val="002D3402"/>
    <w:rsid w:val="002D3B66"/>
    <w:rsid w:val="002D41E3"/>
    <w:rsid w:val="002D4219"/>
    <w:rsid w:val="002D4919"/>
    <w:rsid w:val="002D4E49"/>
    <w:rsid w:val="002D4FF9"/>
    <w:rsid w:val="002D5B29"/>
    <w:rsid w:val="002E09F4"/>
    <w:rsid w:val="002E2C06"/>
    <w:rsid w:val="002E43CA"/>
    <w:rsid w:val="002E60D8"/>
    <w:rsid w:val="002E6EAC"/>
    <w:rsid w:val="002E7071"/>
    <w:rsid w:val="002F1746"/>
    <w:rsid w:val="002F1E5F"/>
    <w:rsid w:val="002F4896"/>
    <w:rsid w:val="002F49A4"/>
    <w:rsid w:val="002F5DE1"/>
    <w:rsid w:val="002F65EC"/>
    <w:rsid w:val="002F7CCC"/>
    <w:rsid w:val="0030314A"/>
    <w:rsid w:val="00303529"/>
    <w:rsid w:val="00303C23"/>
    <w:rsid w:val="00307927"/>
    <w:rsid w:val="00307C89"/>
    <w:rsid w:val="003100B7"/>
    <w:rsid w:val="00310D4F"/>
    <w:rsid w:val="003113DF"/>
    <w:rsid w:val="00311503"/>
    <w:rsid w:val="003116C0"/>
    <w:rsid w:val="00312105"/>
    <w:rsid w:val="0031293A"/>
    <w:rsid w:val="00312B13"/>
    <w:rsid w:val="00314429"/>
    <w:rsid w:val="0031449D"/>
    <w:rsid w:val="0031491F"/>
    <w:rsid w:val="0031587A"/>
    <w:rsid w:val="00315FCE"/>
    <w:rsid w:val="0031669B"/>
    <w:rsid w:val="003234D4"/>
    <w:rsid w:val="003239B2"/>
    <w:rsid w:val="00324A35"/>
    <w:rsid w:val="00325266"/>
    <w:rsid w:val="00325387"/>
    <w:rsid w:val="003268FA"/>
    <w:rsid w:val="003276B4"/>
    <w:rsid w:val="003300C8"/>
    <w:rsid w:val="003318A9"/>
    <w:rsid w:val="003326E0"/>
    <w:rsid w:val="00333986"/>
    <w:rsid w:val="00333A76"/>
    <w:rsid w:val="00334F96"/>
    <w:rsid w:val="0033544F"/>
    <w:rsid w:val="00335703"/>
    <w:rsid w:val="00337D04"/>
    <w:rsid w:val="003403ED"/>
    <w:rsid w:val="003421C2"/>
    <w:rsid w:val="003433E9"/>
    <w:rsid w:val="0034390E"/>
    <w:rsid w:val="00344538"/>
    <w:rsid w:val="00345450"/>
    <w:rsid w:val="00346059"/>
    <w:rsid w:val="00347475"/>
    <w:rsid w:val="00350871"/>
    <w:rsid w:val="00352DFA"/>
    <w:rsid w:val="00352EAD"/>
    <w:rsid w:val="003533B1"/>
    <w:rsid w:val="00353530"/>
    <w:rsid w:val="0035500D"/>
    <w:rsid w:val="00355B48"/>
    <w:rsid w:val="0035750F"/>
    <w:rsid w:val="003600D8"/>
    <w:rsid w:val="00360143"/>
    <w:rsid w:val="00360E59"/>
    <w:rsid w:val="00361D73"/>
    <w:rsid w:val="00362899"/>
    <w:rsid w:val="003629B0"/>
    <w:rsid w:val="00362C6C"/>
    <w:rsid w:val="003651EE"/>
    <w:rsid w:val="00365890"/>
    <w:rsid w:val="00365D55"/>
    <w:rsid w:val="003662DD"/>
    <w:rsid w:val="0036658C"/>
    <w:rsid w:val="003672A0"/>
    <w:rsid w:val="00367DE7"/>
    <w:rsid w:val="0037132B"/>
    <w:rsid w:val="003743BA"/>
    <w:rsid w:val="0037460E"/>
    <w:rsid w:val="00374B9A"/>
    <w:rsid w:val="00374BF8"/>
    <w:rsid w:val="00375044"/>
    <w:rsid w:val="0037529F"/>
    <w:rsid w:val="003758B0"/>
    <w:rsid w:val="003767C7"/>
    <w:rsid w:val="003770BC"/>
    <w:rsid w:val="00380558"/>
    <w:rsid w:val="0038139D"/>
    <w:rsid w:val="003826E4"/>
    <w:rsid w:val="00382A98"/>
    <w:rsid w:val="00382DEC"/>
    <w:rsid w:val="00382E26"/>
    <w:rsid w:val="0038327B"/>
    <w:rsid w:val="00383757"/>
    <w:rsid w:val="0038460A"/>
    <w:rsid w:val="0038461D"/>
    <w:rsid w:val="00384C3D"/>
    <w:rsid w:val="00386152"/>
    <w:rsid w:val="0039010B"/>
    <w:rsid w:val="0039178C"/>
    <w:rsid w:val="003938E4"/>
    <w:rsid w:val="00394919"/>
    <w:rsid w:val="0039521A"/>
    <w:rsid w:val="0039557A"/>
    <w:rsid w:val="00395826"/>
    <w:rsid w:val="00396963"/>
    <w:rsid w:val="003973C3"/>
    <w:rsid w:val="003A0393"/>
    <w:rsid w:val="003A170A"/>
    <w:rsid w:val="003A19AC"/>
    <w:rsid w:val="003A1FAF"/>
    <w:rsid w:val="003A2D15"/>
    <w:rsid w:val="003A2F27"/>
    <w:rsid w:val="003A347A"/>
    <w:rsid w:val="003A3745"/>
    <w:rsid w:val="003A41CF"/>
    <w:rsid w:val="003A5B95"/>
    <w:rsid w:val="003A6367"/>
    <w:rsid w:val="003A6512"/>
    <w:rsid w:val="003A653E"/>
    <w:rsid w:val="003A654B"/>
    <w:rsid w:val="003A6659"/>
    <w:rsid w:val="003A6AD7"/>
    <w:rsid w:val="003B0441"/>
    <w:rsid w:val="003B0B61"/>
    <w:rsid w:val="003B16A1"/>
    <w:rsid w:val="003B192D"/>
    <w:rsid w:val="003B1F49"/>
    <w:rsid w:val="003B3121"/>
    <w:rsid w:val="003B3FE3"/>
    <w:rsid w:val="003B490B"/>
    <w:rsid w:val="003B4C9F"/>
    <w:rsid w:val="003B5C0D"/>
    <w:rsid w:val="003B660E"/>
    <w:rsid w:val="003B6999"/>
    <w:rsid w:val="003B6AAC"/>
    <w:rsid w:val="003C0411"/>
    <w:rsid w:val="003C0D00"/>
    <w:rsid w:val="003C2BBD"/>
    <w:rsid w:val="003C5D75"/>
    <w:rsid w:val="003C6A45"/>
    <w:rsid w:val="003C6CA4"/>
    <w:rsid w:val="003C7E41"/>
    <w:rsid w:val="003D09EF"/>
    <w:rsid w:val="003D0BAC"/>
    <w:rsid w:val="003D0F6A"/>
    <w:rsid w:val="003D170A"/>
    <w:rsid w:val="003D1A1D"/>
    <w:rsid w:val="003D2479"/>
    <w:rsid w:val="003D29A1"/>
    <w:rsid w:val="003D2ACE"/>
    <w:rsid w:val="003D2BD8"/>
    <w:rsid w:val="003D3188"/>
    <w:rsid w:val="003D4E00"/>
    <w:rsid w:val="003D5A63"/>
    <w:rsid w:val="003D5EEB"/>
    <w:rsid w:val="003D761B"/>
    <w:rsid w:val="003D7659"/>
    <w:rsid w:val="003E027C"/>
    <w:rsid w:val="003E0F04"/>
    <w:rsid w:val="003E1A0C"/>
    <w:rsid w:val="003E1E6B"/>
    <w:rsid w:val="003E32BA"/>
    <w:rsid w:val="003E4F13"/>
    <w:rsid w:val="003E52F2"/>
    <w:rsid w:val="003E6502"/>
    <w:rsid w:val="003E75AA"/>
    <w:rsid w:val="003F01A8"/>
    <w:rsid w:val="003F0B8E"/>
    <w:rsid w:val="003F1C16"/>
    <w:rsid w:val="003F3FBA"/>
    <w:rsid w:val="003F7F86"/>
    <w:rsid w:val="004003F8"/>
    <w:rsid w:val="0040199E"/>
    <w:rsid w:val="00402ECB"/>
    <w:rsid w:val="00406AA5"/>
    <w:rsid w:val="00407662"/>
    <w:rsid w:val="00407EC9"/>
    <w:rsid w:val="004116DC"/>
    <w:rsid w:val="0041189A"/>
    <w:rsid w:val="00412F75"/>
    <w:rsid w:val="00412FE0"/>
    <w:rsid w:val="004136AB"/>
    <w:rsid w:val="0041465B"/>
    <w:rsid w:val="00414723"/>
    <w:rsid w:val="00414999"/>
    <w:rsid w:val="00416137"/>
    <w:rsid w:val="00416333"/>
    <w:rsid w:val="004168CE"/>
    <w:rsid w:val="00417A8E"/>
    <w:rsid w:val="00420485"/>
    <w:rsid w:val="00420545"/>
    <w:rsid w:val="00426BEB"/>
    <w:rsid w:val="004317DE"/>
    <w:rsid w:val="0043238F"/>
    <w:rsid w:val="00432B92"/>
    <w:rsid w:val="0043322D"/>
    <w:rsid w:val="00433D88"/>
    <w:rsid w:val="00434497"/>
    <w:rsid w:val="00435EFC"/>
    <w:rsid w:val="00436E3C"/>
    <w:rsid w:val="00440681"/>
    <w:rsid w:val="004407D2"/>
    <w:rsid w:val="00440F51"/>
    <w:rsid w:val="00442C0A"/>
    <w:rsid w:val="004439B5"/>
    <w:rsid w:val="00443AE3"/>
    <w:rsid w:val="004448E2"/>
    <w:rsid w:val="00445098"/>
    <w:rsid w:val="004461D7"/>
    <w:rsid w:val="0044725C"/>
    <w:rsid w:val="0044749F"/>
    <w:rsid w:val="00447E79"/>
    <w:rsid w:val="004503E0"/>
    <w:rsid w:val="00450772"/>
    <w:rsid w:val="00450DB2"/>
    <w:rsid w:val="00450FE5"/>
    <w:rsid w:val="0045310B"/>
    <w:rsid w:val="00454872"/>
    <w:rsid w:val="00454C7D"/>
    <w:rsid w:val="0045692E"/>
    <w:rsid w:val="00457611"/>
    <w:rsid w:val="00457E1A"/>
    <w:rsid w:val="00457E2C"/>
    <w:rsid w:val="0046001B"/>
    <w:rsid w:val="00460995"/>
    <w:rsid w:val="00461291"/>
    <w:rsid w:val="00463D91"/>
    <w:rsid w:val="00464054"/>
    <w:rsid w:val="00464A92"/>
    <w:rsid w:val="00464C48"/>
    <w:rsid w:val="00465C91"/>
    <w:rsid w:val="00466E9F"/>
    <w:rsid w:val="00466F55"/>
    <w:rsid w:val="00470C02"/>
    <w:rsid w:val="00470EB3"/>
    <w:rsid w:val="0047136F"/>
    <w:rsid w:val="004739A0"/>
    <w:rsid w:val="004739F6"/>
    <w:rsid w:val="00474A00"/>
    <w:rsid w:val="00475BCD"/>
    <w:rsid w:val="004764E8"/>
    <w:rsid w:val="00476ED2"/>
    <w:rsid w:val="0048025C"/>
    <w:rsid w:val="004806AE"/>
    <w:rsid w:val="00483DE3"/>
    <w:rsid w:val="0048485C"/>
    <w:rsid w:val="00484B6E"/>
    <w:rsid w:val="00484DFE"/>
    <w:rsid w:val="0048557F"/>
    <w:rsid w:val="0048580E"/>
    <w:rsid w:val="004878D2"/>
    <w:rsid w:val="004879A7"/>
    <w:rsid w:val="00487EF3"/>
    <w:rsid w:val="0049017D"/>
    <w:rsid w:val="00491375"/>
    <w:rsid w:val="004932A9"/>
    <w:rsid w:val="00494079"/>
    <w:rsid w:val="00496201"/>
    <w:rsid w:val="00496528"/>
    <w:rsid w:val="00496608"/>
    <w:rsid w:val="00496616"/>
    <w:rsid w:val="00496DE6"/>
    <w:rsid w:val="004A19A9"/>
    <w:rsid w:val="004A3A6C"/>
    <w:rsid w:val="004A530A"/>
    <w:rsid w:val="004A6696"/>
    <w:rsid w:val="004A73D2"/>
    <w:rsid w:val="004B30DC"/>
    <w:rsid w:val="004B35F2"/>
    <w:rsid w:val="004B3AAD"/>
    <w:rsid w:val="004B3E0F"/>
    <w:rsid w:val="004B424A"/>
    <w:rsid w:val="004B496D"/>
    <w:rsid w:val="004B4FB5"/>
    <w:rsid w:val="004B556E"/>
    <w:rsid w:val="004B5AD8"/>
    <w:rsid w:val="004B5CBB"/>
    <w:rsid w:val="004B5E9B"/>
    <w:rsid w:val="004B6D08"/>
    <w:rsid w:val="004B791A"/>
    <w:rsid w:val="004C1AF6"/>
    <w:rsid w:val="004C6581"/>
    <w:rsid w:val="004C687D"/>
    <w:rsid w:val="004C699A"/>
    <w:rsid w:val="004C773D"/>
    <w:rsid w:val="004D02B1"/>
    <w:rsid w:val="004D0522"/>
    <w:rsid w:val="004D0564"/>
    <w:rsid w:val="004D0A4E"/>
    <w:rsid w:val="004D1E5D"/>
    <w:rsid w:val="004D1FAA"/>
    <w:rsid w:val="004D2EDB"/>
    <w:rsid w:val="004D32D6"/>
    <w:rsid w:val="004D4A5A"/>
    <w:rsid w:val="004D5A4A"/>
    <w:rsid w:val="004D605E"/>
    <w:rsid w:val="004D6E91"/>
    <w:rsid w:val="004D74D6"/>
    <w:rsid w:val="004D782E"/>
    <w:rsid w:val="004E0E3B"/>
    <w:rsid w:val="004E1234"/>
    <w:rsid w:val="004E38E7"/>
    <w:rsid w:val="004E4533"/>
    <w:rsid w:val="004E553C"/>
    <w:rsid w:val="004E553E"/>
    <w:rsid w:val="004E5A68"/>
    <w:rsid w:val="004E5CEB"/>
    <w:rsid w:val="004E787F"/>
    <w:rsid w:val="004E7D36"/>
    <w:rsid w:val="004F0002"/>
    <w:rsid w:val="004F0AA4"/>
    <w:rsid w:val="004F0EA3"/>
    <w:rsid w:val="004F2212"/>
    <w:rsid w:val="004F45B9"/>
    <w:rsid w:val="004F4A7C"/>
    <w:rsid w:val="004F6644"/>
    <w:rsid w:val="0050013B"/>
    <w:rsid w:val="00500BF0"/>
    <w:rsid w:val="0050183A"/>
    <w:rsid w:val="005026EF"/>
    <w:rsid w:val="0050341E"/>
    <w:rsid w:val="00504E61"/>
    <w:rsid w:val="00505D21"/>
    <w:rsid w:val="005060D2"/>
    <w:rsid w:val="00506996"/>
    <w:rsid w:val="005116B0"/>
    <w:rsid w:val="00511878"/>
    <w:rsid w:val="00511C4D"/>
    <w:rsid w:val="0051208D"/>
    <w:rsid w:val="00513D32"/>
    <w:rsid w:val="005152C4"/>
    <w:rsid w:val="00515ED5"/>
    <w:rsid w:val="00516513"/>
    <w:rsid w:val="00524225"/>
    <w:rsid w:val="00524798"/>
    <w:rsid w:val="00525701"/>
    <w:rsid w:val="00530815"/>
    <w:rsid w:val="00531ACB"/>
    <w:rsid w:val="00531F94"/>
    <w:rsid w:val="00532005"/>
    <w:rsid w:val="0053285F"/>
    <w:rsid w:val="00533032"/>
    <w:rsid w:val="00533421"/>
    <w:rsid w:val="005334B4"/>
    <w:rsid w:val="0053401B"/>
    <w:rsid w:val="00534D99"/>
    <w:rsid w:val="005350FB"/>
    <w:rsid w:val="005351AA"/>
    <w:rsid w:val="005356E4"/>
    <w:rsid w:val="00535C00"/>
    <w:rsid w:val="005376F2"/>
    <w:rsid w:val="00542136"/>
    <w:rsid w:val="005424AD"/>
    <w:rsid w:val="005430A8"/>
    <w:rsid w:val="005434B5"/>
    <w:rsid w:val="00543EFF"/>
    <w:rsid w:val="0054427A"/>
    <w:rsid w:val="0054503C"/>
    <w:rsid w:val="00546397"/>
    <w:rsid w:val="00546EDC"/>
    <w:rsid w:val="00550AF1"/>
    <w:rsid w:val="00551382"/>
    <w:rsid w:val="00551CEF"/>
    <w:rsid w:val="005533AE"/>
    <w:rsid w:val="00553946"/>
    <w:rsid w:val="00554277"/>
    <w:rsid w:val="0055506C"/>
    <w:rsid w:val="00556C8C"/>
    <w:rsid w:val="00557BD8"/>
    <w:rsid w:val="00560141"/>
    <w:rsid w:val="005614BA"/>
    <w:rsid w:val="00561D35"/>
    <w:rsid w:val="00562015"/>
    <w:rsid w:val="00562B42"/>
    <w:rsid w:val="00564679"/>
    <w:rsid w:val="005648F5"/>
    <w:rsid w:val="005653DE"/>
    <w:rsid w:val="0056547C"/>
    <w:rsid w:val="00567033"/>
    <w:rsid w:val="005674FF"/>
    <w:rsid w:val="00567A76"/>
    <w:rsid w:val="00570458"/>
    <w:rsid w:val="00570884"/>
    <w:rsid w:val="00570AA5"/>
    <w:rsid w:val="00570FBB"/>
    <w:rsid w:val="005710FC"/>
    <w:rsid w:val="00571761"/>
    <w:rsid w:val="00572917"/>
    <w:rsid w:val="00572A22"/>
    <w:rsid w:val="00572D09"/>
    <w:rsid w:val="00573192"/>
    <w:rsid w:val="005743C0"/>
    <w:rsid w:val="005743E4"/>
    <w:rsid w:val="005744A4"/>
    <w:rsid w:val="005758A9"/>
    <w:rsid w:val="005800D3"/>
    <w:rsid w:val="00580DF3"/>
    <w:rsid w:val="00581880"/>
    <w:rsid w:val="00583A9C"/>
    <w:rsid w:val="005842CA"/>
    <w:rsid w:val="0058513D"/>
    <w:rsid w:val="00585AE9"/>
    <w:rsid w:val="00586025"/>
    <w:rsid w:val="005867BC"/>
    <w:rsid w:val="00587134"/>
    <w:rsid w:val="0058726D"/>
    <w:rsid w:val="00587C4E"/>
    <w:rsid w:val="005906A5"/>
    <w:rsid w:val="0059207F"/>
    <w:rsid w:val="00593FB4"/>
    <w:rsid w:val="0059442F"/>
    <w:rsid w:val="00595495"/>
    <w:rsid w:val="0059575B"/>
    <w:rsid w:val="00595802"/>
    <w:rsid w:val="00595868"/>
    <w:rsid w:val="00597977"/>
    <w:rsid w:val="00597FCC"/>
    <w:rsid w:val="005A0BA3"/>
    <w:rsid w:val="005A107A"/>
    <w:rsid w:val="005A257E"/>
    <w:rsid w:val="005A2C35"/>
    <w:rsid w:val="005A5556"/>
    <w:rsid w:val="005A688B"/>
    <w:rsid w:val="005A69F3"/>
    <w:rsid w:val="005A6DFC"/>
    <w:rsid w:val="005A71C9"/>
    <w:rsid w:val="005B1262"/>
    <w:rsid w:val="005B17D7"/>
    <w:rsid w:val="005B1B44"/>
    <w:rsid w:val="005B2BA6"/>
    <w:rsid w:val="005B3988"/>
    <w:rsid w:val="005B5245"/>
    <w:rsid w:val="005B5F0D"/>
    <w:rsid w:val="005B7087"/>
    <w:rsid w:val="005B7133"/>
    <w:rsid w:val="005B7D35"/>
    <w:rsid w:val="005C0329"/>
    <w:rsid w:val="005C11C4"/>
    <w:rsid w:val="005C169D"/>
    <w:rsid w:val="005C291B"/>
    <w:rsid w:val="005C2FE9"/>
    <w:rsid w:val="005C306D"/>
    <w:rsid w:val="005C4EBD"/>
    <w:rsid w:val="005C53B5"/>
    <w:rsid w:val="005C587D"/>
    <w:rsid w:val="005C67F4"/>
    <w:rsid w:val="005C752C"/>
    <w:rsid w:val="005C754C"/>
    <w:rsid w:val="005D018D"/>
    <w:rsid w:val="005D18B5"/>
    <w:rsid w:val="005D2541"/>
    <w:rsid w:val="005D2EAC"/>
    <w:rsid w:val="005D30BD"/>
    <w:rsid w:val="005D4891"/>
    <w:rsid w:val="005D5E53"/>
    <w:rsid w:val="005D6BD8"/>
    <w:rsid w:val="005D6D0E"/>
    <w:rsid w:val="005E149E"/>
    <w:rsid w:val="005E4E21"/>
    <w:rsid w:val="005E4FD2"/>
    <w:rsid w:val="005E6435"/>
    <w:rsid w:val="005E6B6D"/>
    <w:rsid w:val="005E7545"/>
    <w:rsid w:val="005F1B54"/>
    <w:rsid w:val="005F2C1B"/>
    <w:rsid w:val="005F2FC6"/>
    <w:rsid w:val="005F4316"/>
    <w:rsid w:val="005F6489"/>
    <w:rsid w:val="005F6926"/>
    <w:rsid w:val="005F6A5A"/>
    <w:rsid w:val="005F77DC"/>
    <w:rsid w:val="00600DEF"/>
    <w:rsid w:val="00601343"/>
    <w:rsid w:val="00601760"/>
    <w:rsid w:val="00601C96"/>
    <w:rsid w:val="00602EDF"/>
    <w:rsid w:val="00603624"/>
    <w:rsid w:val="006037B9"/>
    <w:rsid w:val="00604233"/>
    <w:rsid w:val="00605D0A"/>
    <w:rsid w:val="00606529"/>
    <w:rsid w:val="006108D8"/>
    <w:rsid w:val="00612199"/>
    <w:rsid w:val="0061269F"/>
    <w:rsid w:val="00613560"/>
    <w:rsid w:val="00614A15"/>
    <w:rsid w:val="00614B54"/>
    <w:rsid w:val="00615938"/>
    <w:rsid w:val="00615EC3"/>
    <w:rsid w:val="00616AA7"/>
    <w:rsid w:val="0062123A"/>
    <w:rsid w:val="0062163A"/>
    <w:rsid w:val="00623342"/>
    <w:rsid w:val="006237F0"/>
    <w:rsid w:val="00624628"/>
    <w:rsid w:val="00624B74"/>
    <w:rsid w:val="006253F0"/>
    <w:rsid w:val="0062545C"/>
    <w:rsid w:val="00625D7E"/>
    <w:rsid w:val="00627A39"/>
    <w:rsid w:val="00627C2B"/>
    <w:rsid w:val="00630F54"/>
    <w:rsid w:val="00631B66"/>
    <w:rsid w:val="00631D65"/>
    <w:rsid w:val="00631D7A"/>
    <w:rsid w:val="0063326D"/>
    <w:rsid w:val="00633915"/>
    <w:rsid w:val="00635442"/>
    <w:rsid w:val="00637E04"/>
    <w:rsid w:val="0064276B"/>
    <w:rsid w:val="006430F7"/>
    <w:rsid w:val="006443C8"/>
    <w:rsid w:val="0064446D"/>
    <w:rsid w:val="006447E7"/>
    <w:rsid w:val="00644E22"/>
    <w:rsid w:val="00644FD4"/>
    <w:rsid w:val="00645386"/>
    <w:rsid w:val="00645C36"/>
    <w:rsid w:val="00645D7D"/>
    <w:rsid w:val="0064762F"/>
    <w:rsid w:val="006479D2"/>
    <w:rsid w:val="00647B27"/>
    <w:rsid w:val="006522D7"/>
    <w:rsid w:val="00654D9B"/>
    <w:rsid w:val="00660CE9"/>
    <w:rsid w:val="00662B86"/>
    <w:rsid w:val="00662BDB"/>
    <w:rsid w:val="006632B5"/>
    <w:rsid w:val="006660A5"/>
    <w:rsid w:val="00667236"/>
    <w:rsid w:val="00670320"/>
    <w:rsid w:val="00671716"/>
    <w:rsid w:val="00671C7A"/>
    <w:rsid w:val="00671D97"/>
    <w:rsid w:val="006723E1"/>
    <w:rsid w:val="0067246B"/>
    <w:rsid w:val="00673C7C"/>
    <w:rsid w:val="00674B6A"/>
    <w:rsid w:val="006758A2"/>
    <w:rsid w:val="00676DAD"/>
    <w:rsid w:val="00677F5A"/>
    <w:rsid w:val="0068044F"/>
    <w:rsid w:val="00682A86"/>
    <w:rsid w:val="00682DAB"/>
    <w:rsid w:val="006830DE"/>
    <w:rsid w:val="00683567"/>
    <w:rsid w:val="00683B43"/>
    <w:rsid w:val="006848DA"/>
    <w:rsid w:val="00684973"/>
    <w:rsid w:val="0068497A"/>
    <w:rsid w:val="00691A29"/>
    <w:rsid w:val="00691B89"/>
    <w:rsid w:val="006924DD"/>
    <w:rsid w:val="00692521"/>
    <w:rsid w:val="00693307"/>
    <w:rsid w:val="00693C4B"/>
    <w:rsid w:val="006945A2"/>
    <w:rsid w:val="00694FC3"/>
    <w:rsid w:val="006950F6"/>
    <w:rsid w:val="00696629"/>
    <w:rsid w:val="006A078C"/>
    <w:rsid w:val="006A1041"/>
    <w:rsid w:val="006A145D"/>
    <w:rsid w:val="006A153A"/>
    <w:rsid w:val="006A184B"/>
    <w:rsid w:val="006A43EF"/>
    <w:rsid w:val="006A4B27"/>
    <w:rsid w:val="006A5226"/>
    <w:rsid w:val="006A59E4"/>
    <w:rsid w:val="006A5D53"/>
    <w:rsid w:val="006A64D6"/>
    <w:rsid w:val="006B0B6C"/>
    <w:rsid w:val="006B1946"/>
    <w:rsid w:val="006B3044"/>
    <w:rsid w:val="006B359A"/>
    <w:rsid w:val="006B59F9"/>
    <w:rsid w:val="006B6333"/>
    <w:rsid w:val="006B68B2"/>
    <w:rsid w:val="006B73BD"/>
    <w:rsid w:val="006B7738"/>
    <w:rsid w:val="006C106B"/>
    <w:rsid w:val="006C12F6"/>
    <w:rsid w:val="006C13AC"/>
    <w:rsid w:val="006C1F7D"/>
    <w:rsid w:val="006C2483"/>
    <w:rsid w:val="006C2D7B"/>
    <w:rsid w:val="006C30C4"/>
    <w:rsid w:val="006C36BB"/>
    <w:rsid w:val="006C4F6B"/>
    <w:rsid w:val="006C6251"/>
    <w:rsid w:val="006C6BCF"/>
    <w:rsid w:val="006C6E65"/>
    <w:rsid w:val="006C7161"/>
    <w:rsid w:val="006C73F8"/>
    <w:rsid w:val="006C7BCD"/>
    <w:rsid w:val="006D0BFC"/>
    <w:rsid w:val="006D0D90"/>
    <w:rsid w:val="006D1557"/>
    <w:rsid w:val="006D1D3F"/>
    <w:rsid w:val="006D2377"/>
    <w:rsid w:val="006D2508"/>
    <w:rsid w:val="006D28CB"/>
    <w:rsid w:val="006D2D70"/>
    <w:rsid w:val="006D2EED"/>
    <w:rsid w:val="006E1647"/>
    <w:rsid w:val="006E1BEF"/>
    <w:rsid w:val="006E29C2"/>
    <w:rsid w:val="006E324F"/>
    <w:rsid w:val="006E3759"/>
    <w:rsid w:val="006E4548"/>
    <w:rsid w:val="006E4CC6"/>
    <w:rsid w:val="006E647D"/>
    <w:rsid w:val="006E66C7"/>
    <w:rsid w:val="006F0173"/>
    <w:rsid w:val="006F06ED"/>
    <w:rsid w:val="006F0746"/>
    <w:rsid w:val="006F0BC1"/>
    <w:rsid w:val="006F1198"/>
    <w:rsid w:val="006F16A8"/>
    <w:rsid w:val="006F18B4"/>
    <w:rsid w:val="006F2372"/>
    <w:rsid w:val="006F2B85"/>
    <w:rsid w:val="006F3201"/>
    <w:rsid w:val="006F3D0C"/>
    <w:rsid w:val="006F52BF"/>
    <w:rsid w:val="006F5471"/>
    <w:rsid w:val="006F5705"/>
    <w:rsid w:val="006F576D"/>
    <w:rsid w:val="006F5E16"/>
    <w:rsid w:val="006F65D7"/>
    <w:rsid w:val="006F701C"/>
    <w:rsid w:val="006F7D70"/>
    <w:rsid w:val="007015DA"/>
    <w:rsid w:val="00701E40"/>
    <w:rsid w:val="00702B23"/>
    <w:rsid w:val="00704462"/>
    <w:rsid w:val="0070448A"/>
    <w:rsid w:val="00705E50"/>
    <w:rsid w:val="00705F49"/>
    <w:rsid w:val="007064D2"/>
    <w:rsid w:val="00706538"/>
    <w:rsid w:val="00707354"/>
    <w:rsid w:val="00707796"/>
    <w:rsid w:val="007105E8"/>
    <w:rsid w:val="00710A9E"/>
    <w:rsid w:val="00710F32"/>
    <w:rsid w:val="00711745"/>
    <w:rsid w:val="00712D8B"/>
    <w:rsid w:val="007153C3"/>
    <w:rsid w:val="00715501"/>
    <w:rsid w:val="00715645"/>
    <w:rsid w:val="007170EC"/>
    <w:rsid w:val="007171E0"/>
    <w:rsid w:val="0071722A"/>
    <w:rsid w:val="00717F20"/>
    <w:rsid w:val="00721045"/>
    <w:rsid w:val="0072192C"/>
    <w:rsid w:val="00724429"/>
    <w:rsid w:val="007255DE"/>
    <w:rsid w:val="00726E1B"/>
    <w:rsid w:val="00727692"/>
    <w:rsid w:val="00727C8B"/>
    <w:rsid w:val="00727DA3"/>
    <w:rsid w:val="00730C13"/>
    <w:rsid w:val="007310FA"/>
    <w:rsid w:val="00731178"/>
    <w:rsid w:val="007315DF"/>
    <w:rsid w:val="00731E1D"/>
    <w:rsid w:val="00732B61"/>
    <w:rsid w:val="00733135"/>
    <w:rsid w:val="0073492F"/>
    <w:rsid w:val="00737542"/>
    <w:rsid w:val="007402AA"/>
    <w:rsid w:val="00740603"/>
    <w:rsid w:val="0074127C"/>
    <w:rsid w:val="00741718"/>
    <w:rsid w:val="007433BF"/>
    <w:rsid w:val="0074403C"/>
    <w:rsid w:val="007441CB"/>
    <w:rsid w:val="00746DDE"/>
    <w:rsid w:val="00747279"/>
    <w:rsid w:val="0074728E"/>
    <w:rsid w:val="00750C92"/>
    <w:rsid w:val="0075129B"/>
    <w:rsid w:val="00751561"/>
    <w:rsid w:val="00751AE4"/>
    <w:rsid w:val="00751AEE"/>
    <w:rsid w:val="00751EC4"/>
    <w:rsid w:val="00753171"/>
    <w:rsid w:val="00753181"/>
    <w:rsid w:val="007539B8"/>
    <w:rsid w:val="00754775"/>
    <w:rsid w:val="00754D18"/>
    <w:rsid w:val="00755599"/>
    <w:rsid w:val="00755762"/>
    <w:rsid w:val="00755AA6"/>
    <w:rsid w:val="0075707C"/>
    <w:rsid w:val="007579C2"/>
    <w:rsid w:val="00757DF5"/>
    <w:rsid w:val="0076072E"/>
    <w:rsid w:val="00760739"/>
    <w:rsid w:val="0076138D"/>
    <w:rsid w:val="0076476D"/>
    <w:rsid w:val="007648AE"/>
    <w:rsid w:val="007658E3"/>
    <w:rsid w:val="0076607E"/>
    <w:rsid w:val="007674DE"/>
    <w:rsid w:val="00770106"/>
    <w:rsid w:val="007722E7"/>
    <w:rsid w:val="00772613"/>
    <w:rsid w:val="0077271E"/>
    <w:rsid w:val="00772DD0"/>
    <w:rsid w:val="00773FAA"/>
    <w:rsid w:val="00775E24"/>
    <w:rsid w:val="00776E33"/>
    <w:rsid w:val="00776F71"/>
    <w:rsid w:val="00777171"/>
    <w:rsid w:val="00777CE4"/>
    <w:rsid w:val="00780014"/>
    <w:rsid w:val="00780447"/>
    <w:rsid w:val="007809C2"/>
    <w:rsid w:val="00781251"/>
    <w:rsid w:val="00781D4D"/>
    <w:rsid w:val="00781E6B"/>
    <w:rsid w:val="00781F7B"/>
    <w:rsid w:val="00782783"/>
    <w:rsid w:val="0078291F"/>
    <w:rsid w:val="007829D9"/>
    <w:rsid w:val="00782B0F"/>
    <w:rsid w:val="0078470B"/>
    <w:rsid w:val="00784AB3"/>
    <w:rsid w:val="00785C55"/>
    <w:rsid w:val="00786193"/>
    <w:rsid w:val="00791A08"/>
    <w:rsid w:val="00791A99"/>
    <w:rsid w:val="00792C49"/>
    <w:rsid w:val="00792D3F"/>
    <w:rsid w:val="00794610"/>
    <w:rsid w:val="00794725"/>
    <w:rsid w:val="00795381"/>
    <w:rsid w:val="00797A43"/>
    <w:rsid w:val="007A1DB7"/>
    <w:rsid w:val="007A286B"/>
    <w:rsid w:val="007A2BCF"/>
    <w:rsid w:val="007A4F5F"/>
    <w:rsid w:val="007A642F"/>
    <w:rsid w:val="007B099E"/>
    <w:rsid w:val="007B0DC2"/>
    <w:rsid w:val="007B0F59"/>
    <w:rsid w:val="007B14CA"/>
    <w:rsid w:val="007B1983"/>
    <w:rsid w:val="007B232B"/>
    <w:rsid w:val="007B299D"/>
    <w:rsid w:val="007B32A3"/>
    <w:rsid w:val="007B3AF2"/>
    <w:rsid w:val="007B4445"/>
    <w:rsid w:val="007B67AF"/>
    <w:rsid w:val="007B688B"/>
    <w:rsid w:val="007B6EA3"/>
    <w:rsid w:val="007C0A7C"/>
    <w:rsid w:val="007C3A09"/>
    <w:rsid w:val="007C3E06"/>
    <w:rsid w:val="007C4CF0"/>
    <w:rsid w:val="007C4D0D"/>
    <w:rsid w:val="007C6185"/>
    <w:rsid w:val="007C6205"/>
    <w:rsid w:val="007C64C5"/>
    <w:rsid w:val="007C68E5"/>
    <w:rsid w:val="007C769E"/>
    <w:rsid w:val="007C7C21"/>
    <w:rsid w:val="007D0341"/>
    <w:rsid w:val="007D085B"/>
    <w:rsid w:val="007D09CB"/>
    <w:rsid w:val="007D119B"/>
    <w:rsid w:val="007D183D"/>
    <w:rsid w:val="007D1B74"/>
    <w:rsid w:val="007D33C1"/>
    <w:rsid w:val="007D40C8"/>
    <w:rsid w:val="007D49BB"/>
    <w:rsid w:val="007D4E8A"/>
    <w:rsid w:val="007D51DC"/>
    <w:rsid w:val="007D665E"/>
    <w:rsid w:val="007D774B"/>
    <w:rsid w:val="007D7C8F"/>
    <w:rsid w:val="007E0291"/>
    <w:rsid w:val="007E02E9"/>
    <w:rsid w:val="007E0479"/>
    <w:rsid w:val="007E0C6B"/>
    <w:rsid w:val="007E0D3E"/>
    <w:rsid w:val="007E155E"/>
    <w:rsid w:val="007E1A71"/>
    <w:rsid w:val="007E263E"/>
    <w:rsid w:val="007E2AAB"/>
    <w:rsid w:val="007E38FD"/>
    <w:rsid w:val="007E3BF3"/>
    <w:rsid w:val="007E3F07"/>
    <w:rsid w:val="007E4AED"/>
    <w:rsid w:val="007E5848"/>
    <w:rsid w:val="007E5C4D"/>
    <w:rsid w:val="007E611C"/>
    <w:rsid w:val="007E6792"/>
    <w:rsid w:val="007E7176"/>
    <w:rsid w:val="007E71B6"/>
    <w:rsid w:val="007E7DC5"/>
    <w:rsid w:val="007E7F66"/>
    <w:rsid w:val="007F1368"/>
    <w:rsid w:val="007F15FC"/>
    <w:rsid w:val="007F2E45"/>
    <w:rsid w:val="007F36DA"/>
    <w:rsid w:val="007F4A90"/>
    <w:rsid w:val="007F4F6C"/>
    <w:rsid w:val="007F4FD0"/>
    <w:rsid w:val="007F5DA1"/>
    <w:rsid w:val="007F624F"/>
    <w:rsid w:val="007F63E0"/>
    <w:rsid w:val="007F7135"/>
    <w:rsid w:val="007F7FB2"/>
    <w:rsid w:val="008005C6"/>
    <w:rsid w:val="0080084C"/>
    <w:rsid w:val="0080106F"/>
    <w:rsid w:val="0080126D"/>
    <w:rsid w:val="0080171B"/>
    <w:rsid w:val="00801AA7"/>
    <w:rsid w:val="00802072"/>
    <w:rsid w:val="00803D29"/>
    <w:rsid w:val="008046ED"/>
    <w:rsid w:val="00804780"/>
    <w:rsid w:val="00806150"/>
    <w:rsid w:val="00806D1F"/>
    <w:rsid w:val="008074CE"/>
    <w:rsid w:val="00810957"/>
    <w:rsid w:val="00811575"/>
    <w:rsid w:val="008121C6"/>
    <w:rsid w:val="00812EFF"/>
    <w:rsid w:val="00813420"/>
    <w:rsid w:val="00814A3F"/>
    <w:rsid w:val="00815FB5"/>
    <w:rsid w:val="00816190"/>
    <w:rsid w:val="00817C53"/>
    <w:rsid w:val="0082037F"/>
    <w:rsid w:val="00820F82"/>
    <w:rsid w:val="0082187C"/>
    <w:rsid w:val="00822467"/>
    <w:rsid w:val="008225DD"/>
    <w:rsid w:val="00822982"/>
    <w:rsid w:val="0082586F"/>
    <w:rsid w:val="00825DA4"/>
    <w:rsid w:val="00825F1C"/>
    <w:rsid w:val="00826629"/>
    <w:rsid w:val="00826811"/>
    <w:rsid w:val="00827AFD"/>
    <w:rsid w:val="00827CCE"/>
    <w:rsid w:val="008303C4"/>
    <w:rsid w:val="00831B83"/>
    <w:rsid w:val="008335A0"/>
    <w:rsid w:val="00834CD4"/>
    <w:rsid w:val="00835312"/>
    <w:rsid w:val="008362F7"/>
    <w:rsid w:val="008373E0"/>
    <w:rsid w:val="008376EB"/>
    <w:rsid w:val="00837D71"/>
    <w:rsid w:val="008400A8"/>
    <w:rsid w:val="00841C54"/>
    <w:rsid w:val="00846268"/>
    <w:rsid w:val="008471AE"/>
    <w:rsid w:val="00847713"/>
    <w:rsid w:val="00850554"/>
    <w:rsid w:val="00850595"/>
    <w:rsid w:val="008520BA"/>
    <w:rsid w:val="0085241B"/>
    <w:rsid w:val="00852A79"/>
    <w:rsid w:val="0085398E"/>
    <w:rsid w:val="008544BA"/>
    <w:rsid w:val="008552A9"/>
    <w:rsid w:val="00855400"/>
    <w:rsid w:val="00857189"/>
    <w:rsid w:val="008572B3"/>
    <w:rsid w:val="00860AAE"/>
    <w:rsid w:val="008615EF"/>
    <w:rsid w:val="00861B81"/>
    <w:rsid w:val="00861C07"/>
    <w:rsid w:val="00861DCB"/>
    <w:rsid w:val="008621D8"/>
    <w:rsid w:val="00862CEF"/>
    <w:rsid w:val="0086314E"/>
    <w:rsid w:val="00863503"/>
    <w:rsid w:val="00864119"/>
    <w:rsid w:val="0086526E"/>
    <w:rsid w:val="0086580D"/>
    <w:rsid w:val="00866517"/>
    <w:rsid w:val="00866792"/>
    <w:rsid w:val="00866B06"/>
    <w:rsid w:val="00867B3C"/>
    <w:rsid w:val="00867E46"/>
    <w:rsid w:val="0087055F"/>
    <w:rsid w:val="00871062"/>
    <w:rsid w:val="00871FCA"/>
    <w:rsid w:val="00872701"/>
    <w:rsid w:val="008734C1"/>
    <w:rsid w:val="00873504"/>
    <w:rsid w:val="00874EED"/>
    <w:rsid w:val="008754F2"/>
    <w:rsid w:val="008776A5"/>
    <w:rsid w:val="00880A5A"/>
    <w:rsid w:val="00881869"/>
    <w:rsid w:val="00881CFE"/>
    <w:rsid w:val="008824B1"/>
    <w:rsid w:val="00882FEF"/>
    <w:rsid w:val="00882FFE"/>
    <w:rsid w:val="008831AE"/>
    <w:rsid w:val="00883E6D"/>
    <w:rsid w:val="00884C47"/>
    <w:rsid w:val="00885108"/>
    <w:rsid w:val="0088677D"/>
    <w:rsid w:val="008870A5"/>
    <w:rsid w:val="008875B1"/>
    <w:rsid w:val="008875DF"/>
    <w:rsid w:val="00887987"/>
    <w:rsid w:val="00890156"/>
    <w:rsid w:val="00891326"/>
    <w:rsid w:val="00893CA4"/>
    <w:rsid w:val="00894B17"/>
    <w:rsid w:val="0089554E"/>
    <w:rsid w:val="00895D04"/>
    <w:rsid w:val="00895F0E"/>
    <w:rsid w:val="00896068"/>
    <w:rsid w:val="0089606A"/>
    <w:rsid w:val="008967AB"/>
    <w:rsid w:val="008967E7"/>
    <w:rsid w:val="008978F6"/>
    <w:rsid w:val="008A0886"/>
    <w:rsid w:val="008A0ABC"/>
    <w:rsid w:val="008A1EF1"/>
    <w:rsid w:val="008A2192"/>
    <w:rsid w:val="008A2479"/>
    <w:rsid w:val="008A313E"/>
    <w:rsid w:val="008A3DA8"/>
    <w:rsid w:val="008A4D9F"/>
    <w:rsid w:val="008A5EF0"/>
    <w:rsid w:val="008A6F48"/>
    <w:rsid w:val="008A7232"/>
    <w:rsid w:val="008A73F7"/>
    <w:rsid w:val="008B0632"/>
    <w:rsid w:val="008B13F9"/>
    <w:rsid w:val="008B1707"/>
    <w:rsid w:val="008B1A8D"/>
    <w:rsid w:val="008B1D14"/>
    <w:rsid w:val="008B3F3C"/>
    <w:rsid w:val="008B3F82"/>
    <w:rsid w:val="008B42BD"/>
    <w:rsid w:val="008B4AEB"/>
    <w:rsid w:val="008B54C6"/>
    <w:rsid w:val="008B6F44"/>
    <w:rsid w:val="008B735B"/>
    <w:rsid w:val="008C04F9"/>
    <w:rsid w:val="008C15FD"/>
    <w:rsid w:val="008C16F3"/>
    <w:rsid w:val="008C1C96"/>
    <w:rsid w:val="008C1EF6"/>
    <w:rsid w:val="008C275E"/>
    <w:rsid w:val="008C2C3C"/>
    <w:rsid w:val="008C401F"/>
    <w:rsid w:val="008C4C1F"/>
    <w:rsid w:val="008D007B"/>
    <w:rsid w:val="008D075A"/>
    <w:rsid w:val="008D0879"/>
    <w:rsid w:val="008D0982"/>
    <w:rsid w:val="008D0B73"/>
    <w:rsid w:val="008D1045"/>
    <w:rsid w:val="008D472A"/>
    <w:rsid w:val="008D53BE"/>
    <w:rsid w:val="008D6606"/>
    <w:rsid w:val="008D66D7"/>
    <w:rsid w:val="008D68CA"/>
    <w:rsid w:val="008D6A36"/>
    <w:rsid w:val="008D7F60"/>
    <w:rsid w:val="008E0C16"/>
    <w:rsid w:val="008E172C"/>
    <w:rsid w:val="008E322F"/>
    <w:rsid w:val="008E343F"/>
    <w:rsid w:val="008E4687"/>
    <w:rsid w:val="008E4BEE"/>
    <w:rsid w:val="008E5C2A"/>
    <w:rsid w:val="008E60CF"/>
    <w:rsid w:val="008E6A74"/>
    <w:rsid w:val="008E7947"/>
    <w:rsid w:val="008E797E"/>
    <w:rsid w:val="008E7E67"/>
    <w:rsid w:val="008F0AA1"/>
    <w:rsid w:val="008F0DEF"/>
    <w:rsid w:val="008F1418"/>
    <w:rsid w:val="008F1AB9"/>
    <w:rsid w:val="008F1ABB"/>
    <w:rsid w:val="008F216F"/>
    <w:rsid w:val="008F325E"/>
    <w:rsid w:val="008F4A98"/>
    <w:rsid w:val="008F4AB2"/>
    <w:rsid w:val="008F4FA2"/>
    <w:rsid w:val="008F5100"/>
    <w:rsid w:val="008F577E"/>
    <w:rsid w:val="008F64D7"/>
    <w:rsid w:val="00901B6B"/>
    <w:rsid w:val="009024C8"/>
    <w:rsid w:val="009039E0"/>
    <w:rsid w:val="00903CFF"/>
    <w:rsid w:val="009040F3"/>
    <w:rsid w:val="0090562D"/>
    <w:rsid w:val="00905A64"/>
    <w:rsid w:val="00906D7B"/>
    <w:rsid w:val="00906FEC"/>
    <w:rsid w:val="00907A07"/>
    <w:rsid w:val="009103B0"/>
    <w:rsid w:val="0091192D"/>
    <w:rsid w:val="00911BA7"/>
    <w:rsid w:val="009120B4"/>
    <w:rsid w:val="00913152"/>
    <w:rsid w:val="00915903"/>
    <w:rsid w:val="00915E42"/>
    <w:rsid w:val="00915EB8"/>
    <w:rsid w:val="00916B29"/>
    <w:rsid w:val="00916DB0"/>
    <w:rsid w:val="00917393"/>
    <w:rsid w:val="0092075E"/>
    <w:rsid w:val="00920C51"/>
    <w:rsid w:val="009222E5"/>
    <w:rsid w:val="00922928"/>
    <w:rsid w:val="00922D44"/>
    <w:rsid w:val="00925819"/>
    <w:rsid w:val="00925929"/>
    <w:rsid w:val="00925D19"/>
    <w:rsid w:val="00926237"/>
    <w:rsid w:val="00926652"/>
    <w:rsid w:val="00926820"/>
    <w:rsid w:val="00926A3B"/>
    <w:rsid w:val="009274D8"/>
    <w:rsid w:val="00927CE7"/>
    <w:rsid w:val="00927FE9"/>
    <w:rsid w:val="009300CC"/>
    <w:rsid w:val="00930D88"/>
    <w:rsid w:val="009338E5"/>
    <w:rsid w:val="00933F92"/>
    <w:rsid w:val="00934399"/>
    <w:rsid w:val="009343EB"/>
    <w:rsid w:val="00935A74"/>
    <w:rsid w:val="00935FD8"/>
    <w:rsid w:val="009371F4"/>
    <w:rsid w:val="009411BC"/>
    <w:rsid w:val="00942DB5"/>
    <w:rsid w:val="00942EDA"/>
    <w:rsid w:val="00943EDB"/>
    <w:rsid w:val="00944E66"/>
    <w:rsid w:val="00945136"/>
    <w:rsid w:val="00945F89"/>
    <w:rsid w:val="00950E29"/>
    <w:rsid w:val="00953DF8"/>
    <w:rsid w:val="00954AC7"/>
    <w:rsid w:val="00955A6F"/>
    <w:rsid w:val="00955C3F"/>
    <w:rsid w:val="00955FC5"/>
    <w:rsid w:val="00956408"/>
    <w:rsid w:val="0095692A"/>
    <w:rsid w:val="00956AAF"/>
    <w:rsid w:val="00956C15"/>
    <w:rsid w:val="00957E7B"/>
    <w:rsid w:val="00960D42"/>
    <w:rsid w:val="00961B6E"/>
    <w:rsid w:val="009634C9"/>
    <w:rsid w:val="00963A4E"/>
    <w:rsid w:val="00965E14"/>
    <w:rsid w:val="009675B2"/>
    <w:rsid w:val="00967698"/>
    <w:rsid w:val="00971463"/>
    <w:rsid w:val="009739B5"/>
    <w:rsid w:val="00973A6B"/>
    <w:rsid w:val="00975FDC"/>
    <w:rsid w:val="00976581"/>
    <w:rsid w:val="009801EE"/>
    <w:rsid w:val="00981A49"/>
    <w:rsid w:val="00981A7D"/>
    <w:rsid w:val="00981F64"/>
    <w:rsid w:val="00982447"/>
    <w:rsid w:val="00982748"/>
    <w:rsid w:val="00984039"/>
    <w:rsid w:val="00985FDB"/>
    <w:rsid w:val="0098668A"/>
    <w:rsid w:val="009867C0"/>
    <w:rsid w:val="0099102C"/>
    <w:rsid w:val="00991DC3"/>
    <w:rsid w:val="00992491"/>
    <w:rsid w:val="00993AF4"/>
    <w:rsid w:val="00993F66"/>
    <w:rsid w:val="00994E79"/>
    <w:rsid w:val="00995783"/>
    <w:rsid w:val="00995D8D"/>
    <w:rsid w:val="00995F5B"/>
    <w:rsid w:val="00996B45"/>
    <w:rsid w:val="0099718D"/>
    <w:rsid w:val="0099772F"/>
    <w:rsid w:val="00997C2B"/>
    <w:rsid w:val="00997FC9"/>
    <w:rsid w:val="009A0A97"/>
    <w:rsid w:val="009A18B0"/>
    <w:rsid w:val="009A1BE7"/>
    <w:rsid w:val="009A23B0"/>
    <w:rsid w:val="009A26F5"/>
    <w:rsid w:val="009A2E8F"/>
    <w:rsid w:val="009A2F76"/>
    <w:rsid w:val="009A3AD6"/>
    <w:rsid w:val="009A4236"/>
    <w:rsid w:val="009A4E2B"/>
    <w:rsid w:val="009A504A"/>
    <w:rsid w:val="009A556C"/>
    <w:rsid w:val="009A5672"/>
    <w:rsid w:val="009A5E17"/>
    <w:rsid w:val="009A6DAB"/>
    <w:rsid w:val="009A6FFA"/>
    <w:rsid w:val="009A732C"/>
    <w:rsid w:val="009B14B2"/>
    <w:rsid w:val="009B1BF6"/>
    <w:rsid w:val="009B37ED"/>
    <w:rsid w:val="009B4CDD"/>
    <w:rsid w:val="009B4D0B"/>
    <w:rsid w:val="009B5C26"/>
    <w:rsid w:val="009B604F"/>
    <w:rsid w:val="009B634B"/>
    <w:rsid w:val="009B642B"/>
    <w:rsid w:val="009B74B7"/>
    <w:rsid w:val="009B7A66"/>
    <w:rsid w:val="009C052E"/>
    <w:rsid w:val="009C0D3E"/>
    <w:rsid w:val="009C140D"/>
    <w:rsid w:val="009C414D"/>
    <w:rsid w:val="009C52F7"/>
    <w:rsid w:val="009C5DAD"/>
    <w:rsid w:val="009C6518"/>
    <w:rsid w:val="009C708A"/>
    <w:rsid w:val="009C70D1"/>
    <w:rsid w:val="009C793D"/>
    <w:rsid w:val="009D052D"/>
    <w:rsid w:val="009D1A76"/>
    <w:rsid w:val="009D227E"/>
    <w:rsid w:val="009D27ED"/>
    <w:rsid w:val="009D39B4"/>
    <w:rsid w:val="009D42D8"/>
    <w:rsid w:val="009D6AAD"/>
    <w:rsid w:val="009E0718"/>
    <w:rsid w:val="009E2009"/>
    <w:rsid w:val="009E3246"/>
    <w:rsid w:val="009E4B36"/>
    <w:rsid w:val="009E4C86"/>
    <w:rsid w:val="009E55A0"/>
    <w:rsid w:val="009E5C8C"/>
    <w:rsid w:val="009E6BD9"/>
    <w:rsid w:val="009E6D51"/>
    <w:rsid w:val="009E76EF"/>
    <w:rsid w:val="009F2659"/>
    <w:rsid w:val="009F3E04"/>
    <w:rsid w:val="009F455B"/>
    <w:rsid w:val="009F4570"/>
    <w:rsid w:val="009F47FE"/>
    <w:rsid w:val="009F4C64"/>
    <w:rsid w:val="009F4DC7"/>
    <w:rsid w:val="009F5B27"/>
    <w:rsid w:val="00A0091D"/>
    <w:rsid w:val="00A018C1"/>
    <w:rsid w:val="00A04FF1"/>
    <w:rsid w:val="00A055C6"/>
    <w:rsid w:val="00A05D8F"/>
    <w:rsid w:val="00A078F8"/>
    <w:rsid w:val="00A11679"/>
    <w:rsid w:val="00A11FBE"/>
    <w:rsid w:val="00A132E1"/>
    <w:rsid w:val="00A148F4"/>
    <w:rsid w:val="00A1577D"/>
    <w:rsid w:val="00A16012"/>
    <w:rsid w:val="00A16C62"/>
    <w:rsid w:val="00A173C2"/>
    <w:rsid w:val="00A17855"/>
    <w:rsid w:val="00A20022"/>
    <w:rsid w:val="00A206B0"/>
    <w:rsid w:val="00A20E5E"/>
    <w:rsid w:val="00A224F2"/>
    <w:rsid w:val="00A2415F"/>
    <w:rsid w:val="00A24336"/>
    <w:rsid w:val="00A245BC"/>
    <w:rsid w:val="00A255FD"/>
    <w:rsid w:val="00A25658"/>
    <w:rsid w:val="00A25CC4"/>
    <w:rsid w:val="00A270A3"/>
    <w:rsid w:val="00A276A2"/>
    <w:rsid w:val="00A30E16"/>
    <w:rsid w:val="00A32E04"/>
    <w:rsid w:val="00A33C15"/>
    <w:rsid w:val="00A33D99"/>
    <w:rsid w:val="00A35280"/>
    <w:rsid w:val="00A35FAA"/>
    <w:rsid w:val="00A3788D"/>
    <w:rsid w:val="00A40CC9"/>
    <w:rsid w:val="00A429D6"/>
    <w:rsid w:val="00A43D8A"/>
    <w:rsid w:val="00A4506F"/>
    <w:rsid w:val="00A45314"/>
    <w:rsid w:val="00A470A0"/>
    <w:rsid w:val="00A47C45"/>
    <w:rsid w:val="00A502C7"/>
    <w:rsid w:val="00A50DCC"/>
    <w:rsid w:val="00A51864"/>
    <w:rsid w:val="00A5303B"/>
    <w:rsid w:val="00A53593"/>
    <w:rsid w:val="00A5405A"/>
    <w:rsid w:val="00A54754"/>
    <w:rsid w:val="00A54DCD"/>
    <w:rsid w:val="00A56678"/>
    <w:rsid w:val="00A60328"/>
    <w:rsid w:val="00A61138"/>
    <w:rsid w:val="00A61338"/>
    <w:rsid w:val="00A6193E"/>
    <w:rsid w:val="00A621C0"/>
    <w:rsid w:val="00A62728"/>
    <w:rsid w:val="00A62A99"/>
    <w:rsid w:val="00A630B1"/>
    <w:rsid w:val="00A6388F"/>
    <w:rsid w:val="00A649E2"/>
    <w:rsid w:val="00A66B81"/>
    <w:rsid w:val="00A67A8F"/>
    <w:rsid w:val="00A70D23"/>
    <w:rsid w:val="00A740D7"/>
    <w:rsid w:val="00A7530C"/>
    <w:rsid w:val="00A77704"/>
    <w:rsid w:val="00A77E16"/>
    <w:rsid w:val="00A80AAB"/>
    <w:rsid w:val="00A80F31"/>
    <w:rsid w:val="00A81855"/>
    <w:rsid w:val="00A82528"/>
    <w:rsid w:val="00A82F8D"/>
    <w:rsid w:val="00A83CA5"/>
    <w:rsid w:val="00A854BA"/>
    <w:rsid w:val="00A857CD"/>
    <w:rsid w:val="00A86D34"/>
    <w:rsid w:val="00A877C2"/>
    <w:rsid w:val="00A90311"/>
    <w:rsid w:val="00A916DE"/>
    <w:rsid w:val="00A918AF"/>
    <w:rsid w:val="00A923BE"/>
    <w:rsid w:val="00A925CB"/>
    <w:rsid w:val="00A937CF"/>
    <w:rsid w:val="00A94441"/>
    <w:rsid w:val="00A94C64"/>
    <w:rsid w:val="00A96930"/>
    <w:rsid w:val="00A969F5"/>
    <w:rsid w:val="00A96BB1"/>
    <w:rsid w:val="00A9790F"/>
    <w:rsid w:val="00AA0354"/>
    <w:rsid w:val="00AA1596"/>
    <w:rsid w:val="00AA1838"/>
    <w:rsid w:val="00AA1A16"/>
    <w:rsid w:val="00AA1D8E"/>
    <w:rsid w:val="00AA25CF"/>
    <w:rsid w:val="00AA266D"/>
    <w:rsid w:val="00AA32DB"/>
    <w:rsid w:val="00AA33AD"/>
    <w:rsid w:val="00AA5E32"/>
    <w:rsid w:val="00AA63B6"/>
    <w:rsid w:val="00AA6486"/>
    <w:rsid w:val="00AA6E2B"/>
    <w:rsid w:val="00AA77C0"/>
    <w:rsid w:val="00AB1287"/>
    <w:rsid w:val="00AB19CC"/>
    <w:rsid w:val="00AB222E"/>
    <w:rsid w:val="00AB285F"/>
    <w:rsid w:val="00AB2F15"/>
    <w:rsid w:val="00AB3096"/>
    <w:rsid w:val="00AB364B"/>
    <w:rsid w:val="00AB4532"/>
    <w:rsid w:val="00AB45ED"/>
    <w:rsid w:val="00AB5529"/>
    <w:rsid w:val="00AB680B"/>
    <w:rsid w:val="00AB6B9F"/>
    <w:rsid w:val="00AB79AF"/>
    <w:rsid w:val="00AB7A10"/>
    <w:rsid w:val="00AC02E7"/>
    <w:rsid w:val="00AC0CA7"/>
    <w:rsid w:val="00AC3AFC"/>
    <w:rsid w:val="00AC525F"/>
    <w:rsid w:val="00AC6F01"/>
    <w:rsid w:val="00AD01F1"/>
    <w:rsid w:val="00AD10E6"/>
    <w:rsid w:val="00AD12FD"/>
    <w:rsid w:val="00AD1879"/>
    <w:rsid w:val="00AD24EB"/>
    <w:rsid w:val="00AD2702"/>
    <w:rsid w:val="00AD2F82"/>
    <w:rsid w:val="00AD3053"/>
    <w:rsid w:val="00AD40CC"/>
    <w:rsid w:val="00AD45D6"/>
    <w:rsid w:val="00AD4AA8"/>
    <w:rsid w:val="00AD4DA5"/>
    <w:rsid w:val="00AD531D"/>
    <w:rsid w:val="00AD5897"/>
    <w:rsid w:val="00AD5BCA"/>
    <w:rsid w:val="00AD64CC"/>
    <w:rsid w:val="00AD6800"/>
    <w:rsid w:val="00AD6A51"/>
    <w:rsid w:val="00AD6D5B"/>
    <w:rsid w:val="00AD6E8F"/>
    <w:rsid w:val="00AD7618"/>
    <w:rsid w:val="00AD7D8D"/>
    <w:rsid w:val="00AE07F0"/>
    <w:rsid w:val="00AE1220"/>
    <w:rsid w:val="00AE1463"/>
    <w:rsid w:val="00AE15B5"/>
    <w:rsid w:val="00AE2255"/>
    <w:rsid w:val="00AE3117"/>
    <w:rsid w:val="00AE46C3"/>
    <w:rsid w:val="00AE4931"/>
    <w:rsid w:val="00AE57D4"/>
    <w:rsid w:val="00AE60AC"/>
    <w:rsid w:val="00AE60FE"/>
    <w:rsid w:val="00AE6539"/>
    <w:rsid w:val="00AE70CA"/>
    <w:rsid w:val="00AF05A8"/>
    <w:rsid w:val="00AF1047"/>
    <w:rsid w:val="00AF1A6E"/>
    <w:rsid w:val="00AF2996"/>
    <w:rsid w:val="00AF2C6C"/>
    <w:rsid w:val="00AF3602"/>
    <w:rsid w:val="00AF387F"/>
    <w:rsid w:val="00AF4062"/>
    <w:rsid w:val="00AF5096"/>
    <w:rsid w:val="00AF6C15"/>
    <w:rsid w:val="00AF755A"/>
    <w:rsid w:val="00AF7E7B"/>
    <w:rsid w:val="00B00C62"/>
    <w:rsid w:val="00B00DB4"/>
    <w:rsid w:val="00B012BB"/>
    <w:rsid w:val="00B0143F"/>
    <w:rsid w:val="00B02367"/>
    <w:rsid w:val="00B04188"/>
    <w:rsid w:val="00B05331"/>
    <w:rsid w:val="00B0573B"/>
    <w:rsid w:val="00B05D1B"/>
    <w:rsid w:val="00B101C5"/>
    <w:rsid w:val="00B12B0F"/>
    <w:rsid w:val="00B147A9"/>
    <w:rsid w:val="00B152D1"/>
    <w:rsid w:val="00B204A3"/>
    <w:rsid w:val="00B205F6"/>
    <w:rsid w:val="00B211D3"/>
    <w:rsid w:val="00B21890"/>
    <w:rsid w:val="00B231DA"/>
    <w:rsid w:val="00B26F21"/>
    <w:rsid w:val="00B27770"/>
    <w:rsid w:val="00B30025"/>
    <w:rsid w:val="00B32376"/>
    <w:rsid w:val="00B3300D"/>
    <w:rsid w:val="00B33E23"/>
    <w:rsid w:val="00B33E99"/>
    <w:rsid w:val="00B37911"/>
    <w:rsid w:val="00B403E4"/>
    <w:rsid w:val="00B41DC4"/>
    <w:rsid w:val="00B42F95"/>
    <w:rsid w:val="00B4353F"/>
    <w:rsid w:val="00B4628E"/>
    <w:rsid w:val="00B46C70"/>
    <w:rsid w:val="00B46D7D"/>
    <w:rsid w:val="00B51998"/>
    <w:rsid w:val="00B51A29"/>
    <w:rsid w:val="00B52208"/>
    <w:rsid w:val="00B522D5"/>
    <w:rsid w:val="00B52CFD"/>
    <w:rsid w:val="00B546A1"/>
    <w:rsid w:val="00B5578D"/>
    <w:rsid w:val="00B55E11"/>
    <w:rsid w:val="00B62B06"/>
    <w:rsid w:val="00B62D80"/>
    <w:rsid w:val="00B63529"/>
    <w:rsid w:val="00B637A0"/>
    <w:rsid w:val="00B64863"/>
    <w:rsid w:val="00B64927"/>
    <w:rsid w:val="00B653B8"/>
    <w:rsid w:val="00B65407"/>
    <w:rsid w:val="00B6680A"/>
    <w:rsid w:val="00B66DB3"/>
    <w:rsid w:val="00B67F70"/>
    <w:rsid w:val="00B71613"/>
    <w:rsid w:val="00B717F0"/>
    <w:rsid w:val="00B71FAA"/>
    <w:rsid w:val="00B720CF"/>
    <w:rsid w:val="00B725A8"/>
    <w:rsid w:val="00B72AFD"/>
    <w:rsid w:val="00B74E50"/>
    <w:rsid w:val="00B7602E"/>
    <w:rsid w:val="00B76050"/>
    <w:rsid w:val="00B81E86"/>
    <w:rsid w:val="00B82319"/>
    <w:rsid w:val="00B82687"/>
    <w:rsid w:val="00B82B2A"/>
    <w:rsid w:val="00B83159"/>
    <w:rsid w:val="00B85997"/>
    <w:rsid w:val="00B863B1"/>
    <w:rsid w:val="00B868DE"/>
    <w:rsid w:val="00B87A4F"/>
    <w:rsid w:val="00B904B6"/>
    <w:rsid w:val="00B91246"/>
    <w:rsid w:val="00B9194C"/>
    <w:rsid w:val="00B921CA"/>
    <w:rsid w:val="00B930D0"/>
    <w:rsid w:val="00B93B81"/>
    <w:rsid w:val="00B94445"/>
    <w:rsid w:val="00B95416"/>
    <w:rsid w:val="00B975CA"/>
    <w:rsid w:val="00B978E7"/>
    <w:rsid w:val="00BA1998"/>
    <w:rsid w:val="00BA3C15"/>
    <w:rsid w:val="00BA46EF"/>
    <w:rsid w:val="00BA4CF2"/>
    <w:rsid w:val="00BA4D9B"/>
    <w:rsid w:val="00BA64FC"/>
    <w:rsid w:val="00BA6FC1"/>
    <w:rsid w:val="00BB1A4F"/>
    <w:rsid w:val="00BB237C"/>
    <w:rsid w:val="00BB25A6"/>
    <w:rsid w:val="00BB265C"/>
    <w:rsid w:val="00BB2E77"/>
    <w:rsid w:val="00BB3238"/>
    <w:rsid w:val="00BB5A32"/>
    <w:rsid w:val="00BB5B93"/>
    <w:rsid w:val="00BB5E83"/>
    <w:rsid w:val="00BB5FA0"/>
    <w:rsid w:val="00BB60E4"/>
    <w:rsid w:val="00BB655B"/>
    <w:rsid w:val="00BB66FB"/>
    <w:rsid w:val="00BB6EA9"/>
    <w:rsid w:val="00BC00BC"/>
    <w:rsid w:val="00BC0987"/>
    <w:rsid w:val="00BC0C4B"/>
    <w:rsid w:val="00BC14D1"/>
    <w:rsid w:val="00BC1B13"/>
    <w:rsid w:val="00BC24BD"/>
    <w:rsid w:val="00BC3ABB"/>
    <w:rsid w:val="00BC420F"/>
    <w:rsid w:val="00BC5371"/>
    <w:rsid w:val="00BC5A10"/>
    <w:rsid w:val="00BC5D21"/>
    <w:rsid w:val="00BC5F58"/>
    <w:rsid w:val="00BC6063"/>
    <w:rsid w:val="00BC7E39"/>
    <w:rsid w:val="00BC7FDE"/>
    <w:rsid w:val="00BD2463"/>
    <w:rsid w:val="00BD37C9"/>
    <w:rsid w:val="00BD3B5C"/>
    <w:rsid w:val="00BD47D9"/>
    <w:rsid w:val="00BD5ABD"/>
    <w:rsid w:val="00BD5F0B"/>
    <w:rsid w:val="00BD6463"/>
    <w:rsid w:val="00BE32BF"/>
    <w:rsid w:val="00BE3D92"/>
    <w:rsid w:val="00BE481F"/>
    <w:rsid w:val="00BE49BF"/>
    <w:rsid w:val="00BE4DA0"/>
    <w:rsid w:val="00BE61F7"/>
    <w:rsid w:val="00BE6341"/>
    <w:rsid w:val="00BE7C62"/>
    <w:rsid w:val="00BE7CC7"/>
    <w:rsid w:val="00BF2180"/>
    <w:rsid w:val="00BF21DB"/>
    <w:rsid w:val="00BF2239"/>
    <w:rsid w:val="00BF2DB6"/>
    <w:rsid w:val="00BF3866"/>
    <w:rsid w:val="00BF4345"/>
    <w:rsid w:val="00BF5439"/>
    <w:rsid w:val="00BF600C"/>
    <w:rsid w:val="00BF648A"/>
    <w:rsid w:val="00BF67C0"/>
    <w:rsid w:val="00BF6990"/>
    <w:rsid w:val="00BF7EF1"/>
    <w:rsid w:val="00BF7F08"/>
    <w:rsid w:val="00C00256"/>
    <w:rsid w:val="00C0054E"/>
    <w:rsid w:val="00C0056D"/>
    <w:rsid w:val="00C0076E"/>
    <w:rsid w:val="00C00B4D"/>
    <w:rsid w:val="00C0189E"/>
    <w:rsid w:val="00C03087"/>
    <w:rsid w:val="00C0328D"/>
    <w:rsid w:val="00C055C0"/>
    <w:rsid w:val="00C05CB7"/>
    <w:rsid w:val="00C06520"/>
    <w:rsid w:val="00C0659C"/>
    <w:rsid w:val="00C077C6"/>
    <w:rsid w:val="00C10112"/>
    <w:rsid w:val="00C128C1"/>
    <w:rsid w:val="00C136D2"/>
    <w:rsid w:val="00C145C7"/>
    <w:rsid w:val="00C15BD9"/>
    <w:rsid w:val="00C15C51"/>
    <w:rsid w:val="00C16026"/>
    <w:rsid w:val="00C160F4"/>
    <w:rsid w:val="00C1631C"/>
    <w:rsid w:val="00C208C4"/>
    <w:rsid w:val="00C22CC4"/>
    <w:rsid w:val="00C2578A"/>
    <w:rsid w:val="00C257D6"/>
    <w:rsid w:val="00C273C4"/>
    <w:rsid w:val="00C273E4"/>
    <w:rsid w:val="00C27BB3"/>
    <w:rsid w:val="00C302AD"/>
    <w:rsid w:val="00C30E2F"/>
    <w:rsid w:val="00C31CC6"/>
    <w:rsid w:val="00C35A4E"/>
    <w:rsid w:val="00C36577"/>
    <w:rsid w:val="00C370D7"/>
    <w:rsid w:val="00C41183"/>
    <w:rsid w:val="00C43658"/>
    <w:rsid w:val="00C436C2"/>
    <w:rsid w:val="00C44916"/>
    <w:rsid w:val="00C45492"/>
    <w:rsid w:val="00C45556"/>
    <w:rsid w:val="00C458FA"/>
    <w:rsid w:val="00C45AC6"/>
    <w:rsid w:val="00C460AB"/>
    <w:rsid w:val="00C475EA"/>
    <w:rsid w:val="00C47F44"/>
    <w:rsid w:val="00C518EA"/>
    <w:rsid w:val="00C544A8"/>
    <w:rsid w:val="00C54965"/>
    <w:rsid w:val="00C56477"/>
    <w:rsid w:val="00C56AC0"/>
    <w:rsid w:val="00C571FD"/>
    <w:rsid w:val="00C603BE"/>
    <w:rsid w:val="00C6075A"/>
    <w:rsid w:val="00C60785"/>
    <w:rsid w:val="00C61296"/>
    <w:rsid w:val="00C61E53"/>
    <w:rsid w:val="00C6281C"/>
    <w:rsid w:val="00C62820"/>
    <w:rsid w:val="00C63433"/>
    <w:rsid w:val="00C63EE3"/>
    <w:rsid w:val="00C63F84"/>
    <w:rsid w:val="00C64134"/>
    <w:rsid w:val="00C6598E"/>
    <w:rsid w:val="00C70F7D"/>
    <w:rsid w:val="00C71C1C"/>
    <w:rsid w:val="00C71CA4"/>
    <w:rsid w:val="00C72543"/>
    <w:rsid w:val="00C72573"/>
    <w:rsid w:val="00C73351"/>
    <w:rsid w:val="00C73A6E"/>
    <w:rsid w:val="00C75389"/>
    <w:rsid w:val="00C76989"/>
    <w:rsid w:val="00C77A08"/>
    <w:rsid w:val="00C8005A"/>
    <w:rsid w:val="00C80BF4"/>
    <w:rsid w:val="00C81A9B"/>
    <w:rsid w:val="00C81C3B"/>
    <w:rsid w:val="00C81DE7"/>
    <w:rsid w:val="00C82FEA"/>
    <w:rsid w:val="00C83704"/>
    <w:rsid w:val="00C83965"/>
    <w:rsid w:val="00C844A2"/>
    <w:rsid w:val="00C84829"/>
    <w:rsid w:val="00C84D2C"/>
    <w:rsid w:val="00C86E42"/>
    <w:rsid w:val="00C87D69"/>
    <w:rsid w:val="00C900EC"/>
    <w:rsid w:val="00C93554"/>
    <w:rsid w:val="00C93AAD"/>
    <w:rsid w:val="00C94983"/>
    <w:rsid w:val="00C94EF7"/>
    <w:rsid w:val="00C95301"/>
    <w:rsid w:val="00CA01E4"/>
    <w:rsid w:val="00CA027E"/>
    <w:rsid w:val="00CA16BA"/>
    <w:rsid w:val="00CA256F"/>
    <w:rsid w:val="00CA2FB7"/>
    <w:rsid w:val="00CA38FC"/>
    <w:rsid w:val="00CA4D08"/>
    <w:rsid w:val="00CA5016"/>
    <w:rsid w:val="00CA6AE9"/>
    <w:rsid w:val="00CB0050"/>
    <w:rsid w:val="00CB037F"/>
    <w:rsid w:val="00CB0821"/>
    <w:rsid w:val="00CB0C47"/>
    <w:rsid w:val="00CB2BA7"/>
    <w:rsid w:val="00CB3B48"/>
    <w:rsid w:val="00CB4C3B"/>
    <w:rsid w:val="00CB4FF6"/>
    <w:rsid w:val="00CB5FB0"/>
    <w:rsid w:val="00CB679C"/>
    <w:rsid w:val="00CB6BFE"/>
    <w:rsid w:val="00CB7C8D"/>
    <w:rsid w:val="00CC4D61"/>
    <w:rsid w:val="00CC54CA"/>
    <w:rsid w:val="00CC640E"/>
    <w:rsid w:val="00CC6F88"/>
    <w:rsid w:val="00CC7024"/>
    <w:rsid w:val="00CC719A"/>
    <w:rsid w:val="00CC76E5"/>
    <w:rsid w:val="00CD13DF"/>
    <w:rsid w:val="00CD1AA4"/>
    <w:rsid w:val="00CD2234"/>
    <w:rsid w:val="00CD244B"/>
    <w:rsid w:val="00CD2FB4"/>
    <w:rsid w:val="00CD329F"/>
    <w:rsid w:val="00CD3A85"/>
    <w:rsid w:val="00CD42DF"/>
    <w:rsid w:val="00CD4D72"/>
    <w:rsid w:val="00CD646B"/>
    <w:rsid w:val="00CD6CB5"/>
    <w:rsid w:val="00CE01F4"/>
    <w:rsid w:val="00CE0E5A"/>
    <w:rsid w:val="00CE2074"/>
    <w:rsid w:val="00CE26B4"/>
    <w:rsid w:val="00CE2E23"/>
    <w:rsid w:val="00CE57F4"/>
    <w:rsid w:val="00CE736F"/>
    <w:rsid w:val="00CE76F7"/>
    <w:rsid w:val="00CE7CB2"/>
    <w:rsid w:val="00CF0096"/>
    <w:rsid w:val="00CF053B"/>
    <w:rsid w:val="00CF0632"/>
    <w:rsid w:val="00CF127D"/>
    <w:rsid w:val="00CF2885"/>
    <w:rsid w:val="00CF31E0"/>
    <w:rsid w:val="00CF39B1"/>
    <w:rsid w:val="00CF4278"/>
    <w:rsid w:val="00CF6FB5"/>
    <w:rsid w:val="00CF7E57"/>
    <w:rsid w:val="00D00A17"/>
    <w:rsid w:val="00D00ABB"/>
    <w:rsid w:val="00D02588"/>
    <w:rsid w:val="00D0283C"/>
    <w:rsid w:val="00D034BB"/>
    <w:rsid w:val="00D04324"/>
    <w:rsid w:val="00D05029"/>
    <w:rsid w:val="00D07808"/>
    <w:rsid w:val="00D10B72"/>
    <w:rsid w:val="00D11390"/>
    <w:rsid w:val="00D116C3"/>
    <w:rsid w:val="00D14EB2"/>
    <w:rsid w:val="00D15B50"/>
    <w:rsid w:val="00D16D8B"/>
    <w:rsid w:val="00D17DE9"/>
    <w:rsid w:val="00D20020"/>
    <w:rsid w:val="00D206A4"/>
    <w:rsid w:val="00D20A7C"/>
    <w:rsid w:val="00D2178B"/>
    <w:rsid w:val="00D267C2"/>
    <w:rsid w:val="00D26ED2"/>
    <w:rsid w:val="00D2790E"/>
    <w:rsid w:val="00D3161C"/>
    <w:rsid w:val="00D31A7D"/>
    <w:rsid w:val="00D31E5E"/>
    <w:rsid w:val="00D33596"/>
    <w:rsid w:val="00D33604"/>
    <w:rsid w:val="00D33EE3"/>
    <w:rsid w:val="00D3543D"/>
    <w:rsid w:val="00D36494"/>
    <w:rsid w:val="00D375C4"/>
    <w:rsid w:val="00D37C3C"/>
    <w:rsid w:val="00D37C9E"/>
    <w:rsid w:val="00D40232"/>
    <w:rsid w:val="00D40EAB"/>
    <w:rsid w:val="00D43AB5"/>
    <w:rsid w:val="00D454E2"/>
    <w:rsid w:val="00D46A53"/>
    <w:rsid w:val="00D47B19"/>
    <w:rsid w:val="00D5177A"/>
    <w:rsid w:val="00D54170"/>
    <w:rsid w:val="00D55025"/>
    <w:rsid w:val="00D57743"/>
    <w:rsid w:val="00D605C1"/>
    <w:rsid w:val="00D6073E"/>
    <w:rsid w:val="00D607F6"/>
    <w:rsid w:val="00D60C4D"/>
    <w:rsid w:val="00D62349"/>
    <w:rsid w:val="00D62CE9"/>
    <w:rsid w:val="00D63976"/>
    <w:rsid w:val="00D673EF"/>
    <w:rsid w:val="00D70924"/>
    <w:rsid w:val="00D71B02"/>
    <w:rsid w:val="00D725C8"/>
    <w:rsid w:val="00D73DEB"/>
    <w:rsid w:val="00D749A6"/>
    <w:rsid w:val="00D753AC"/>
    <w:rsid w:val="00D755D6"/>
    <w:rsid w:val="00D75FF1"/>
    <w:rsid w:val="00D763FF"/>
    <w:rsid w:val="00D76415"/>
    <w:rsid w:val="00D805DB"/>
    <w:rsid w:val="00D818BF"/>
    <w:rsid w:val="00D82BCE"/>
    <w:rsid w:val="00D83BA8"/>
    <w:rsid w:val="00D84303"/>
    <w:rsid w:val="00D84F57"/>
    <w:rsid w:val="00D85077"/>
    <w:rsid w:val="00D873C8"/>
    <w:rsid w:val="00D87D9A"/>
    <w:rsid w:val="00D90A94"/>
    <w:rsid w:val="00D916E1"/>
    <w:rsid w:val="00D9193D"/>
    <w:rsid w:val="00D94600"/>
    <w:rsid w:val="00D94894"/>
    <w:rsid w:val="00D958E6"/>
    <w:rsid w:val="00D96AA9"/>
    <w:rsid w:val="00D97022"/>
    <w:rsid w:val="00D97149"/>
    <w:rsid w:val="00DA0068"/>
    <w:rsid w:val="00DA0D40"/>
    <w:rsid w:val="00DA0F0B"/>
    <w:rsid w:val="00DA2107"/>
    <w:rsid w:val="00DA4076"/>
    <w:rsid w:val="00DA4B90"/>
    <w:rsid w:val="00DA55E5"/>
    <w:rsid w:val="00DA5EB1"/>
    <w:rsid w:val="00DA76F4"/>
    <w:rsid w:val="00DB0095"/>
    <w:rsid w:val="00DB0561"/>
    <w:rsid w:val="00DB1A5D"/>
    <w:rsid w:val="00DB1AB0"/>
    <w:rsid w:val="00DB3C66"/>
    <w:rsid w:val="00DB5263"/>
    <w:rsid w:val="00DB5643"/>
    <w:rsid w:val="00DB5B94"/>
    <w:rsid w:val="00DB5D10"/>
    <w:rsid w:val="00DB6CE7"/>
    <w:rsid w:val="00DB73AC"/>
    <w:rsid w:val="00DB752A"/>
    <w:rsid w:val="00DB76C6"/>
    <w:rsid w:val="00DB7855"/>
    <w:rsid w:val="00DC20DB"/>
    <w:rsid w:val="00DC21CA"/>
    <w:rsid w:val="00DC2CE6"/>
    <w:rsid w:val="00DC3D07"/>
    <w:rsid w:val="00DC718D"/>
    <w:rsid w:val="00DD162E"/>
    <w:rsid w:val="00DD3638"/>
    <w:rsid w:val="00DD3BB7"/>
    <w:rsid w:val="00DD47A0"/>
    <w:rsid w:val="00DD4903"/>
    <w:rsid w:val="00DD49D9"/>
    <w:rsid w:val="00DD768C"/>
    <w:rsid w:val="00DE130B"/>
    <w:rsid w:val="00DE1BE6"/>
    <w:rsid w:val="00DE27A2"/>
    <w:rsid w:val="00DE47D9"/>
    <w:rsid w:val="00DE4AF3"/>
    <w:rsid w:val="00DE5EF2"/>
    <w:rsid w:val="00DE74F3"/>
    <w:rsid w:val="00DE7705"/>
    <w:rsid w:val="00DF04E3"/>
    <w:rsid w:val="00DF1595"/>
    <w:rsid w:val="00DF2967"/>
    <w:rsid w:val="00DF3E73"/>
    <w:rsid w:val="00DF42EA"/>
    <w:rsid w:val="00E00159"/>
    <w:rsid w:val="00E017DD"/>
    <w:rsid w:val="00E05C00"/>
    <w:rsid w:val="00E07277"/>
    <w:rsid w:val="00E072DC"/>
    <w:rsid w:val="00E07F54"/>
    <w:rsid w:val="00E1009E"/>
    <w:rsid w:val="00E1347E"/>
    <w:rsid w:val="00E13F1E"/>
    <w:rsid w:val="00E1427F"/>
    <w:rsid w:val="00E16620"/>
    <w:rsid w:val="00E1691A"/>
    <w:rsid w:val="00E1767E"/>
    <w:rsid w:val="00E21666"/>
    <w:rsid w:val="00E22095"/>
    <w:rsid w:val="00E22AEE"/>
    <w:rsid w:val="00E22ED2"/>
    <w:rsid w:val="00E22EE9"/>
    <w:rsid w:val="00E239D4"/>
    <w:rsid w:val="00E2590F"/>
    <w:rsid w:val="00E260F5"/>
    <w:rsid w:val="00E26B1A"/>
    <w:rsid w:val="00E301C1"/>
    <w:rsid w:val="00E31239"/>
    <w:rsid w:val="00E312E0"/>
    <w:rsid w:val="00E315CF"/>
    <w:rsid w:val="00E31E8C"/>
    <w:rsid w:val="00E33A66"/>
    <w:rsid w:val="00E33A99"/>
    <w:rsid w:val="00E33C3A"/>
    <w:rsid w:val="00E34BA0"/>
    <w:rsid w:val="00E34BC4"/>
    <w:rsid w:val="00E34F7F"/>
    <w:rsid w:val="00E35F48"/>
    <w:rsid w:val="00E370F5"/>
    <w:rsid w:val="00E409E8"/>
    <w:rsid w:val="00E40AC6"/>
    <w:rsid w:val="00E41709"/>
    <w:rsid w:val="00E419E6"/>
    <w:rsid w:val="00E41C86"/>
    <w:rsid w:val="00E428DB"/>
    <w:rsid w:val="00E42EB3"/>
    <w:rsid w:val="00E443D6"/>
    <w:rsid w:val="00E449BA"/>
    <w:rsid w:val="00E44ECF"/>
    <w:rsid w:val="00E45283"/>
    <w:rsid w:val="00E45D02"/>
    <w:rsid w:val="00E47883"/>
    <w:rsid w:val="00E50010"/>
    <w:rsid w:val="00E5007E"/>
    <w:rsid w:val="00E50229"/>
    <w:rsid w:val="00E5074D"/>
    <w:rsid w:val="00E537C2"/>
    <w:rsid w:val="00E542A1"/>
    <w:rsid w:val="00E547A5"/>
    <w:rsid w:val="00E55F8F"/>
    <w:rsid w:val="00E56620"/>
    <w:rsid w:val="00E57137"/>
    <w:rsid w:val="00E5762F"/>
    <w:rsid w:val="00E57E4D"/>
    <w:rsid w:val="00E603F5"/>
    <w:rsid w:val="00E62583"/>
    <w:rsid w:val="00E62D40"/>
    <w:rsid w:val="00E63A6F"/>
    <w:rsid w:val="00E63D05"/>
    <w:rsid w:val="00E63D41"/>
    <w:rsid w:val="00E65DB3"/>
    <w:rsid w:val="00E65E5A"/>
    <w:rsid w:val="00E66735"/>
    <w:rsid w:val="00E6683B"/>
    <w:rsid w:val="00E67655"/>
    <w:rsid w:val="00E67E74"/>
    <w:rsid w:val="00E7006F"/>
    <w:rsid w:val="00E70133"/>
    <w:rsid w:val="00E7062B"/>
    <w:rsid w:val="00E71031"/>
    <w:rsid w:val="00E71310"/>
    <w:rsid w:val="00E717B3"/>
    <w:rsid w:val="00E7237F"/>
    <w:rsid w:val="00E7399D"/>
    <w:rsid w:val="00E73CF7"/>
    <w:rsid w:val="00E76AA1"/>
    <w:rsid w:val="00E76AC5"/>
    <w:rsid w:val="00E80142"/>
    <w:rsid w:val="00E83BF3"/>
    <w:rsid w:val="00E84657"/>
    <w:rsid w:val="00E848DF"/>
    <w:rsid w:val="00E84A6B"/>
    <w:rsid w:val="00E8544F"/>
    <w:rsid w:val="00E8617F"/>
    <w:rsid w:val="00E874D5"/>
    <w:rsid w:val="00E90FC8"/>
    <w:rsid w:val="00E90FD7"/>
    <w:rsid w:val="00E925E9"/>
    <w:rsid w:val="00E93707"/>
    <w:rsid w:val="00E93B60"/>
    <w:rsid w:val="00E95EF9"/>
    <w:rsid w:val="00E96474"/>
    <w:rsid w:val="00E96682"/>
    <w:rsid w:val="00EA0A3E"/>
    <w:rsid w:val="00EA0C12"/>
    <w:rsid w:val="00EA2684"/>
    <w:rsid w:val="00EA2F8E"/>
    <w:rsid w:val="00EA3DAB"/>
    <w:rsid w:val="00EA48C5"/>
    <w:rsid w:val="00EA5E36"/>
    <w:rsid w:val="00EA7B9A"/>
    <w:rsid w:val="00EB2179"/>
    <w:rsid w:val="00EB336A"/>
    <w:rsid w:val="00EB3FE8"/>
    <w:rsid w:val="00EB4844"/>
    <w:rsid w:val="00EB51DE"/>
    <w:rsid w:val="00EB7613"/>
    <w:rsid w:val="00EB7FCB"/>
    <w:rsid w:val="00EC0133"/>
    <w:rsid w:val="00EC02D1"/>
    <w:rsid w:val="00EC0C49"/>
    <w:rsid w:val="00EC11AF"/>
    <w:rsid w:val="00EC222B"/>
    <w:rsid w:val="00EC224B"/>
    <w:rsid w:val="00EC2F74"/>
    <w:rsid w:val="00EC351F"/>
    <w:rsid w:val="00EC4F66"/>
    <w:rsid w:val="00EC5371"/>
    <w:rsid w:val="00EC58EB"/>
    <w:rsid w:val="00EC5B5E"/>
    <w:rsid w:val="00EC62F6"/>
    <w:rsid w:val="00EC6444"/>
    <w:rsid w:val="00EC701D"/>
    <w:rsid w:val="00EC7223"/>
    <w:rsid w:val="00EC7C4A"/>
    <w:rsid w:val="00ED158E"/>
    <w:rsid w:val="00ED1D45"/>
    <w:rsid w:val="00ED2176"/>
    <w:rsid w:val="00ED4256"/>
    <w:rsid w:val="00ED44A0"/>
    <w:rsid w:val="00ED45FC"/>
    <w:rsid w:val="00ED600F"/>
    <w:rsid w:val="00ED7702"/>
    <w:rsid w:val="00EE0D21"/>
    <w:rsid w:val="00EE0D78"/>
    <w:rsid w:val="00EE1262"/>
    <w:rsid w:val="00EE23D9"/>
    <w:rsid w:val="00EE2D4D"/>
    <w:rsid w:val="00EE3989"/>
    <w:rsid w:val="00EE5EB3"/>
    <w:rsid w:val="00EE63F7"/>
    <w:rsid w:val="00EE6D9A"/>
    <w:rsid w:val="00EF1B42"/>
    <w:rsid w:val="00EF2234"/>
    <w:rsid w:val="00EF33FD"/>
    <w:rsid w:val="00EF3AA9"/>
    <w:rsid w:val="00EF541E"/>
    <w:rsid w:val="00EF691F"/>
    <w:rsid w:val="00EF6F65"/>
    <w:rsid w:val="00F0082D"/>
    <w:rsid w:val="00F014DA"/>
    <w:rsid w:val="00F01861"/>
    <w:rsid w:val="00F02075"/>
    <w:rsid w:val="00F045DB"/>
    <w:rsid w:val="00F04CE8"/>
    <w:rsid w:val="00F04FB4"/>
    <w:rsid w:val="00F051D4"/>
    <w:rsid w:val="00F05E24"/>
    <w:rsid w:val="00F12441"/>
    <w:rsid w:val="00F12CD4"/>
    <w:rsid w:val="00F12D2A"/>
    <w:rsid w:val="00F130BC"/>
    <w:rsid w:val="00F132E6"/>
    <w:rsid w:val="00F133AD"/>
    <w:rsid w:val="00F141EB"/>
    <w:rsid w:val="00F2093C"/>
    <w:rsid w:val="00F2188C"/>
    <w:rsid w:val="00F22CFC"/>
    <w:rsid w:val="00F237CB"/>
    <w:rsid w:val="00F24873"/>
    <w:rsid w:val="00F2549C"/>
    <w:rsid w:val="00F26BAD"/>
    <w:rsid w:val="00F27D83"/>
    <w:rsid w:val="00F307EB"/>
    <w:rsid w:val="00F318F2"/>
    <w:rsid w:val="00F320F2"/>
    <w:rsid w:val="00F33289"/>
    <w:rsid w:val="00F33448"/>
    <w:rsid w:val="00F356AC"/>
    <w:rsid w:val="00F35A9D"/>
    <w:rsid w:val="00F373F7"/>
    <w:rsid w:val="00F40127"/>
    <w:rsid w:val="00F40AFD"/>
    <w:rsid w:val="00F4156F"/>
    <w:rsid w:val="00F419C9"/>
    <w:rsid w:val="00F41CFB"/>
    <w:rsid w:val="00F41FA5"/>
    <w:rsid w:val="00F421F6"/>
    <w:rsid w:val="00F44F1E"/>
    <w:rsid w:val="00F45151"/>
    <w:rsid w:val="00F459F8"/>
    <w:rsid w:val="00F46E3D"/>
    <w:rsid w:val="00F47104"/>
    <w:rsid w:val="00F47561"/>
    <w:rsid w:val="00F50598"/>
    <w:rsid w:val="00F519BB"/>
    <w:rsid w:val="00F51BE4"/>
    <w:rsid w:val="00F5262A"/>
    <w:rsid w:val="00F527E9"/>
    <w:rsid w:val="00F52B13"/>
    <w:rsid w:val="00F52E21"/>
    <w:rsid w:val="00F547F6"/>
    <w:rsid w:val="00F54DA6"/>
    <w:rsid w:val="00F55DBD"/>
    <w:rsid w:val="00F569DA"/>
    <w:rsid w:val="00F56D74"/>
    <w:rsid w:val="00F60314"/>
    <w:rsid w:val="00F631BA"/>
    <w:rsid w:val="00F63B8D"/>
    <w:rsid w:val="00F64D0A"/>
    <w:rsid w:val="00F6544D"/>
    <w:rsid w:val="00F66244"/>
    <w:rsid w:val="00F665BE"/>
    <w:rsid w:val="00F676C5"/>
    <w:rsid w:val="00F707C8"/>
    <w:rsid w:val="00F70B6D"/>
    <w:rsid w:val="00F70FF7"/>
    <w:rsid w:val="00F716B6"/>
    <w:rsid w:val="00F740FE"/>
    <w:rsid w:val="00F74F6E"/>
    <w:rsid w:val="00F75B69"/>
    <w:rsid w:val="00F765CB"/>
    <w:rsid w:val="00F80CC5"/>
    <w:rsid w:val="00F8186A"/>
    <w:rsid w:val="00F81A41"/>
    <w:rsid w:val="00F81E94"/>
    <w:rsid w:val="00F82B2B"/>
    <w:rsid w:val="00F83BE3"/>
    <w:rsid w:val="00F83FCA"/>
    <w:rsid w:val="00F850EE"/>
    <w:rsid w:val="00F856AD"/>
    <w:rsid w:val="00F85C35"/>
    <w:rsid w:val="00F85DFC"/>
    <w:rsid w:val="00F87557"/>
    <w:rsid w:val="00F91C9A"/>
    <w:rsid w:val="00F9213F"/>
    <w:rsid w:val="00F92901"/>
    <w:rsid w:val="00F92B5A"/>
    <w:rsid w:val="00F945B2"/>
    <w:rsid w:val="00F95159"/>
    <w:rsid w:val="00F9543B"/>
    <w:rsid w:val="00F96E28"/>
    <w:rsid w:val="00F97B97"/>
    <w:rsid w:val="00F97EF0"/>
    <w:rsid w:val="00FA1DEC"/>
    <w:rsid w:val="00FA48BD"/>
    <w:rsid w:val="00FA70F0"/>
    <w:rsid w:val="00FA7BD8"/>
    <w:rsid w:val="00FB144E"/>
    <w:rsid w:val="00FB1967"/>
    <w:rsid w:val="00FB1ABC"/>
    <w:rsid w:val="00FB2497"/>
    <w:rsid w:val="00FB2BDC"/>
    <w:rsid w:val="00FB34D4"/>
    <w:rsid w:val="00FB3C7B"/>
    <w:rsid w:val="00FB41CA"/>
    <w:rsid w:val="00FB5632"/>
    <w:rsid w:val="00FB6598"/>
    <w:rsid w:val="00FB6A6C"/>
    <w:rsid w:val="00FB6E6F"/>
    <w:rsid w:val="00FB77E7"/>
    <w:rsid w:val="00FB7D24"/>
    <w:rsid w:val="00FC0F9D"/>
    <w:rsid w:val="00FC1BE8"/>
    <w:rsid w:val="00FC2E60"/>
    <w:rsid w:val="00FC34E0"/>
    <w:rsid w:val="00FC401C"/>
    <w:rsid w:val="00FC494D"/>
    <w:rsid w:val="00FC508B"/>
    <w:rsid w:val="00FC5FB7"/>
    <w:rsid w:val="00FC62E9"/>
    <w:rsid w:val="00FC6CD4"/>
    <w:rsid w:val="00FC72D1"/>
    <w:rsid w:val="00FC7980"/>
    <w:rsid w:val="00FC7EA8"/>
    <w:rsid w:val="00FD1BF6"/>
    <w:rsid w:val="00FD2887"/>
    <w:rsid w:val="00FD31B7"/>
    <w:rsid w:val="00FD5328"/>
    <w:rsid w:val="00FD583E"/>
    <w:rsid w:val="00FD5A6D"/>
    <w:rsid w:val="00FD6444"/>
    <w:rsid w:val="00FD6CAF"/>
    <w:rsid w:val="00FD7C29"/>
    <w:rsid w:val="00FE184F"/>
    <w:rsid w:val="00FE1D67"/>
    <w:rsid w:val="00FE21EC"/>
    <w:rsid w:val="00FE23B3"/>
    <w:rsid w:val="00FE2890"/>
    <w:rsid w:val="00FE30AB"/>
    <w:rsid w:val="00FE4331"/>
    <w:rsid w:val="00FE5457"/>
    <w:rsid w:val="00FE5E96"/>
    <w:rsid w:val="00FE61C9"/>
    <w:rsid w:val="00FE675E"/>
    <w:rsid w:val="00FE75E8"/>
    <w:rsid w:val="00FF04AD"/>
    <w:rsid w:val="00FF14EC"/>
    <w:rsid w:val="00FF213F"/>
    <w:rsid w:val="00FF36D7"/>
    <w:rsid w:val="00FF41B6"/>
    <w:rsid w:val="00FF4304"/>
    <w:rsid w:val="00FF4ABF"/>
    <w:rsid w:val="00FF4BC6"/>
    <w:rsid w:val="00FF55F4"/>
    <w:rsid w:val="00FF58A1"/>
    <w:rsid w:val="00FF649E"/>
    <w:rsid w:val="00FF6FEF"/>
    <w:rsid w:val="00FF71DB"/>
    <w:rsid w:val="00FF747C"/>
    <w:rsid w:val="56179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5AA594"/>
  <w15:chartTrackingRefBased/>
  <w15:docId w15:val="{67EF08AA-B817-4F8A-BFAC-F9538C4F8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224B"/>
    <w:rPr>
      <w:sz w:val="24"/>
      <w:szCs w:val="24"/>
    </w:rPr>
  </w:style>
  <w:style w:type="paragraph" w:styleId="Heading1">
    <w:name w:val="heading 1"/>
    <w:basedOn w:val="Normal"/>
    <w:next w:val="Normal"/>
    <w:link w:val="Heading1Char"/>
    <w:qFormat/>
    <w:rsid w:val="00BF4345"/>
    <w:pPr>
      <w:keepNext/>
      <w:spacing w:before="240" w:after="60"/>
      <w:outlineLvl w:val="0"/>
    </w:pPr>
    <w:rPr>
      <w:rFonts w:ascii="Arial" w:hAnsi="Arial" w:cs="Arial"/>
      <w:b/>
      <w:bCs/>
      <w:kern w:val="32"/>
      <w:sz w:val="32"/>
      <w:szCs w:val="32"/>
    </w:rPr>
  </w:style>
  <w:style w:type="paragraph" w:styleId="Heading2">
    <w:name w:val="heading 2"/>
    <w:aliases w:val="Sub Head 2"/>
    <w:next w:val="Normal"/>
    <w:link w:val="Heading2Char"/>
    <w:qFormat/>
    <w:rsid w:val="00102B82"/>
    <w:pPr>
      <w:keepNext/>
      <w:spacing w:before="320" w:after="240"/>
      <w:ind w:left="720"/>
      <w:outlineLvl w:val="1"/>
    </w:pPr>
    <w:rPr>
      <w:rFonts w:ascii="Arial" w:hAnsi="Arial" w:cs="Arial"/>
      <w:b/>
      <w:bCs/>
      <w:i/>
      <w:iCs/>
      <w:sz w:val="28"/>
      <w:szCs w:val="28"/>
    </w:rPr>
  </w:style>
  <w:style w:type="paragraph" w:styleId="Heading3">
    <w:name w:val="heading 3"/>
    <w:basedOn w:val="Normal"/>
    <w:next w:val="Normal"/>
    <w:qFormat/>
    <w:rsid w:val="006A104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03F8"/>
    <w:pPr>
      <w:tabs>
        <w:tab w:val="center" w:pos="4320"/>
        <w:tab w:val="right" w:pos="8640"/>
      </w:tabs>
    </w:pPr>
  </w:style>
  <w:style w:type="paragraph" w:styleId="Footer">
    <w:name w:val="footer"/>
    <w:basedOn w:val="Normal"/>
    <w:link w:val="FooterChar"/>
    <w:rsid w:val="004003F8"/>
    <w:pPr>
      <w:tabs>
        <w:tab w:val="center" w:pos="4320"/>
        <w:tab w:val="right" w:pos="8640"/>
      </w:tabs>
    </w:pPr>
  </w:style>
  <w:style w:type="paragraph" w:styleId="DocumentMap">
    <w:name w:val="Document Map"/>
    <w:basedOn w:val="Normal"/>
    <w:semiHidden/>
    <w:rsid w:val="008C275E"/>
    <w:pPr>
      <w:shd w:val="clear" w:color="auto" w:fill="000080"/>
    </w:pPr>
    <w:rPr>
      <w:rFonts w:ascii="Tahoma" w:hAnsi="Tahoma" w:cs="Tahoma"/>
      <w:sz w:val="20"/>
      <w:szCs w:val="20"/>
    </w:rPr>
  </w:style>
  <w:style w:type="character" w:styleId="PageNumber">
    <w:name w:val="page number"/>
    <w:basedOn w:val="DefaultParagraphFont"/>
    <w:rsid w:val="00B921CA"/>
  </w:style>
  <w:style w:type="paragraph" w:styleId="BalloonText">
    <w:name w:val="Balloon Text"/>
    <w:basedOn w:val="Normal"/>
    <w:link w:val="BalloonTextChar"/>
    <w:semiHidden/>
    <w:rsid w:val="00595868"/>
    <w:rPr>
      <w:rFonts w:ascii="Tahoma" w:hAnsi="Tahoma" w:cs="Tahoma"/>
      <w:sz w:val="16"/>
      <w:szCs w:val="16"/>
    </w:rPr>
  </w:style>
  <w:style w:type="paragraph" w:customStyle="1" w:styleId="Style1">
    <w:name w:val="Style1"/>
    <w:basedOn w:val="Normal"/>
    <w:link w:val="Style1Char"/>
    <w:rsid w:val="00996B45"/>
    <w:pPr>
      <w:numPr>
        <w:numId w:val="2"/>
      </w:numPr>
    </w:pPr>
  </w:style>
  <w:style w:type="character" w:styleId="Hyperlink">
    <w:name w:val="Hyperlink"/>
    <w:rsid w:val="00660CE9"/>
    <w:rPr>
      <w:color w:val="0000FF"/>
      <w:u w:val="single"/>
    </w:rPr>
  </w:style>
  <w:style w:type="paragraph" w:styleId="TOC1">
    <w:name w:val="toc 1"/>
    <w:basedOn w:val="Normal"/>
    <w:next w:val="Normal"/>
    <w:autoRedefine/>
    <w:semiHidden/>
    <w:rsid w:val="00352EAD"/>
    <w:pPr>
      <w:tabs>
        <w:tab w:val="right" w:leader="dot" w:pos="9350"/>
      </w:tabs>
      <w:spacing w:before="120" w:after="120"/>
    </w:pPr>
    <w:rPr>
      <w:rFonts w:ascii="Arial" w:hAnsi="Arial"/>
    </w:rPr>
  </w:style>
  <w:style w:type="paragraph" w:styleId="TOC2">
    <w:name w:val="toc 2"/>
    <w:basedOn w:val="Normal"/>
    <w:next w:val="Normal"/>
    <w:autoRedefine/>
    <w:semiHidden/>
    <w:rsid w:val="00A33C15"/>
    <w:pPr>
      <w:ind w:left="240"/>
    </w:pPr>
    <w:rPr>
      <w:rFonts w:ascii="Arial" w:hAnsi="Arial"/>
    </w:rPr>
  </w:style>
  <w:style w:type="character" w:customStyle="1" w:styleId="Heading2Char">
    <w:name w:val="Heading 2 Char"/>
    <w:aliases w:val="Sub Head 2 Char"/>
    <w:link w:val="Heading2"/>
    <w:rsid w:val="00102B82"/>
    <w:rPr>
      <w:rFonts w:ascii="Arial" w:hAnsi="Arial" w:cs="Arial"/>
      <w:b/>
      <w:bCs/>
      <w:i/>
      <w:iCs/>
      <w:sz w:val="28"/>
      <w:szCs w:val="28"/>
      <w:lang w:val="en-US" w:eastAsia="en-US" w:bidi="ar-SA"/>
    </w:rPr>
  </w:style>
  <w:style w:type="paragraph" w:customStyle="1" w:styleId="BodyText-Append">
    <w:name w:val="Body Text - Append"/>
    <w:link w:val="BodyText-AppendChar"/>
    <w:rsid w:val="00786193"/>
    <w:pPr>
      <w:spacing w:before="240" w:after="240"/>
    </w:pPr>
    <w:rPr>
      <w:sz w:val="24"/>
      <w:szCs w:val="24"/>
    </w:rPr>
  </w:style>
  <w:style w:type="character" w:customStyle="1" w:styleId="BoldBeautiful">
    <w:name w:val="Bold &amp; Beautiful"/>
    <w:rsid w:val="00AA33AD"/>
    <w:rPr>
      <w:b w:val="0"/>
      <w:bCs w:val="0"/>
    </w:rPr>
  </w:style>
  <w:style w:type="character" w:customStyle="1" w:styleId="Italicized">
    <w:name w:val="Italicized"/>
    <w:rsid w:val="00AA33AD"/>
    <w:rPr>
      <w:rFonts w:ascii="Times New Roman" w:hAnsi="Times New Roman"/>
      <w:i/>
      <w:sz w:val="24"/>
    </w:rPr>
  </w:style>
  <w:style w:type="character" w:styleId="Strong">
    <w:name w:val="Strong"/>
    <w:qFormat/>
    <w:rsid w:val="00AA33AD"/>
    <w:rPr>
      <w:b/>
      <w:bCs/>
    </w:rPr>
  </w:style>
  <w:style w:type="paragraph" w:customStyle="1" w:styleId="CenteredHeading">
    <w:name w:val="Centered Heading"/>
    <w:basedOn w:val="Header"/>
    <w:rsid w:val="00786193"/>
    <w:pPr>
      <w:spacing w:before="160" w:after="240"/>
      <w:jc w:val="center"/>
    </w:pPr>
    <w:rPr>
      <w:b/>
      <w:sz w:val="36"/>
      <w:szCs w:val="36"/>
    </w:rPr>
  </w:style>
  <w:style w:type="paragraph" w:customStyle="1" w:styleId="Style2">
    <w:name w:val="Style2"/>
    <w:next w:val="ListBullet2"/>
    <w:rsid w:val="0078619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szCs w:val="24"/>
    </w:rPr>
  </w:style>
  <w:style w:type="paragraph" w:customStyle="1" w:styleId="BulletBold">
    <w:name w:val="Bullet Bold"/>
    <w:basedOn w:val="ListBullet3"/>
    <w:rsid w:val="001D087C"/>
    <w:pPr>
      <w:numPr>
        <w:numId w:val="5"/>
      </w:numPr>
      <w:spacing w:before="120"/>
    </w:pPr>
    <w:rPr>
      <w:b/>
    </w:rPr>
  </w:style>
  <w:style w:type="paragraph" w:styleId="ListBullet2">
    <w:name w:val="List Bullet 2"/>
    <w:basedOn w:val="Normal"/>
    <w:link w:val="ListBullet2Char"/>
    <w:rsid w:val="00786193"/>
    <w:pPr>
      <w:numPr>
        <w:numId w:val="3"/>
      </w:numPr>
    </w:pPr>
  </w:style>
  <w:style w:type="paragraph" w:customStyle="1" w:styleId="BULLET-Regular">
    <w:name w:val="BULLET - Regular"/>
    <w:basedOn w:val="ListBullet2"/>
    <w:link w:val="BULLET-RegularCharChar"/>
    <w:rsid w:val="001D087C"/>
    <w:pPr>
      <w:numPr>
        <w:numId w:val="6"/>
      </w:numPr>
      <w:spacing w:before="120"/>
    </w:pPr>
  </w:style>
  <w:style w:type="paragraph" w:styleId="ListBullet5">
    <w:name w:val="List Bullet 5"/>
    <w:basedOn w:val="Normal"/>
    <w:rsid w:val="00786193"/>
    <w:pPr>
      <w:numPr>
        <w:numId w:val="4"/>
      </w:numPr>
    </w:pPr>
  </w:style>
  <w:style w:type="paragraph" w:styleId="ListBullet3">
    <w:name w:val="List Bullet 3"/>
    <w:basedOn w:val="Normal"/>
    <w:rsid w:val="00F631BA"/>
  </w:style>
  <w:style w:type="paragraph" w:customStyle="1" w:styleId="SectionHeaders">
    <w:name w:val="Section Headers"/>
    <w:rsid w:val="00102B82"/>
    <w:pPr>
      <w:suppressAutoHyphens/>
      <w:spacing w:before="120"/>
      <w:ind w:left="-864"/>
      <w:jc w:val="center"/>
    </w:pPr>
    <w:rPr>
      <w:rFonts w:ascii="Arial" w:hAnsi="Arial" w:cs="Arial"/>
      <w:bCs/>
      <w:spacing w:val="-20"/>
      <w:w w:val="90"/>
      <w:kern w:val="32"/>
      <w:sz w:val="36"/>
      <w:szCs w:val="36"/>
    </w:rPr>
  </w:style>
  <w:style w:type="paragraph" w:customStyle="1" w:styleId="BoxedHeader">
    <w:name w:val="Boxed Header"/>
    <w:basedOn w:val="Normal"/>
    <w:rsid w:val="00192C69"/>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192C69"/>
    <w:pPr>
      <w:spacing w:before="160" w:after="120"/>
    </w:pPr>
  </w:style>
  <w:style w:type="character" w:customStyle="1" w:styleId="BodyText-AppendChar">
    <w:name w:val="Body Text - Append Char"/>
    <w:link w:val="BodyText-Append"/>
    <w:rsid w:val="00192C69"/>
    <w:rPr>
      <w:sz w:val="24"/>
      <w:szCs w:val="24"/>
      <w:lang w:val="en-US" w:eastAsia="en-US" w:bidi="ar-SA"/>
    </w:rPr>
  </w:style>
  <w:style w:type="character" w:customStyle="1" w:styleId="EntryFiledTextChar">
    <w:name w:val="Entry Filed Text Char"/>
    <w:basedOn w:val="BodyText-AppendChar"/>
    <w:link w:val="EntryFiledText"/>
    <w:rsid w:val="00192C69"/>
    <w:rPr>
      <w:sz w:val="24"/>
      <w:szCs w:val="24"/>
      <w:lang w:val="en-US" w:eastAsia="en-US" w:bidi="ar-SA"/>
    </w:rPr>
  </w:style>
  <w:style w:type="paragraph" w:customStyle="1" w:styleId="SubHeadingEntries">
    <w:name w:val="Sub Heading Entries"/>
    <w:basedOn w:val="Normal"/>
    <w:link w:val="SubHeadingEntriesChar"/>
    <w:rsid w:val="00102B82"/>
    <w:pPr>
      <w:spacing w:before="240" w:after="40"/>
    </w:pPr>
    <w:rPr>
      <w:b/>
      <w:u w:val="dotted"/>
    </w:rPr>
  </w:style>
  <w:style w:type="character" w:customStyle="1" w:styleId="SubHeadingEntriesChar">
    <w:name w:val="Sub Heading Entries Char"/>
    <w:link w:val="SubHeadingEntries"/>
    <w:rsid w:val="00102B82"/>
    <w:rPr>
      <w:b/>
      <w:sz w:val="24"/>
      <w:szCs w:val="24"/>
      <w:u w:val="dotted"/>
      <w:lang w:val="en-US" w:eastAsia="en-US" w:bidi="ar-SA"/>
    </w:rPr>
  </w:style>
  <w:style w:type="paragraph" w:customStyle="1" w:styleId="FORMwspace">
    <w:name w:val="FORM w/space"/>
    <w:basedOn w:val="Normal"/>
    <w:link w:val="FORMwspaceChar"/>
    <w:rsid w:val="007E263E"/>
    <w:pPr>
      <w:spacing w:before="40"/>
    </w:pPr>
    <w:rPr>
      <w:color w:val="0000FF"/>
    </w:rPr>
  </w:style>
  <w:style w:type="character" w:customStyle="1" w:styleId="FORMwspaceChar">
    <w:name w:val="FORM w/space Char"/>
    <w:link w:val="FORMwspace"/>
    <w:rsid w:val="007E263E"/>
    <w:rPr>
      <w:color w:val="0000FF"/>
      <w:sz w:val="24"/>
      <w:szCs w:val="24"/>
      <w:lang w:val="en-US" w:eastAsia="en-US" w:bidi="ar-SA"/>
    </w:rPr>
  </w:style>
  <w:style w:type="character" w:customStyle="1" w:styleId="ListBullet2Char">
    <w:name w:val="List Bullet 2 Char"/>
    <w:link w:val="ListBullet2"/>
    <w:rsid w:val="00E239D4"/>
    <w:rPr>
      <w:sz w:val="24"/>
      <w:szCs w:val="24"/>
      <w:lang w:val="en-US" w:eastAsia="en-US" w:bidi="ar-SA"/>
    </w:rPr>
  </w:style>
  <w:style w:type="character" w:customStyle="1" w:styleId="BULLET-RegularCharChar">
    <w:name w:val="BULLET - Regular Char Char"/>
    <w:basedOn w:val="ListBullet2Char"/>
    <w:link w:val="BULLET-Regular"/>
    <w:rsid w:val="001D087C"/>
    <w:rPr>
      <w:sz w:val="24"/>
      <w:szCs w:val="24"/>
      <w:lang w:val="en-US" w:eastAsia="en-US" w:bidi="ar-SA"/>
    </w:rPr>
  </w:style>
  <w:style w:type="paragraph" w:customStyle="1" w:styleId="ProjectSubHead">
    <w:name w:val="Project Sub Head"/>
    <w:basedOn w:val="Style1"/>
    <w:link w:val="ProjectSubHeadChar"/>
    <w:rsid w:val="00982447"/>
    <w:pPr>
      <w:numPr>
        <w:numId w:val="0"/>
      </w:numPr>
      <w:spacing w:before="240" w:after="120"/>
    </w:pPr>
    <w:rPr>
      <w:b/>
      <w:i/>
    </w:rPr>
  </w:style>
  <w:style w:type="character" w:customStyle="1" w:styleId="Style1Char">
    <w:name w:val="Style1 Char"/>
    <w:link w:val="Style1"/>
    <w:rsid w:val="00814A3F"/>
    <w:rPr>
      <w:sz w:val="24"/>
      <w:szCs w:val="24"/>
      <w:lang w:val="en-US" w:eastAsia="en-US" w:bidi="ar-SA"/>
    </w:rPr>
  </w:style>
  <w:style w:type="character" w:customStyle="1" w:styleId="ProjectSubHeadChar">
    <w:name w:val="Project Sub Head Char"/>
    <w:link w:val="ProjectSubHead"/>
    <w:rsid w:val="00814A3F"/>
    <w:rPr>
      <w:b/>
      <w:i/>
      <w:sz w:val="24"/>
      <w:szCs w:val="24"/>
      <w:lang w:val="en-US" w:eastAsia="en-US" w:bidi="ar-SA"/>
    </w:rPr>
  </w:style>
  <w:style w:type="paragraph" w:customStyle="1" w:styleId="TableofContents">
    <w:name w:val="Table of Contents"/>
    <w:basedOn w:val="Header"/>
    <w:rsid w:val="000F3C2B"/>
    <w:pPr>
      <w:pBdr>
        <w:bottom w:val="single" w:sz="12" w:space="1" w:color="auto"/>
      </w:pBdr>
    </w:pPr>
    <w:rPr>
      <w:b/>
      <w:bCs/>
      <w:sz w:val="32"/>
      <w:szCs w:val="20"/>
    </w:rPr>
  </w:style>
  <w:style w:type="table" w:styleId="TableGrid">
    <w:name w:val="Table Grid"/>
    <w:basedOn w:val="TableNormal"/>
    <w:rsid w:val="00133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72DD0"/>
    <w:pPr>
      <w:spacing w:before="100" w:beforeAutospacing="1" w:after="100" w:afterAutospacing="1"/>
    </w:pPr>
    <w:rPr>
      <w:rFonts w:ascii="Arial" w:hAnsi="Arial" w:cs="Arial"/>
      <w:color w:val="000000"/>
      <w:sz w:val="20"/>
      <w:szCs w:val="20"/>
    </w:rPr>
  </w:style>
  <w:style w:type="character" w:styleId="Emphasis">
    <w:name w:val="Emphasis"/>
    <w:qFormat/>
    <w:rsid w:val="00DB6CE7"/>
    <w:rPr>
      <w:i/>
      <w:iCs/>
    </w:rPr>
  </w:style>
  <w:style w:type="paragraph" w:customStyle="1" w:styleId="Default">
    <w:name w:val="Default"/>
    <w:link w:val="DefaultChar"/>
    <w:rsid w:val="005356E4"/>
    <w:pPr>
      <w:autoSpaceDE w:val="0"/>
      <w:autoSpaceDN w:val="0"/>
      <w:adjustRightInd w:val="0"/>
    </w:pPr>
    <w:rPr>
      <w:rFonts w:ascii="Arial" w:hAnsi="Arial" w:cs="Arial"/>
      <w:color w:val="000000"/>
      <w:sz w:val="24"/>
      <w:szCs w:val="24"/>
    </w:rPr>
  </w:style>
  <w:style w:type="paragraph" w:customStyle="1" w:styleId="OmniPage2">
    <w:name w:val="OmniPage #2"/>
    <w:basedOn w:val="Default"/>
    <w:next w:val="Default"/>
    <w:rsid w:val="009C414D"/>
    <w:rPr>
      <w:rFonts w:ascii="Times New Roman" w:hAnsi="Times New Roman" w:cs="Times New Roman"/>
      <w:color w:val="auto"/>
    </w:rPr>
  </w:style>
  <w:style w:type="character" w:styleId="FollowedHyperlink">
    <w:name w:val="FollowedHyperlink"/>
    <w:rsid w:val="00D916E1"/>
    <w:rPr>
      <w:color w:val="800080"/>
      <w:u w:val="single"/>
    </w:rPr>
  </w:style>
  <w:style w:type="paragraph" w:customStyle="1" w:styleId="BMPHead3">
    <w:name w:val="BMP Head 3"/>
    <w:basedOn w:val="Default"/>
    <w:next w:val="Default"/>
    <w:rsid w:val="001F4FBB"/>
    <w:pPr>
      <w:spacing w:after="40"/>
    </w:pPr>
    <w:rPr>
      <w:rFonts w:ascii="MGPKEG+Verdana" w:hAnsi="MGPKEG+Verdana" w:cs="Times New Roman"/>
      <w:color w:val="auto"/>
    </w:rPr>
  </w:style>
  <w:style w:type="paragraph" w:customStyle="1" w:styleId="BMPBodyText">
    <w:name w:val="BMP Body Text"/>
    <w:basedOn w:val="Default"/>
    <w:next w:val="Default"/>
    <w:rsid w:val="001F4FBB"/>
    <w:pPr>
      <w:spacing w:after="220"/>
    </w:pPr>
    <w:rPr>
      <w:rFonts w:ascii="MGPKEG+Verdana" w:hAnsi="MGPKEG+Verdana" w:cs="Times New Roman"/>
      <w:color w:val="auto"/>
    </w:rPr>
  </w:style>
  <w:style w:type="paragraph" w:customStyle="1" w:styleId="BMPBullet">
    <w:name w:val="BMP Bullet"/>
    <w:basedOn w:val="Default"/>
    <w:next w:val="Default"/>
    <w:rsid w:val="001F4FBB"/>
    <w:pPr>
      <w:spacing w:after="220"/>
    </w:pPr>
    <w:rPr>
      <w:rFonts w:ascii="MGPKEG+Verdana" w:hAnsi="MGPKEG+Verdana" w:cs="Times New Roman"/>
      <w:color w:val="auto"/>
    </w:rPr>
  </w:style>
  <w:style w:type="paragraph" w:customStyle="1" w:styleId="bullet-regular0">
    <w:name w:val="bullet-regular"/>
    <w:basedOn w:val="Normal"/>
    <w:rsid w:val="00FB2497"/>
    <w:pPr>
      <w:tabs>
        <w:tab w:val="num" w:pos="720"/>
      </w:tabs>
      <w:spacing w:before="120"/>
      <w:ind w:left="720" w:hanging="360"/>
    </w:pPr>
  </w:style>
  <w:style w:type="paragraph" w:styleId="TOC3">
    <w:name w:val="toc 3"/>
    <w:basedOn w:val="Normal"/>
    <w:next w:val="Normal"/>
    <w:autoRedefine/>
    <w:semiHidden/>
    <w:rsid w:val="00A33C15"/>
    <w:pPr>
      <w:ind w:left="480"/>
    </w:pPr>
    <w:rPr>
      <w:rFonts w:ascii="Arial" w:hAnsi="Arial"/>
    </w:rPr>
  </w:style>
  <w:style w:type="paragraph" w:customStyle="1" w:styleId="entryfiledtext0">
    <w:name w:val="entryfiledtext"/>
    <w:basedOn w:val="Normal"/>
    <w:rsid w:val="00FB2497"/>
    <w:pPr>
      <w:spacing w:before="160" w:after="120"/>
    </w:pPr>
  </w:style>
  <w:style w:type="character" w:customStyle="1" w:styleId="Heading1Char">
    <w:name w:val="Heading 1 Char"/>
    <w:link w:val="Heading1"/>
    <w:rsid w:val="002A72BF"/>
    <w:rPr>
      <w:rFonts w:ascii="Arial" w:hAnsi="Arial" w:cs="Arial"/>
      <w:b/>
      <w:bCs/>
      <w:kern w:val="32"/>
      <w:sz w:val="32"/>
      <w:szCs w:val="32"/>
      <w:lang w:val="en-US" w:eastAsia="en-US" w:bidi="ar-SA"/>
    </w:rPr>
  </w:style>
  <w:style w:type="character" w:customStyle="1" w:styleId="DefaultChar">
    <w:name w:val="Default Char"/>
    <w:link w:val="Default"/>
    <w:rsid w:val="00920C51"/>
    <w:rPr>
      <w:rFonts w:ascii="Arial" w:hAnsi="Arial" w:cs="Arial"/>
      <w:color w:val="000000"/>
      <w:sz w:val="24"/>
      <w:szCs w:val="24"/>
      <w:lang w:val="en-US" w:eastAsia="en-US" w:bidi="ar-SA"/>
    </w:rPr>
  </w:style>
  <w:style w:type="paragraph" w:styleId="BodyText">
    <w:name w:val="Body Text"/>
    <w:basedOn w:val="Normal"/>
    <w:rsid w:val="00E1427F"/>
    <w:rPr>
      <w:szCs w:val="20"/>
    </w:rPr>
  </w:style>
  <w:style w:type="character" w:styleId="PlaceholderText">
    <w:name w:val="Placeholder Text"/>
    <w:basedOn w:val="DefaultParagraphFont"/>
    <w:uiPriority w:val="99"/>
    <w:semiHidden/>
    <w:rsid w:val="00AA77C0"/>
    <w:rPr>
      <w:color w:val="808080"/>
    </w:rPr>
  </w:style>
  <w:style w:type="character" w:styleId="CommentReference">
    <w:name w:val="annotation reference"/>
    <w:basedOn w:val="DefaultParagraphFont"/>
    <w:rsid w:val="00450DB2"/>
    <w:rPr>
      <w:sz w:val="16"/>
      <w:szCs w:val="16"/>
    </w:rPr>
  </w:style>
  <w:style w:type="paragraph" w:styleId="CommentText">
    <w:name w:val="annotation text"/>
    <w:basedOn w:val="Normal"/>
    <w:link w:val="CommentTextChar"/>
    <w:rsid w:val="00450DB2"/>
    <w:rPr>
      <w:sz w:val="20"/>
      <w:szCs w:val="20"/>
    </w:rPr>
  </w:style>
  <w:style w:type="character" w:customStyle="1" w:styleId="CommentTextChar">
    <w:name w:val="Comment Text Char"/>
    <w:basedOn w:val="DefaultParagraphFont"/>
    <w:link w:val="CommentText"/>
    <w:rsid w:val="00450DB2"/>
  </w:style>
  <w:style w:type="paragraph" w:styleId="CommentSubject">
    <w:name w:val="annotation subject"/>
    <w:basedOn w:val="CommentText"/>
    <w:next w:val="CommentText"/>
    <w:link w:val="CommentSubjectChar"/>
    <w:rsid w:val="00450DB2"/>
    <w:rPr>
      <w:b/>
      <w:bCs/>
    </w:rPr>
  </w:style>
  <w:style w:type="character" w:customStyle="1" w:styleId="CommentSubjectChar">
    <w:name w:val="Comment Subject Char"/>
    <w:basedOn w:val="CommentTextChar"/>
    <w:link w:val="CommentSubject"/>
    <w:rsid w:val="00450DB2"/>
    <w:rPr>
      <w:b/>
      <w:bCs/>
    </w:rPr>
  </w:style>
  <w:style w:type="numbering" w:customStyle="1" w:styleId="NoList1">
    <w:name w:val="No List1"/>
    <w:next w:val="NoList"/>
    <w:uiPriority w:val="99"/>
    <w:semiHidden/>
    <w:unhideWhenUsed/>
    <w:rsid w:val="00DC718D"/>
  </w:style>
  <w:style w:type="character" w:customStyle="1" w:styleId="Style16ptBold">
    <w:name w:val="Style 16 pt Bold"/>
    <w:rsid w:val="00DC718D"/>
    <w:rPr>
      <w:rFonts w:ascii="Times New Roman" w:hAnsi="Times New Roman"/>
      <w:b/>
      <w:bCs/>
      <w:sz w:val="32"/>
    </w:rPr>
  </w:style>
  <w:style w:type="character" w:styleId="Mention">
    <w:name w:val="Mention"/>
    <w:uiPriority w:val="99"/>
    <w:semiHidden/>
    <w:unhideWhenUsed/>
    <w:rsid w:val="00DC718D"/>
    <w:rPr>
      <w:color w:val="2B579A"/>
      <w:shd w:val="clear" w:color="auto" w:fill="E6E6E6"/>
    </w:rPr>
  </w:style>
  <w:style w:type="character" w:customStyle="1" w:styleId="BalloonTextChar">
    <w:name w:val="Balloon Text Char"/>
    <w:basedOn w:val="DefaultParagraphFont"/>
    <w:link w:val="BalloonText"/>
    <w:semiHidden/>
    <w:rsid w:val="00DC718D"/>
    <w:rPr>
      <w:rFonts w:ascii="Tahoma" w:hAnsi="Tahoma" w:cs="Tahoma"/>
      <w:sz w:val="16"/>
      <w:szCs w:val="16"/>
    </w:rPr>
  </w:style>
  <w:style w:type="character" w:customStyle="1" w:styleId="HeaderChar">
    <w:name w:val="Header Char"/>
    <w:basedOn w:val="DefaultParagraphFont"/>
    <w:link w:val="Header"/>
    <w:rsid w:val="00DC718D"/>
    <w:rPr>
      <w:sz w:val="24"/>
      <w:szCs w:val="24"/>
    </w:rPr>
  </w:style>
  <w:style w:type="character" w:customStyle="1" w:styleId="FooterChar">
    <w:name w:val="Footer Char"/>
    <w:basedOn w:val="DefaultParagraphFont"/>
    <w:link w:val="Footer"/>
    <w:rsid w:val="00DC718D"/>
    <w:rPr>
      <w:sz w:val="24"/>
      <w:szCs w:val="24"/>
    </w:rPr>
  </w:style>
  <w:style w:type="character" w:styleId="UnresolvedMention">
    <w:name w:val="Unresolved Mention"/>
    <w:basedOn w:val="DefaultParagraphFont"/>
    <w:uiPriority w:val="99"/>
    <w:semiHidden/>
    <w:unhideWhenUsed/>
    <w:rsid w:val="00DC71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13465">
      <w:bodyDiv w:val="1"/>
      <w:marLeft w:val="0"/>
      <w:marRight w:val="0"/>
      <w:marTop w:val="0"/>
      <w:marBottom w:val="0"/>
      <w:divBdr>
        <w:top w:val="none" w:sz="0" w:space="0" w:color="auto"/>
        <w:left w:val="none" w:sz="0" w:space="0" w:color="auto"/>
        <w:bottom w:val="none" w:sz="0" w:space="0" w:color="auto"/>
        <w:right w:val="none" w:sz="0" w:space="0" w:color="auto"/>
      </w:divBdr>
    </w:div>
    <w:div w:id="360058066">
      <w:bodyDiv w:val="1"/>
      <w:marLeft w:val="0"/>
      <w:marRight w:val="0"/>
      <w:marTop w:val="0"/>
      <w:marBottom w:val="0"/>
      <w:divBdr>
        <w:top w:val="none" w:sz="0" w:space="0" w:color="auto"/>
        <w:left w:val="none" w:sz="0" w:space="0" w:color="auto"/>
        <w:bottom w:val="none" w:sz="0" w:space="0" w:color="auto"/>
        <w:right w:val="none" w:sz="0" w:space="0" w:color="auto"/>
      </w:divBdr>
    </w:div>
    <w:div w:id="483159976">
      <w:bodyDiv w:val="1"/>
      <w:marLeft w:val="0"/>
      <w:marRight w:val="0"/>
      <w:marTop w:val="0"/>
      <w:marBottom w:val="0"/>
      <w:divBdr>
        <w:top w:val="none" w:sz="0" w:space="0" w:color="auto"/>
        <w:left w:val="none" w:sz="0" w:space="0" w:color="auto"/>
        <w:bottom w:val="none" w:sz="0" w:space="0" w:color="auto"/>
        <w:right w:val="none" w:sz="0" w:space="0" w:color="auto"/>
      </w:divBdr>
    </w:div>
    <w:div w:id="505901819">
      <w:bodyDiv w:val="1"/>
      <w:marLeft w:val="0"/>
      <w:marRight w:val="0"/>
      <w:marTop w:val="0"/>
      <w:marBottom w:val="0"/>
      <w:divBdr>
        <w:top w:val="none" w:sz="0" w:space="0" w:color="auto"/>
        <w:left w:val="none" w:sz="0" w:space="0" w:color="auto"/>
        <w:bottom w:val="none" w:sz="0" w:space="0" w:color="auto"/>
        <w:right w:val="none" w:sz="0" w:space="0" w:color="auto"/>
      </w:divBdr>
    </w:div>
    <w:div w:id="549196177">
      <w:bodyDiv w:val="1"/>
      <w:marLeft w:val="0"/>
      <w:marRight w:val="0"/>
      <w:marTop w:val="0"/>
      <w:marBottom w:val="0"/>
      <w:divBdr>
        <w:top w:val="none" w:sz="0" w:space="0" w:color="auto"/>
        <w:left w:val="none" w:sz="0" w:space="0" w:color="auto"/>
        <w:bottom w:val="none" w:sz="0" w:space="0" w:color="auto"/>
        <w:right w:val="none" w:sz="0" w:space="0" w:color="auto"/>
      </w:divBdr>
    </w:div>
    <w:div w:id="583102552">
      <w:bodyDiv w:val="1"/>
      <w:marLeft w:val="0"/>
      <w:marRight w:val="0"/>
      <w:marTop w:val="0"/>
      <w:marBottom w:val="0"/>
      <w:divBdr>
        <w:top w:val="none" w:sz="0" w:space="0" w:color="auto"/>
        <w:left w:val="none" w:sz="0" w:space="0" w:color="auto"/>
        <w:bottom w:val="none" w:sz="0" w:space="0" w:color="auto"/>
        <w:right w:val="none" w:sz="0" w:space="0" w:color="auto"/>
      </w:divBdr>
    </w:div>
    <w:div w:id="667900963">
      <w:bodyDiv w:val="1"/>
      <w:marLeft w:val="0"/>
      <w:marRight w:val="0"/>
      <w:marTop w:val="0"/>
      <w:marBottom w:val="0"/>
      <w:divBdr>
        <w:top w:val="none" w:sz="0" w:space="0" w:color="auto"/>
        <w:left w:val="none" w:sz="0" w:space="0" w:color="auto"/>
        <w:bottom w:val="none" w:sz="0" w:space="0" w:color="auto"/>
        <w:right w:val="none" w:sz="0" w:space="0" w:color="auto"/>
      </w:divBdr>
    </w:div>
    <w:div w:id="695809144">
      <w:bodyDiv w:val="1"/>
      <w:marLeft w:val="0"/>
      <w:marRight w:val="0"/>
      <w:marTop w:val="0"/>
      <w:marBottom w:val="0"/>
      <w:divBdr>
        <w:top w:val="none" w:sz="0" w:space="0" w:color="auto"/>
        <w:left w:val="none" w:sz="0" w:space="0" w:color="auto"/>
        <w:bottom w:val="none" w:sz="0" w:space="0" w:color="auto"/>
        <w:right w:val="none" w:sz="0" w:space="0" w:color="auto"/>
      </w:divBdr>
    </w:div>
    <w:div w:id="700740582">
      <w:bodyDiv w:val="1"/>
      <w:marLeft w:val="0"/>
      <w:marRight w:val="0"/>
      <w:marTop w:val="0"/>
      <w:marBottom w:val="0"/>
      <w:divBdr>
        <w:top w:val="none" w:sz="0" w:space="0" w:color="auto"/>
        <w:left w:val="none" w:sz="0" w:space="0" w:color="auto"/>
        <w:bottom w:val="none" w:sz="0" w:space="0" w:color="auto"/>
        <w:right w:val="none" w:sz="0" w:space="0" w:color="auto"/>
      </w:divBdr>
    </w:div>
    <w:div w:id="788275975">
      <w:bodyDiv w:val="1"/>
      <w:marLeft w:val="0"/>
      <w:marRight w:val="0"/>
      <w:marTop w:val="0"/>
      <w:marBottom w:val="0"/>
      <w:divBdr>
        <w:top w:val="none" w:sz="0" w:space="0" w:color="auto"/>
        <w:left w:val="none" w:sz="0" w:space="0" w:color="auto"/>
        <w:bottom w:val="none" w:sz="0" w:space="0" w:color="auto"/>
        <w:right w:val="none" w:sz="0" w:space="0" w:color="auto"/>
      </w:divBdr>
    </w:div>
    <w:div w:id="834957821">
      <w:bodyDiv w:val="1"/>
      <w:marLeft w:val="0"/>
      <w:marRight w:val="0"/>
      <w:marTop w:val="0"/>
      <w:marBottom w:val="0"/>
      <w:divBdr>
        <w:top w:val="none" w:sz="0" w:space="0" w:color="auto"/>
        <w:left w:val="none" w:sz="0" w:space="0" w:color="auto"/>
        <w:bottom w:val="none" w:sz="0" w:space="0" w:color="auto"/>
        <w:right w:val="none" w:sz="0" w:space="0" w:color="auto"/>
      </w:divBdr>
    </w:div>
    <w:div w:id="858128503">
      <w:bodyDiv w:val="1"/>
      <w:marLeft w:val="0"/>
      <w:marRight w:val="0"/>
      <w:marTop w:val="0"/>
      <w:marBottom w:val="0"/>
      <w:divBdr>
        <w:top w:val="none" w:sz="0" w:space="0" w:color="auto"/>
        <w:left w:val="none" w:sz="0" w:space="0" w:color="auto"/>
        <w:bottom w:val="none" w:sz="0" w:space="0" w:color="auto"/>
        <w:right w:val="none" w:sz="0" w:space="0" w:color="auto"/>
      </w:divBdr>
    </w:div>
    <w:div w:id="872885422">
      <w:bodyDiv w:val="1"/>
      <w:marLeft w:val="0"/>
      <w:marRight w:val="0"/>
      <w:marTop w:val="0"/>
      <w:marBottom w:val="0"/>
      <w:divBdr>
        <w:top w:val="none" w:sz="0" w:space="0" w:color="auto"/>
        <w:left w:val="none" w:sz="0" w:space="0" w:color="auto"/>
        <w:bottom w:val="none" w:sz="0" w:space="0" w:color="auto"/>
        <w:right w:val="none" w:sz="0" w:space="0" w:color="auto"/>
      </w:divBdr>
    </w:div>
    <w:div w:id="1008097580">
      <w:bodyDiv w:val="1"/>
      <w:marLeft w:val="0"/>
      <w:marRight w:val="0"/>
      <w:marTop w:val="0"/>
      <w:marBottom w:val="0"/>
      <w:divBdr>
        <w:top w:val="none" w:sz="0" w:space="0" w:color="auto"/>
        <w:left w:val="none" w:sz="0" w:space="0" w:color="auto"/>
        <w:bottom w:val="none" w:sz="0" w:space="0" w:color="auto"/>
        <w:right w:val="none" w:sz="0" w:space="0" w:color="auto"/>
      </w:divBdr>
    </w:div>
    <w:div w:id="1203907191">
      <w:bodyDiv w:val="1"/>
      <w:marLeft w:val="0"/>
      <w:marRight w:val="0"/>
      <w:marTop w:val="0"/>
      <w:marBottom w:val="0"/>
      <w:divBdr>
        <w:top w:val="none" w:sz="0" w:space="0" w:color="auto"/>
        <w:left w:val="none" w:sz="0" w:space="0" w:color="auto"/>
        <w:bottom w:val="none" w:sz="0" w:space="0" w:color="auto"/>
        <w:right w:val="none" w:sz="0" w:space="0" w:color="auto"/>
      </w:divBdr>
      <w:divsChild>
        <w:div w:id="585916821">
          <w:marLeft w:val="0"/>
          <w:marRight w:val="0"/>
          <w:marTop w:val="0"/>
          <w:marBottom w:val="0"/>
          <w:divBdr>
            <w:top w:val="none" w:sz="0" w:space="0" w:color="auto"/>
            <w:left w:val="none" w:sz="0" w:space="0" w:color="auto"/>
            <w:bottom w:val="none" w:sz="0" w:space="0" w:color="auto"/>
            <w:right w:val="none" w:sz="0" w:space="0" w:color="auto"/>
          </w:divBdr>
        </w:div>
      </w:divsChild>
    </w:div>
    <w:div w:id="1453743907">
      <w:bodyDiv w:val="1"/>
      <w:marLeft w:val="0"/>
      <w:marRight w:val="0"/>
      <w:marTop w:val="0"/>
      <w:marBottom w:val="0"/>
      <w:divBdr>
        <w:top w:val="none" w:sz="0" w:space="0" w:color="auto"/>
        <w:left w:val="none" w:sz="0" w:space="0" w:color="auto"/>
        <w:bottom w:val="none" w:sz="0" w:space="0" w:color="auto"/>
        <w:right w:val="none" w:sz="0" w:space="0" w:color="auto"/>
      </w:divBdr>
    </w:div>
    <w:div w:id="1479567361">
      <w:bodyDiv w:val="1"/>
      <w:marLeft w:val="0"/>
      <w:marRight w:val="0"/>
      <w:marTop w:val="0"/>
      <w:marBottom w:val="0"/>
      <w:divBdr>
        <w:top w:val="none" w:sz="0" w:space="0" w:color="auto"/>
        <w:left w:val="none" w:sz="0" w:space="0" w:color="auto"/>
        <w:bottom w:val="none" w:sz="0" w:space="0" w:color="auto"/>
        <w:right w:val="none" w:sz="0" w:space="0" w:color="auto"/>
      </w:divBdr>
    </w:div>
    <w:div w:id="1531381152">
      <w:bodyDiv w:val="1"/>
      <w:marLeft w:val="0"/>
      <w:marRight w:val="0"/>
      <w:marTop w:val="0"/>
      <w:marBottom w:val="0"/>
      <w:divBdr>
        <w:top w:val="none" w:sz="0" w:space="0" w:color="auto"/>
        <w:left w:val="none" w:sz="0" w:space="0" w:color="auto"/>
        <w:bottom w:val="none" w:sz="0" w:space="0" w:color="auto"/>
        <w:right w:val="none" w:sz="0" w:space="0" w:color="auto"/>
      </w:divBdr>
    </w:div>
    <w:div w:id="1568177669">
      <w:bodyDiv w:val="1"/>
      <w:marLeft w:val="0"/>
      <w:marRight w:val="0"/>
      <w:marTop w:val="0"/>
      <w:marBottom w:val="0"/>
      <w:divBdr>
        <w:top w:val="none" w:sz="0" w:space="0" w:color="auto"/>
        <w:left w:val="none" w:sz="0" w:space="0" w:color="auto"/>
        <w:bottom w:val="none" w:sz="0" w:space="0" w:color="auto"/>
        <w:right w:val="none" w:sz="0" w:space="0" w:color="auto"/>
      </w:divBdr>
    </w:div>
    <w:div w:id="1582062360">
      <w:bodyDiv w:val="1"/>
      <w:marLeft w:val="0"/>
      <w:marRight w:val="0"/>
      <w:marTop w:val="0"/>
      <w:marBottom w:val="0"/>
      <w:divBdr>
        <w:top w:val="none" w:sz="0" w:space="0" w:color="auto"/>
        <w:left w:val="none" w:sz="0" w:space="0" w:color="auto"/>
        <w:bottom w:val="none" w:sz="0" w:space="0" w:color="auto"/>
        <w:right w:val="none" w:sz="0" w:space="0" w:color="auto"/>
      </w:divBdr>
    </w:div>
    <w:div w:id="1711031134">
      <w:bodyDiv w:val="1"/>
      <w:marLeft w:val="0"/>
      <w:marRight w:val="0"/>
      <w:marTop w:val="0"/>
      <w:marBottom w:val="0"/>
      <w:divBdr>
        <w:top w:val="none" w:sz="0" w:space="0" w:color="auto"/>
        <w:left w:val="none" w:sz="0" w:space="0" w:color="auto"/>
        <w:bottom w:val="none" w:sz="0" w:space="0" w:color="auto"/>
        <w:right w:val="none" w:sz="0" w:space="0" w:color="auto"/>
      </w:divBdr>
    </w:div>
    <w:div w:id="1768428610">
      <w:bodyDiv w:val="1"/>
      <w:marLeft w:val="0"/>
      <w:marRight w:val="0"/>
      <w:marTop w:val="0"/>
      <w:marBottom w:val="0"/>
      <w:divBdr>
        <w:top w:val="none" w:sz="0" w:space="0" w:color="auto"/>
        <w:left w:val="none" w:sz="0" w:space="0" w:color="auto"/>
        <w:bottom w:val="none" w:sz="0" w:space="0" w:color="auto"/>
        <w:right w:val="none" w:sz="0" w:space="0" w:color="auto"/>
      </w:divBdr>
    </w:div>
    <w:div w:id="1824152735">
      <w:bodyDiv w:val="1"/>
      <w:marLeft w:val="0"/>
      <w:marRight w:val="0"/>
      <w:marTop w:val="0"/>
      <w:marBottom w:val="0"/>
      <w:divBdr>
        <w:top w:val="none" w:sz="0" w:space="0" w:color="auto"/>
        <w:left w:val="none" w:sz="0" w:space="0" w:color="auto"/>
        <w:bottom w:val="none" w:sz="0" w:space="0" w:color="auto"/>
        <w:right w:val="none" w:sz="0" w:space="0" w:color="auto"/>
      </w:divBdr>
    </w:div>
    <w:div w:id="1917125147">
      <w:bodyDiv w:val="1"/>
      <w:marLeft w:val="0"/>
      <w:marRight w:val="0"/>
      <w:marTop w:val="0"/>
      <w:marBottom w:val="0"/>
      <w:divBdr>
        <w:top w:val="none" w:sz="0" w:space="0" w:color="auto"/>
        <w:left w:val="none" w:sz="0" w:space="0" w:color="auto"/>
        <w:bottom w:val="none" w:sz="0" w:space="0" w:color="auto"/>
        <w:right w:val="none" w:sz="0" w:space="0" w:color="auto"/>
      </w:divBdr>
    </w:div>
    <w:div w:id="1929538552">
      <w:bodyDiv w:val="1"/>
      <w:marLeft w:val="0"/>
      <w:marRight w:val="0"/>
      <w:marTop w:val="0"/>
      <w:marBottom w:val="0"/>
      <w:divBdr>
        <w:top w:val="none" w:sz="0" w:space="0" w:color="auto"/>
        <w:left w:val="none" w:sz="0" w:space="0" w:color="auto"/>
        <w:bottom w:val="none" w:sz="0" w:space="0" w:color="auto"/>
        <w:right w:val="none" w:sz="0" w:space="0" w:color="auto"/>
      </w:divBdr>
    </w:div>
    <w:div w:id="1929970076">
      <w:bodyDiv w:val="1"/>
      <w:marLeft w:val="0"/>
      <w:marRight w:val="0"/>
      <w:marTop w:val="0"/>
      <w:marBottom w:val="0"/>
      <w:divBdr>
        <w:top w:val="none" w:sz="0" w:space="0" w:color="auto"/>
        <w:left w:val="none" w:sz="0" w:space="0" w:color="auto"/>
        <w:bottom w:val="none" w:sz="0" w:space="0" w:color="auto"/>
        <w:right w:val="none" w:sz="0" w:space="0" w:color="auto"/>
      </w:divBdr>
    </w:div>
    <w:div w:id="193404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underground.com" TargetMode="External"/><Relationship Id="rId18" Type="http://schemas.openxmlformats.org/officeDocument/2006/relationships/image" Target="media/image3.png"/><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mailto:dot.swppp@dot.ri.gov"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nws.noaa.gov"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wunderground.com" TargetMode="External"/><Relationship Id="rId20" Type="http://schemas.openxmlformats.org/officeDocument/2006/relationships/hyperlink" Target="http://www.nws.noaa.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footer" Target="footer7.xml"/><Relationship Id="rId10" Type="http://schemas.openxmlformats.org/officeDocument/2006/relationships/image" Target="media/image2.jpeg"/><Relationship Id="rId19" Type="http://schemas.openxmlformats.org/officeDocument/2006/relationships/hyperlink" Target="http://www.wunderground.com"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eather.gov"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5FAE28DC-F657-4BDD-BCB5-2ADBE218A3B1}"/>
      </w:docPartPr>
      <w:docPartBody>
        <w:p w:rsidR="00987BC2" w:rsidRDefault="00F41FA5">
          <w:r w:rsidRPr="005135AB">
            <w:rPr>
              <w:rStyle w:val="PlaceholderText"/>
            </w:rPr>
            <w:t>Click or tap to enter a date.</w:t>
          </w:r>
        </w:p>
      </w:docPartBody>
    </w:docPart>
    <w:docPart>
      <w:docPartPr>
        <w:name w:val="8B86F7746C264912BC7D7F73EE8761CF"/>
        <w:category>
          <w:name w:val="General"/>
          <w:gallery w:val="placeholder"/>
        </w:category>
        <w:types>
          <w:type w:val="bbPlcHdr"/>
        </w:types>
        <w:behaviors>
          <w:behavior w:val="content"/>
        </w:behaviors>
        <w:guid w:val="{5F381F75-3824-466B-B3BD-0F17D9C7A77C}"/>
      </w:docPartPr>
      <w:docPartBody>
        <w:p w:rsidR="00DC4FDA" w:rsidRDefault="006D2E67" w:rsidP="006D2E67">
          <w:pPr>
            <w:pStyle w:val="8B86F7746C264912BC7D7F73EE8761CF"/>
          </w:pPr>
          <w:r w:rsidRPr="0033158C">
            <w:rPr>
              <w:rStyle w:val="PlaceholderText"/>
            </w:rPr>
            <w:t>Click or tap to enter a date.</w:t>
          </w:r>
        </w:p>
      </w:docPartBody>
    </w:docPart>
    <w:docPart>
      <w:docPartPr>
        <w:name w:val="F6919F2AC9054B54A2860BEDAE9B55D0"/>
        <w:category>
          <w:name w:val="General"/>
          <w:gallery w:val="placeholder"/>
        </w:category>
        <w:types>
          <w:type w:val="bbPlcHdr"/>
        </w:types>
        <w:behaviors>
          <w:behavior w:val="content"/>
        </w:behaviors>
        <w:guid w:val="{5A187692-6DA1-47B1-B19F-AC9D36682AF9}"/>
      </w:docPartPr>
      <w:docPartBody>
        <w:p w:rsidR="00DC4FDA" w:rsidRDefault="006D2E67" w:rsidP="006D2E67">
          <w:pPr>
            <w:pStyle w:val="F6919F2AC9054B54A2860BEDAE9B55D0"/>
          </w:pPr>
          <w:r w:rsidRPr="0033158C">
            <w:rPr>
              <w:rStyle w:val="PlaceholderText"/>
            </w:rPr>
            <w:t>Click or tap to enter a date.</w:t>
          </w:r>
        </w:p>
      </w:docPartBody>
    </w:docPart>
    <w:docPart>
      <w:docPartPr>
        <w:name w:val="0C2FBBA865414B4DAA4E67574283F3C3"/>
        <w:category>
          <w:name w:val="General"/>
          <w:gallery w:val="placeholder"/>
        </w:category>
        <w:types>
          <w:type w:val="bbPlcHdr"/>
        </w:types>
        <w:behaviors>
          <w:behavior w:val="content"/>
        </w:behaviors>
        <w:guid w:val="{067226B3-548F-4252-A5C4-AE4CEA3C2C7C}"/>
      </w:docPartPr>
      <w:docPartBody>
        <w:p w:rsidR="00DC4FDA" w:rsidRDefault="006D2E67" w:rsidP="006D2E67">
          <w:pPr>
            <w:pStyle w:val="0C2FBBA865414B4DAA4E67574283F3C3"/>
          </w:pPr>
          <w:r w:rsidRPr="0033158C">
            <w:rPr>
              <w:rStyle w:val="PlaceholderText"/>
            </w:rPr>
            <w:t>Click or tap to enter a date.</w:t>
          </w:r>
        </w:p>
      </w:docPartBody>
    </w:docPart>
    <w:docPart>
      <w:docPartPr>
        <w:name w:val="49B40F7FB85043FBAA371988C508ED88"/>
        <w:category>
          <w:name w:val="General"/>
          <w:gallery w:val="placeholder"/>
        </w:category>
        <w:types>
          <w:type w:val="bbPlcHdr"/>
        </w:types>
        <w:behaviors>
          <w:behavior w:val="content"/>
        </w:behaviors>
        <w:guid w:val="{8F3EF762-010A-46C4-9F6F-E5B1C684EEFE}"/>
      </w:docPartPr>
      <w:docPartBody>
        <w:p w:rsidR="00DC4FDA" w:rsidRDefault="006D2E67" w:rsidP="006D2E67">
          <w:pPr>
            <w:pStyle w:val="49B40F7FB85043FBAA371988C508ED88"/>
          </w:pPr>
          <w:r w:rsidRPr="0033158C">
            <w:rPr>
              <w:rStyle w:val="PlaceholderText"/>
            </w:rPr>
            <w:t>Click or tap to enter a date.</w:t>
          </w:r>
        </w:p>
      </w:docPartBody>
    </w:docPart>
    <w:docPart>
      <w:docPartPr>
        <w:name w:val="9CB79AAF365D4232BD2200C2E7AC85E8"/>
        <w:category>
          <w:name w:val="General"/>
          <w:gallery w:val="placeholder"/>
        </w:category>
        <w:types>
          <w:type w:val="bbPlcHdr"/>
        </w:types>
        <w:behaviors>
          <w:behavior w:val="content"/>
        </w:behaviors>
        <w:guid w:val="{794F094B-0F1B-4172-9587-77F3F6CF6F67}"/>
      </w:docPartPr>
      <w:docPartBody>
        <w:p w:rsidR="00DC4FDA" w:rsidRDefault="006D2E67" w:rsidP="006D2E67">
          <w:pPr>
            <w:pStyle w:val="9CB79AAF365D4232BD2200C2E7AC85E8"/>
          </w:pPr>
          <w:r w:rsidRPr="0033158C">
            <w:rPr>
              <w:rStyle w:val="PlaceholderText"/>
            </w:rPr>
            <w:t>Click or tap to enter a date.</w:t>
          </w:r>
        </w:p>
      </w:docPartBody>
    </w:docPart>
    <w:docPart>
      <w:docPartPr>
        <w:name w:val="34AAC42953B74D4F9B25B85B7312A75E"/>
        <w:category>
          <w:name w:val="General"/>
          <w:gallery w:val="placeholder"/>
        </w:category>
        <w:types>
          <w:type w:val="bbPlcHdr"/>
        </w:types>
        <w:behaviors>
          <w:behavior w:val="content"/>
        </w:behaviors>
        <w:guid w:val="{0A0BD8CE-C4B0-4031-A18E-C6A59E8C78D5}"/>
      </w:docPartPr>
      <w:docPartBody>
        <w:p w:rsidR="00DC4FDA" w:rsidRDefault="006D2E67" w:rsidP="006D2E67">
          <w:pPr>
            <w:pStyle w:val="34AAC42953B74D4F9B25B85B7312A75E"/>
          </w:pPr>
          <w:r w:rsidRPr="0033158C">
            <w:rPr>
              <w:rStyle w:val="PlaceholderText"/>
            </w:rPr>
            <w:t>Click or tap to enter a date.</w:t>
          </w:r>
        </w:p>
      </w:docPartBody>
    </w:docPart>
    <w:docPart>
      <w:docPartPr>
        <w:name w:val="171B68A8DAB9474491C9BF945062249B"/>
        <w:category>
          <w:name w:val="General"/>
          <w:gallery w:val="placeholder"/>
        </w:category>
        <w:types>
          <w:type w:val="bbPlcHdr"/>
        </w:types>
        <w:behaviors>
          <w:behavior w:val="content"/>
        </w:behaviors>
        <w:guid w:val="{62F4FB6D-FDF2-49F3-AD63-3A93367F1CC0}"/>
      </w:docPartPr>
      <w:docPartBody>
        <w:p w:rsidR="00DC4FDA" w:rsidRDefault="006D2E67" w:rsidP="006D2E67">
          <w:pPr>
            <w:pStyle w:val="171B68A8DAB9474491C9BF945062249B"/>
          </w:pPr>
          <w:r w:rsidRPr="0033158C">
            <w:rPr>
              <w:rStyle w:val="PlaceholderText"/>
            </w:rPr>
            <w:t>Click or tap to enter a date.</w:t>
          </w:r>
        </w:p>
      </w:docPartBody>
    </w:docPart>
    <w:docPart>
      <w:docPartPr>
        <w:name w:val="DA9F724A926A477580234EB0F979CEE0"/>
        <w:category>
          <w:name w:val="General"/>
          <w:gallery w:val="placeholder"/>
        </w:category>
        <w:types>
          <w:type w:val="bbPlcHdr"/>
        </w:types>
        <w:behaviors>
          <w:behavior w:val="content"/>
        </w:behaviors>
        <w:guid w:val="{2B98E2B6-0A15-4FDD-942B-5559AD564406}"/>
      </w:docPartPr>
      <w:docPartBody>
        <w:p w:rsidR="00DC4FDA" w:rsidRDefault="006D2E67" w:rsidP="006D2E67">
          <w:pPr>
            <w:pStyle w:val="DA9F724A926A477580234EB0F979CEE0"/>
          </w:pPr>
          <w:r w:rsidRPr="0033158C">
            <w:rPr>
              <w:rStyle w:val="PlaceholderText"/>
            </w:rPr>
            <w:t>Click or tap to enter a date.</w:t>
          </w:r>
        </w:p>
      </w:docPartBody>
    </w:docPart>
    <w:docPart>
      <w:docPartPr>
        <w:name w:val="E39801DB6D1C4D33ADCB8B30E8D88AE7"/>
        <w:category>
          <w:name w:val="General"/>
          <w:gallery w:val="placeholder"/>
        </w:category>
        <w:types>
          <w:type w:val="bbPlcHdr"/>
        </w:types>
        <w:behaviors>
          <w:behavior w:val="content"/>
        </w:behaviors>
        <w:guid w:val="{C1ED0A42-A1F2-4BCE-9215-CBD8350FBC90}"/>
      </w:docPartPr>
      <w:docPartBody>
        <w:p w:rsidR="00DC4FDA" w:rsidRDefault="006D2E67" w:rsidP="006D2E67">
          <w:pPr>
            <w:pStyle w:val="E39801DB6D1C4D33ADCB8B30E8D88AE7"/>
          </w:pPr>
          <w:r w:rsidRPr="0033158C">
            <w:rPr>
              <w:rStyle w:val="PlaceholderText"/>
            </w:rPr>
            <w:t>Click or tap to enter a date.</w:t>
          </w:r>
        </w:p>
      </w:docPartBody>
    </w:docPart>
    <w:docPart>
      <w:docPartPr>
        <w:name w:val="6CC7C21E414F4C448D9CE7E9847B1F4F"/>
        <w:category>
          <w:name w:val="General"/>
          <w:gallery w:val="placeholder"/>
        </w:category>
        <w:types>
          <w:type w:val="bbPlcHdr"/>
        </w:types>
        <w:behaviors>
          <w:behavior w:val="content"/>
        </w:behaviors>
        <w:guid w:val="{82E332B7-854A-4E93-B9F4-62E5FE8E6381}"/>
      </w:docPartPr>
      <w:docPartBody>
        <w:p w:rsidR="00DC4FDA" w:rsidRDefault="006D2E67" w:rsidP="006D2E67">
          <w:pPr>
            <w:pStyle w:val="6CC7C21E414F4C448D9CE7E9847B1F4F"/>
          </w:pPr>
          <w:r w:rsidRPr="0033158C">
            <w:rPr>
              <w:rStyle w:val="PlaceholderText"/>
            </w:rPr>
            <w:t>Click or tap to enter a date.</w:t>
          </w:r>
        </w:p>
      </w:docPartBody>
    </w:docPart>
    <w:docPart>
      <w:docPartPr>
        <w:name w:val="EFDB4AFDD5C24975B00D2A5FBBD7E4F4"/>
        <w:category>
          <w:name w:val="General"/>
          <w:gallery w:val="placeholder"/>
        </w:category>
        <w:types>
          <w:type w:val="bbPlcHdr"/>
        </w:types>
        <w:behaviors>
          <w:behavior w:val="content"/>
        </w:behaviors>
        <w:guid w:val="{68A1B45B-8342-4ADF-89ED-BC621E01F886}"/>
      </w:docPartPr>
      <w:docPartBody>
        <w:p w:rsidR="00DC4FDA" w:rsidRDefault="006D2E67" w:rsidP="006D2E67">
          <w:pPr>
            <w:pStyle w:val="EFDB4AFDD5C24975B00D2A5FBBD7E4F4"/>
          </w:pPr>
          <w:r w:rsidRPr="0033158C">
            <w:rPr>
              <w:rStyle w:val="PlaceholderText"/>
            </w:rPr>
            <w:t>Click or tap to enter a date.</w:t>
          </w:r>
        </w:p>
      </w:docPartBody>
    </w:docPart>
    <w:docPart>
      <w:docPartPr>
        <w:name w:val="1A60392202AB4B348416BCD1C61D4A45"/>
        <w:category>
          <w:name w:val="General"/>
          <w:gallery w:val="placeholder"/>
        </w:category>
        <w:types>
          <w:type w:val="bbPlcHdr"/>
        </w:types>
        <w:behaviors>
          <w:behavior w:val="content"/>
        </w:behaviors>
        <w:guid w:val="{F658B83A-062F-492C-B9A2-629C0F01FF0F}"/>
      </w:docPartPr>
      <w:docPartBody>
        <w:p w:rsidR="00DC4FDA" w:rsidRDefault="006D2E67" w:rsidP="006D2E67">
          <w:pPr>
            <w:pStyle w:val="1A60392202AB4B348416BCD1C61D4A45"/>
          </w:pPr>
          <w:r w:rsidRPr="0033158C">
            <w:rPr>
              <w:rStyle w:val="PlaceholderText"/>
            </w:rPr>
            <w:t>Click or tap to enter a date.</w:t>
          </w:r>
        </w:p>
      </w:docPartBody>
    </w:docPart>
    <w:docPart>
      <w:docPartPr>
        <w:name w:val="9DD952DB066B4458837FD449985AF658"/>
        <w:category>
          <w:name w:val="General"/>
          <w:gallery w:val="placeholder"/>
        </w:category>
        <w:types>
          <w:type w:val="bbPlcHdr"/>
        </w:types>
        <w:behaviors>
          <w:behavior w:val="content"/>
        </w:behaviors>
        <w:guid w:val="{DCD0A59F-78B2-40B1-925D-9ADA6E3CC632}"/>
      </w:docPartPr>
      <w:docPartBody>
        <w:p w:rsidR="00DC4FDA" w:rsidRDefault="006D2E67" w:rsidP="006D2E67">
          <w:pPr>
            <w:pStyle w:val="9DD952DB066B4458837FD449985AF658"/>
          </w:pPr>
          <w:r w:rsidRPr="0033158C">
            <w:rPr>
              <w:rStyle w:val="PlaceholderText"/>
            </w:rPr>
            <w:t>Click or tap to enter a date.</w:t>
          </w:r>
        </w:p>
      </w:docPartBody>
    </w:docPart>
    <w:docPart>
      <w:docPartPr>
        <w:name w:val="367D43161D944BFCAA3D0D4DFF934225"/>
        <w:category>
          <w:name w:val="General"/>
          <w:gallery w:val="placeholder"/>
        </w:category>
        <w:types>
          <w:type w:val="bbPlcHdr"/>
        </w:types>
        <w:behaviors>
          <w:behavior w:val="content"/>
        </w:behaviors>
        <w:guid w:val="{BEC27924-17C4-45EC-A6B5-9F200DB16D0A}"/>
      </w:docPartPr>
      <w:docPartBody>
        <w:p w:rsidR="00DC4FDA" w:rsidRDefault="006D2E67" w:rsidP="006D2E67">
          <w:pPr>
            <w:pStyle w:val="367D43161D944BFCAA3D0D4DFF934225"/>
          </w:pPr>
          <w:r w:rsidRPr="0033158C">
            <w:rPr>
              <w:rStyle w:val="PlaceholderText"/>
            </w:rPr>
            <w:t>Click or tap to enter a date.</w:t>
          </w:r>
        </w:p>
      </w:docPartBody>
    </w:docPart>
    <w:docPart>
      <w:docPartPr>
        <w:name w:val="D5CB59886F984D3B9C5BDFD96E8D37B5"/>
        <w:category>
          <w:name w:val="General"/>
          <w:gallery w:val="placeholder"/>
        </w:category>
        <w:types>
          <w:type w:val="bbPlcHdr"/>
        </w:types>
        <w:behaviors>
          <w:behavior w:val="content"/>
        </w:behaviors>
        <w:guid w:val="{A31EDFC7-0E61-4387-8788-D1D6BF2D032E}"/>
      </w:docPartPr>
      <w:docPartBody>
        <w:p w:rsidR="00DC4FDA" w:rsidRDefault="006D2E67" w:rsidP="006D2E67">
          <w:pPr>
            <w:pStyle w:val="D5CB59886F984D3B9C5BDFD96E8D37B5"/>
          </w:pPr>
          <w:r w:rsidRPr="0033158C">
            <w:rPr>
              <w:rStyle w:val="PlaceholderText"/>
            </w:rPr>
            <w:t>Click or tap to enter a date.</w:t>
          </w:r>
        </w:p>
      </w:docPartBody>
    </w:docPart>
    <w:docPart>
      <w:docPartPr>
        <w:name w:val="8AA5CB0CA8D141CAB2F88B10415CE0B1"/>
        <w:category>
          <w:name w:val="General"/>
          <w:gallery w:val="placeholder"/>
        </w:category>
        <w:types>
          <w:type w:val="bbPlcHdr"/>
        </w:types>
        <w:behaviors>
          <w:behavior w:val="content"/>
        </w:behaviors>
        <w:guid w:val="{3FF94142-0C67-452F-9502-4C3E862ED3CC}"/>
      </w:docPartPr>
      <w:docPartBody>
        <w:p w:rsidR="00DC4FDA" w:rsidRDefault="006D2E67" w:rsidP="006D2E67">
          <w:pPr>
            <w:pStyle w:val="8AA5CB0CA8D141CAB2F88B10415CE0B1"/>
          </w:pPr>
          <w:r w:rsidRPr="0033158C">
            <w:rPr>
              <w:rStyle w:val="PlaceholderText"/>
            </w:rPr>
            <w:t>Click or tap to enter a date.</w:t>
          </w:r>
        </w:p>
      </w:docPartBody>
    </w:docPart>
    <w:docPart>
      <w:docPartPr>
        <w:name w:val="6CB8977E34AD4CF5925FB48D0A4EEB9D"/>
        <w:category>
          <w:name w:val="General"/>
          <w:gallery w:val="placeholder"/>
        </w:category>
        <w:types>
          <w:type w:val="bbPlcHdr"/>
        </w:types>
        <w:behaviors>
          <w:behavior w:val="content"/>
        </w:behaviors>
        <w:guid w:val="{A6EF9A26-2878-4D58-955F-22C1E8B3ABCC}"/>
      </w:docPartPr>
      <w:docPartBody>
        <w:p w:rsidR="00DC4FDA" w:rsidRDefault="006D2E67" w:rsidP="006D2E67">
          <w:pPr>
            <w:pStyle w:val="6CB8977E34AD4CF5925FB48D0A4EEB9D"/>
          </w:pPr>
          <w:r w:rsidRPr="0033158C">
            <w:rPr>
              <w:rStyle w:val="PlaceholderText"/>
            </w:rPr>
            <w:t>Click or tap to enter a date.</w:t>
          </w:r>
        </w:p>
      </w:docPartBody>
    </w:docPart>
    <w:docPart>
      <w:docPartPr>
        <w:name w:val="547451C8DF0C403996A21481234389A2"/>
        <w:category>
          <w:name w:val="General"/>
          <w:gallery w:val="placeholder"/>
        </w:category>
        <w:types>
          <w:type w:val="bbPlcHdr"/>
        </w:types>
        <w:behaviors>
          <w:behavior w:val="content"/>
        </w:behaviors>
        <w:guid w:val="{0AF98AEE-0C93-4B85-A65A-79EF9DAC54E7}"/>
      </w:docPartPr>
      <w:docPartBody>
        <w:p w:rsidR="00DC4FDA" w:rsidRDefault="006D2E67" w:rsidP="006D2E67">
          <w:pPr>
            <w:pStyle w:val="547451C8DF0C403996A21481234389A2"/>
          </w:pPr>
          <w:r w:rsidRPr="0033158C">
            <w:rPr>
              <w:rStyle w:val="PlaceholderText"/>
            </w:rPr>
            <w:t>Click or tap to enter a date.</w:t>
          </w:r>
        </w:p>
      </w:docPartBody>
    </w:docPart>
    <w:docPart>
      <w:docPartPr>
        <w:name w:val="48C3BF34EF3E4DF7B3757B1B0E12707C"/>
        <w:category>
          <w:name w:val="General"/>
          <w:gallery w:val="placeholder"/>
        </w:category>
        <w:types>
          <w:type w:val="bbPlcHdr"/>
        </w:types>
        <w:behaviors>
          <w:behavior w:val="content"/>
        </w:behaviors>
        <w:guid w:val="{06C67533-D6BB-43EC-933E-DC3F35CB6AFE}"/>
      </w:docPartPr>
      <w:docPartBody>
        <w:p w:rsidR="00DC4FDA" w:rsidRDefault="006D2E67" w:rsidP="006D2E67">
          <w:pPr>
            <w:pStyle w:val="48C3BF34EF3E4DF7B3757B1B0E12707C"/>
          </w:pPr>
          <w:r w:rsidRPr="0033158C">
            <w:rPr>
              <w:rStyle w:val="PlaceholderText"/>
            </w:rPr>
            <w:t>Click or tap to enter a date.</w:t>
          </w:r>
        </w:p>
      </w:docPartBody>
    </w:docPart>
    <w:docPart>
      <w:docPartPr>
        <w:name w:val="A1E89BE1498E4E98B3F9BE96E01CE900"/>
        <w:category>
          <w:name w:val="General"/>
          <w:gallery w:val="placeholder"/>
        </w:category>
        <w:types>
          <w:type w:val="bbPlcHdr"/>
        </w:types>
        <w:behaviors>
          <w:behavior w:val="content"/>
        </w:behaviors>
        <w:guid w:val="{B6F76354-B06C-4BBC-956D-8EF0D703A506}"/>
      </w:docPartPr>
      <w:docPartBody>
        <w:p w:rsidR="00DC4FDA" w:rsidRDefault="006D2E67" w:rsidP="006D2E67">
          <w:pPr>
            <w:pStyle w:val="A1E89BE1498E4E98B3F9BE96E01CE900"/>
          </w:pPr>
          <w:r w:rsidRPr="0033158C">
            <w:rPr>
              <w:rStyle w:val="PlaceholderText"/>
            </w:rPr>
            <w:t>Click or tap to enter a date.</w:t>
          </w:r>
        </w:p>
      </w:docPartBody>
    </w:docPart>
    <w:docPart>
      <w:docPartPr>
        <w:name w:val="C764D6A312B34D929D571B393444538B"/>
        <w:category>
          <w:name w:val="General"/>
          <w:gallery w:val="placeholder"/>
        </w:category>
        <w:types>
          <w:type w:val="bbPlcHdr"/>
        </w:types>
        <w:behaviors>
          <w:behavior w:val="content"/>
        </w:behaviors>
        <w:guid w:val="{376A02A4-2ED9-40DC-9BCF-FA3136EC5383}"/>
      </w:docPartPr>
      <w:docPartBody>
        <w:p w:rsidR="00DC4FDA" w:rsidRDefault="006D2E67" w:rsidP="006D2E67">
          <w:pPr>
            <w:pStyle w:val="C764D6A312B34D929D571B393444538B"/>
          </w:pPr>
          <w:r w:rsidRPr="0033158C">
            <w:rPr>
              <w:rStyle w:val="PlaceholderText"/>
            </w:rPr>
            <w:t>Click or tap to enter a date.</w:t>
          </w:r>
        </w:p>
      </w:docPartBody>
    </w:docPart>
    <w:docPart>
      <w:docPartPr>
        <w:name w:val="CF00788C4BF442A3820C64E59189FDEA"/>
        <w:category>
          <w:name w:val="General"/>
          <w:gallery w:val="placeholder"/>
        </w:category>
        <w:types>
          <w:type w:val="bbPlcHdr"/>
        </w:types>
        <w:behaviors>
          <w:behavior w:val="content"/>
        </w:behaviors>
        <w:guid w:val="{E1C6F285-3A82-487E-98CA-9FE33FCD61C2}"/>
      </w:docPartPr>
      <w:docPartBody>
        <w:p w:rsidR="00DC4FDA" w:rsidRDefault="006D2E67" w:rsidP="006D2E67">
          <w:pPr>
            <w:pStyle w:val="CF00788C4BF442A3820C64E59189FDEA"/>
          </w:pPr>
          <w:r w:rsidRPr="0033158C">
            <w:rPr>
              <w:rStyle w:val="PlaceholderText"/>
            </w:rPr>
            <w:t>Click or tap to enter a date.</w:t>
          </w:r>
        </w:p>
      </w:docPartBody>
    </w:docPart>
    <w:docPart>
      <w:docPartPr>
        <w:name w:val="CB3EB81090E840A0AFF5B97F7319FDC0"/>
        <w:category>
          <w:name w:val="General"/>
          <w:gallery w:val="placeholder"/>
        </w:category>
        <w:types>
          <w:type w:val="bbPlcHdr"/>
        </w:types>
        <w:behaviors>
          <w:behavior w:val="content"/>
        </w:behaviors>
        <w:guid w:val="{5AC26E4E-DA39-4FCC-B851-2E13FBA7299C}"/>
      </w:docPartPr>
      <w:docPartBody>
        <w:p w:rsidR="00DC4FDA" w:rsidRDefault="006D2E67" w:rsidP="006D2E67">
          <w:pPr>
            <w:pStyle w:val="CB3EB81090E840A0AFF5B97F7319FDC0"/>
          </w:pPr>
          <w:r w:rsidRPr="0033158C">
            <w:rPr>
              <w:rStyle w:val="PlaceholderText"/>
            </w:rPr>
            <w:t>Click or tap to enter a date.</w:t>
          </w:r>
        </w:p>
      </w:docPartBody>
    </w:docPart>
    <w:docPart>
      <w:docPartPr>
        <w:name w:val="D21358EA75E04739ADC876ECCDD2E40C"/>
        <w:category>
          <w:name w:val="General"/>
          <w:gallery w:val="placeholder"/>
        </w:category>
        <w:types>
          <w:type w:val="bbPlcHdr"/>
        </w:types>
        <w:behaviors>
          <w:behavior w:val="content"/>
        </w:behaviors>
        <w:guid w:val="{C994A36B-2998-498A-BECE-E3598E6E70DE}"/>
      </w:docPartPr>
      <w:docPartBody>
        <w:p w:rsidR="00DC4FDA" w:rsidRDefault="006D2E67" w:rsidP="006D2E67">
          <w:pPr>
            <w:pStyle w:val="D21358EA75E04739ADC876ECCDD2E40C"/>
          </w:pPr>
          <w:r w:rsidRPr="0033158C">
            <w:rPr>
              <w:rStyle w:val="PlaceholderText"/>
            </w:rPr>
            <w:t>Click or tap to enter a date.</w:t>
          </w:r>
        </w:p>
      </w:docPartBody>
    </w:docPart>
    <w:docPart>
      <w:docPartPr>
        <w:name w:val="8B10C93E50B54D299DA8E01521A1C683"/>
        <w:category>
          <w:name w:val="General"/>
          <w:gallery w:val="placeholder"/>
        </w:category>
        <w:types>
          <w:type w:val="bbPlcHdr"/>
        </w:types>
        <w:behaviors>
          <w:behavior w:val="content"/>
        </w:behaviors>
        <w:guid w:val="{8CEECC01-5CDF-4833-97A3-AB2D5C295DA1}"/>
      </w:docPartPr>
      <w:docPartBody>
        <w:p w:rsidR="00DC4FDA" w:rsidRDefault="006D2E67" w:rsidP="006D2E67">
          <w:pPr>
            <w:pStyle w:val="8B10C93E50B54D299DA8E01521A1C683"/>
          </w:pPr>
          <w:r w:rsidRPr="0033158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IconicSymbols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GPKEG+Verdana">
    <w:altName w:val="Verdan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FA5"/>
    <w:rsid w:val="001859C7"/>
    <w:rsid w:val="00294B48"/>
    <w:rsid w:val="006D2E67"/>
    <w:rsid w:val="00987BC2"/>
    <w:rsid w:val="009B7A74"/>
    <w:rsid w:val="00B35A45"/>
    <w:rsid w:val="00DA7493"/>
    <w:rsid w:val="00DC4FDA"/>
    <w:rsid w:val="00E0032D"/>
    <w:rsid w:val="00F41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2E67"/>
    <w:rPr>
      <w:color w:val="808080"/>
    </w:rPr>
  </w:style>
  <w:style w:type="paragraph" w:customStyle="1" w:styleId="8B86F7746C264912BC7D7F73EE8761CF">
    <w:name w:val="8B86F7746C264912BC7D7F73EE8761CF"/>
    <w:rsid w:val="006D2E67"/>
  </w:style>
  <w:style w:type="paragraph" w:customStyle="1" w:styleId="F6919F2AC9054B54A2860BEDAE9B55D0">
    <w:name w:val="F6919F2AC9054B54A2860BEDAE9B55D0"/>
    <w:rsid w:val="006D2E67"/>
  </w:style>
  <w:style w:type="paragraph" w:customStyle="1" w:styleId="0C2FBBA865414B4DAA4E67574283F3C3">
    <w:name w:val="0C2FBBA865414B4DAA4E67574283F3C3"/>
    <w:rsid w:val="006D2E67"/>
  </w:style>
  <w:style w:type="paragraph" w:customStyle="1" w:styleId="49B40F7FB85043FBAA371988C508ED88">
    <w:name w:val="49B40F7FB85043FBAA371988C508ED88"/>
    <w:rsid w:val="006D2E67"/>
  </w:style>
  <w:style w:type="paragraph" w:customStyle="1" w:styleId="9CB79AAF365D4232BD2200C2E7AC85E8">
    <w:name w:val="9CB79AAF365D4232BD2200C2E7AC85E8"/>
    <w:rsid w:val="006D2E67"/>
  </w:style>
  <w:style w:type="paragraph" w:customStyle="1" w:styleId="34AAC42953B74D4F9B25B85B7312A75E">
    <w:name w:val="34AAC42953B74D4F9B25B85B7312A75E"/>
    <w:rsid w:val="006D2E67"/>
  </w:style>
  <w:style w:type="paragraph" w:customStyle="1" w:styleId="171B68A8DAB9474491C9BF945062249B">
    <w:name w:val="171B68A8DAB9474491C9BF945062249B"/>
    <w:rsid w:val="006D2E67"/>
  </w:style>
  <w:style w:type="paragraph" w:customStyle="1" w:styleId="DA9F724A926A477580234EB0F979CEE0">
    <w:name w:val="DA9F724A926A477580234EB0F979CEE0"/>
    <w:rsid w:val="006D2E67"/>
  </w:style>
  <w:style w:type="paragraph" w:customStyle="1" w:styleId="E39801DB6D1C4D33ADCB8B30E8D88AE7">
    <w:name w:val="E39801DB6D1C4D33ADCB8B30E8D88AE7"/>
    <w:rsid w:val="006D2E67"/>
  </w:style>
  <w:style w:type="paragraph" w:customStyle="1" w:styleId="6CC7C21E414F4C448D9CE7E9847B1F4F">
    <w:name w:val="6CC7C21E414F4C448D9CE7E9847B1F4F"/>
    <w:rsid w:val="006D2E67"/>
  </w:style>
  <w:style w:type="paragraph" w:customStyle="1" w:styleId="EFDB4AFDD5C24975B00D2A5FBBD7E4F4">
    <w:name w:val="EFDB4AFDD5C24975B00D2A5FBBD7E4F4"/>
    <w:rsid w:val="006D2E67"/>
  </w:style>
  <w:style w:type="paragraph" w:customStyle="1" w:styleId="1A60392202AB4B348416BCD1C61D4A45">
    <w:name w:val="1A60392202AB4B348416BCD1C61D4A45"/>
    <w:rsid w:val="006D2E67"/>
  </w:style>
  <w:style w:type="paragraph" w:customStyle="1" w:styleId="9DD952DB066B4458837FD449985AF658">
    <w:name w:val="9DD952DB066B4458837FD449985AF658"/>
    <w:rsid w:val="006D2E67"/>
  </w:style>
  <w:style w:type="paragraph" w:customStyle="1" w:styleId="367D43161D944BFCAA3D0D4DFF934225">
    <w:name w:val="367D43161D944BFCAA3D0D4DFF934225"/>
    <w:rsid w:val="006D2E67"/>
  </w:style>
  <w:style w:type="paragraph" w:customStyle="1" w:styleId="D5CB59886F984D3B9C5BDFD96E8D37B5">
    <w:name w:val="D5CB59886F984D3B9C5BDFD96E8D37B5"/>
    <w:rsid w:val="006D2E67"/>
  </w:style>
  <w:style w:type="paragraph" w:customStyle="1" w:styleId="8AA5CB0CA8D141CAB2F88B10415CE0B1">
    <w:name w:val="8AA5CB0CA8D141CAB2F88B10415CE0B1"/>
    <w:rsid w:val="006D2E67"/>
  </w:style>
  <w:style w:type="paragraph" w:customStyle="1" w:styleId="6CB8977E34AD4CF5925FB48D0A4EEB9D">
    <w:name w:val="6CB8977E34AD4CF5925FB48D0A4EEB9D"/>
    <w:rsid w:val="006D2E67"/>
  </w:style>
  <w:style w:type="paragraph" w:customStyle="1" w:styleId="547451C8DF0C403996A21481234389A2">
    <w:name w:val="547451C8DF0C403996A21481234389A2"/>
    <w:rsid w:val="006D2E67"/>
  </w:style>
  <w:style w:type="paragraph" w:customStyle="1" w:styleId="48C3BF34EF3E4DF7B3757B1B0E12707C">
    <w:name w:val="48C3BF34EF3E4DF7B3757B1B0E12707C"/>
    <w:rsid w:val="006D2E67"/>
  </w:style>
  <w:style w:type="paragraph" w:customStyle="1" w:styleId="A1E89BE1498E4E98B3F9BE96E01CE900">
    <w:name w:val="A1E89BE1498E4E98B3F9BE96E01CE900"/>
    <w:rsid w:val="006D2E67"/>
  </w:style>
  <w:style w:type="paragraph" w:customStyle="1" w:styleId="C764D6A312B34D929D571B393444538B">
    <w:name w:val="C764D6A312B34D929D571B393444538B"/>
    <w:rsid w:val="006D2E67"/>
  </w:style>
  <w:style w:type="paragraph" w:customStyle="1" w:styleId="CF00788C4BF442A3820C64E59189FDEA">
    <w:name w:val="CF00788C4BF442A3820C64E59189FDEA"/>
    <w:rsid w:val="006D2E67"/>
  </w:style>
  <w:style w:type="paragraph" w:customStyle="1" w:styleId="CB3EB81090E840A0AFF5B97F7319FDC0">
    <w:name w:val="CB3EB81090E840A0AFF5B97F7319FDC0"/>
    <w:rsid w:val="006D2E67"/>
  </w:style>
  <w:style w:type="paragraph" w:customStyle="1" w:styleId="D21358EA75E04739ADC876ECCDD2E40C">
    <w:name w:val="D21358EA75E04739ADC876ECCDD2E40C"/>
    <w:rsid w:val="006D2E67"/>
  </w:style>
  <w:style w:type="paragraph" w:customStyle="1" w:styleId="8B10C93E50B54D299DA8E01521A1C683">
    <w:name w:val="8B10C93E50B54D299DA8E01521A1C683"/>
    <w:rsid w:val="006D2E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0f2cdc8-746e-4f02-8374-ebf125002b49">
      <UserInfo>
        <DisplayName>Natural Resources Unit Visitors</DisplayName>
        <AccountId>5</AccountId>
        <AccountType/>
      </UserInfo>
    </SharedWithUsers>
    <PM xmlns="d6b93946-e764-4b37-85af-55a48f648c36" xsi:nil="true"/>
    <Comments xmlns="d6b93946-e764-4b37-85af-55a48f648c36" xsi:nil="true"/>
    <lcf76f155ced4ddcb4097134ff3c332f xmlns="d6b93946-e764-4b37-85af-55a48f648c36">
      <Terms xmlns="http://schemas.microsoft.com/office/infopath/2007/PartnerControls"/>
    </lcf76f155ced4ddcb4097134ff3c332f>
    <TaxCatchAll xmlns="30f2cdc8-746e-4f02-8374-ebf125002b49" xsi:nil="true"/>
    <RIC_x0023_ xmlns="d6b93946-e764-4b37-85af-55a48f648c36" xsi:nil="true"/>
    <WaitingforSignatures xmlns="d6b93946-e764-4b37-85af-55a48f648c36" xsi:nil="true"/>
    <RIFANSPO xmlns="d6b93946-e764-4b37-85af-55a48f648c3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953B3FB52AAC4F96E144D3F7ECCECF" ma:contentTypeVersion="21" ma:contentTypeDescription="Create a new document." ma:contentTypeScope="" ma:versionID="2fd2f78415795370a74351eb13d9408a">
  <xsd:schema xmlns:xsd="http://www.w3.org/2001/XMLSchema" xmlns:xs="http://www.w3.org/2001/XMLSchema" xmlns:p="http://schemas.microsoft.com/office/2006/metadata/properties" xmlns:ns2="30f2cdc8-746e-4f02-8374-ebf125002b49" xmlns:ns3="d6b93946-e764-4b37-85af-55a48f648c36" targetNamespace="http://schemas.microsoft.com/office/2006/metadata/properties" ma:root="true" ma:fieldsID="27d27ee3a2119e8707854c9ab6304a04" ns2:_="" ns3:_="">
    <xsd:import namespace="30f2cdc8-746e-4f02-8374-ebf125002b49"/>
    <xsd:import namespace="d6b93946-e764-4b37-85af-55a48f648c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RIC_x0023_" minOccurs="0"/>
                <xsd:element ref="ns3:WaitingforSignatures" minOccurs="0"/>
                <xsd:element ref="ns3:Comments" minOccurs="0"/>
                <xsd:element ref="ns3:lcf76f155ced4ddcb4097134ff3c332f" minOccurs="0"/>
                <xsd:element ref="ns2:TaxCatchAll" minOccurs="0"/>
                <xsd:element ref="ns3:MediaLengthInSeconds" minOccurs="0"/>
                <xsd:element ref="ns3:RIFANSPO" minOccurs="0"/>
                <xsd:element ref="ns3:PM"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2cdc8-746e-4f02-8374-ebf125002b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5c7d702-c4a6-4ebb-ae06-de744178d564}" ma:internalName="TaxCatchAll" ma:showField="CatchAllData" ma:web="30f2cdc8-746e-4f02-8374-ebf125002b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b93946-e764-4b37-85af-55a48f648c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RIC_x0023_" ma:index="18" nillable="true" ma:displayName="Description" ma:format="Dropdown" ma:internalName="RIC_x0023_">
      <xsd:simpleType>
        <xsd:restriction base="dms:Text">
          <xsd:maxLength value="255"/>
        </xsd:restriction>
      </xsd:simpleType>
    </xsd:element>
    <xsd:element name="WaitingforSignatures" ma:index="19" nillable="true" ma:displayName="Waiting for Signatures" ma:format="Dropdown" ma:internalName="WaitingforSignatures">
      <xsd:simpleType>
        <xsd:restriction base="dms:Choice">
          <xsd:enumeration value="With Contractor"/>
          <xsd:enumeration value="With B. Moore"/>
        </xsd:restriction>
      </xsd:simpleType>
    </xsd:element>
    <xsd:element name="Comments" ma:index="20" nillable="true" ma:displayName="Comments" ma:format="Dropdown" ma:internalName="Comments">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91372f1-af24-4813-95c0-48b2648473cd"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RIFANSPO" ma:index="25" nillable="true" ma:displayName="RIFANS PO" ma:format="Dropdown" ma:internalName="RIFANSPO">
      <xsd:simpleType>
        <xsd:restriction base="dms:Text">
          <xsd:maxLength value="255"/>
        </xsd:restriction>
      </xsd:simpleType>
    </xsd:element>
    <xsd:element name="PM" ma:index="26" nillable="true" ma:displayName="PM" ma:description="RIDOT Project Manager" ma:format="Dropdown" ma:internalName="PM">
      <xsd:simpleType>
        <xsd:restriction base="dms:Text">
          <xsd:maxLength value="255"/>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0588C-D01A-4098-8D2C-1CBC92AEC8DA}">
  <ds:schemaRefs>
    <ds:schemaRef ds:uri="http://schemas.microsoft.com/sharepoint/v3/contenttype/forms"/>
  </ds:schemaRefs>
</ds:datastoreItem>
</file>

<file path=customXml/itemProps2.xml><?xml version="1.0" encoding="utf-8"?>
<ds:datastoreItem xmlns:ds="http://schemas.openxmlformats.org/officeDocument/2006/customXml" ds:itemID="{4C76BBFB-0715-44D5-98E3-9ED4B1E59EDA}">
  <ds:schemaRefs>
    <ds:schemaRef ds:uri="http://schemas.microsoft.com/office/2006/metadata/properties"/>
    <ds:schemaRef ds:uri="http://schemas.microsoft.com/office/infopath/2007/PartnerControls"/>
    <ds:schemaRef ds:uri="30f2cdc8-746e-4f02-8374-ebf125002b49"/>
    <ds:schemaRef ds:uri="d7ad251a-5e2d-47e6-aa4e-c3555f4231d7"/>
  </ds:schemaRefs>
</ds:datastoreItem>
</file>

<file path=customXml/itemProps3.xml><?xml version="1.0" encoding="utf-8"?>
<ds:datastoreItem xmlns:ds="http://schemas.openxmlformats.org/officeDocument/2006/customXml" ds:itemID="{7839D826-1FF5-4523-ABF6-B66E4FD317AA}"/>
</file>

<file path=docProps/app.xml><?xml version="1.0" encoding="utf-8"?>
<Properties xmlns="http://schemas.openxmlformats.org/officeDocument/2006/extended-properties" xmlns:vt="http://schemas.openxmlformats.org/officeDocument/2006/docPropsVTypes">
  <Template>Normal</Template>
  <TotalTime>2</TotalTime>
  <Pages>38</Pages>
  <Words>9362</Words>
  <Characters>57545</Characters>
  <Application>Microsoft Office Word</Application>
  <DocSecurity>0</DocSecurity>
  <Lines>479</Lines>
  <Paragraphs>133</Paragraphs>
  <ScaleCrop>false</ScaleCrop>
  <HeadingPairs>
    <vt:vector size="2" baseType="variant">
      <vt:variant>
        <vt:lpstr>Title</vt:lpstr>
      </vt:variant>
      <vt:variant>
        <vt:i4>1</vt:i4>
      </vt:variant>
    </vt:vector>
  </HeadingPairs>
  <TitlesOfParts>
    <vt:vector size="1" baseType="lpstr">
      <vt:lpstr>Stormwater Pollution Prevention Plan Template</vt:lpstr>
    </vt:vector>
  </TitlesOfParts>
  <Company>Tetra Tech, Inc.</Company>
  <LinksUpToDate>false</LinksUpToDate>
  <CharactersWithSpaces>66774</CharactersWithSpaces>
  <SharedDoc>false</SharedDoc>
  <HLinks>
    <vt:vector size="294" baseType="variant">
      <vt:variant>
        <vt:i4>5701654</vt:i4>
      </vt:variant>
      <vt:variant>
        <vt:i4>372</vt:i4>
      </vt:variant>
      <vt:variant>
        <vt:i4>0</vt:i4>
      </vt:variant>
      <vt:variant>
        <vt:i4>5</vt:i4>
      </vt:variant>
      <vt:variant>
        <vt:lpwstr>http://www.nws.noaa.gov/</vt:lpwstr>
      </vt:variant>
      <vt:variant>
        <vt:lpwstr/>
      </vt:variant>
      <vt:variant>
        <vt:i4>6226014</vt:i4>
      </vt:variant>
      <vt:variant>
        <vt:i4>369</vt:i4>
      </vt:variant>
      <vt:variant>
        <vt:i4>0</vt:i4>
      </vt:variant>
      <vt:variant>
        <vt:i4>5</vt:i4>
      </vt:variant>
      <vt:variant>
        <vt:lpwstr>http://www.wunderground.com/</vt:lpwstr>
      </vt:variant>
      <vt:variant>
        <vt:lpwstr/>
      </vt:variant>
      <vt:variant>
        <vt:i4>3539045</vt:i4>
      </vt:variant>
      <vt:variant>
        <vt:i4>363</vt:i4>
      </vt:variant>
      <vt:variant>
        <vt:i4>0</vt:i4>
      </vt:variant>
      <vt:variant>
        <vt:i4>5</vt:i4>
      </vt:variant>
      <vt:variant>
        <vt:lpwstr>http://www.weather.gov/</vt:lpwstr>
      </vt:variant>
      <vt:variant>
        <vt:lpwstr/>
      </vt:variant>
      <vt:variant>
        <vt:i4>6226014</vt:i4>
      </vt:variant>
      <vt:variant>
        <vt:i4>360</vt:i4>
      </vt:variant>
      <vt:variant>
        <vt:i4>0</vt:i4>
      </vt:variant>
      <vt:variant>
        <vt:i4>5</vt:i4>
      </vt:variant>
      <vt:variant>
        <vt:lpwstr>http://www.wunderground.com/</vt:lpwstr>
      </vt:variant>
      <vt:variant>
        <vt:lpwstr/>
      </vt:variant>
      <vt:variant>
        <vt:i4>1245232</vt:i4>
      </vt:variant>
      <vt:variant>
        <vt:i4>317</vt:i4>
      </vt:variant>
      <vt:variant>
        <vt:i4>0</vt:i4>
      </vt:variant>
      <vt:variant>
        <vt:i4>5</vt:i4>
      </vt:variant>
      <vt:variant>
        <vt:lpwstr/>
      </vt:variant>
      <vt:variant>
        <vt:lpwstr>_Toc315161056</vt:lpwstr>
      </vt:variant>
      <vt:variant>
        <vt:i4>1245232</vt:i4>
      </vt:variant>
      <vt:variant>
        <vt:i4>311</vt:i4>
      </vt:variant>
      <vt:variant>
        <vt:i4>0</vt:i4>
      </vt:variant>
      <vt:variant>
        <vt:i4>5</vt:i4>
      </vt:variant>
      <vt:variant>
        <vt:lpwstr/>
      </vt:variant>
      <vt:variant>
        <vt:lpwstr>_Toc315161055</vt:lpwstr>
      </vt:variant>
      <vt:variant>
        <vt:i4>1245232</vt:i4>
      </vt:variant>
      <vt:variant>
        <vt:i4>305</vt:i4>
      </vt:variant>
      <vt:variant>
        <vt:i4>0</vt:i4>
      </vt:variant>
      <vt:variant>
        <vt:i4>5</vt:i4>
      </vt:variant>
      <vt:variant>
        <vt:lpwstr/>
      </vt:variant>
      <vt:variant>
        <vt:lpwstr>_Toc315161054</vt:lpwstr>
      </vt:variant>
      <vt:variant>
        <vt:i4>1245232</vt:i4>
      </vt:variant>
      <vt:variant>
        <vt:i4>299</vt:i4>
      </vt:variant>
      <vt:variant>
        <vt:i4>0</vt:i4>
      </vt:variant>
      <vt:variant>
        <vt:i4>5</vt:i4>
      </vt:variant>
      <vt:variant>
        <vt:lpwstr/>
      </vt:variant>
      <vt:variant>
        <vt:lpwstr>_Toc315161053</vt:lpwstr>
      </vt:variant>
      <vt:variant>
        <vt:i4>1245232</vt:i4>
      </vt:variant>
      <vt:variant>
        <vt:i4>293</vt:i4>
      </vt:variant>
      <vt:variant>
        <vt:i4>0</vt:i4>
      </vt:variant>
      <vt:variant>
        <vt:i4>5</vt:i4>
      </vt:variant>
      <vt:variant>
        <vt:lpwstr/>
      </vt:variant>
      <vt:variant>
        <vt:lpwstr>_Toc315161052</vt:lpwstr>
      </vt:variant>
      <vt:variant>
        <vt:i4>1245232</vt:i4>
      </vt:variant>
      <vt:variant>
        <vt:i4>287</vt:i4>
      </vt:variant>
      <vt:variant>
        <vt:i4>0</vt:i4>
      </vt:variant>
      <vt:variant>
        <vt:i4>5</vt:i4>
      </vt:variant>
      <vt:variant>
        <vt:lpwstr/>
      </vt:variant>
      <vt:variant>
        <vt:lpwstr>_Toc315161051</vt:lpwstr>
      </vt:variant>
      <vt:variant>
        <vt:i4>1245232</vt:i4>
      </vt:variant>
      <vt:variant>
        <vt:i4>281</vt:i4>
      </vt:variant>
      <vt:variant>
        <vt:i4>0</vt:i4>
      </vt:variant>
      <vt:variant>
        <vt:i4>5</vt:i4>
      </vt:variant>
      <vt:variant>
        <vt:lpwstr/>
      </vt:variant>
      <vt:variant>
        <vt:lpwstr>_Toc315161050</vt:lpwstr>
      </vt:variant>
      <vt:variant>
        <vt:i4>1179696</vt:i4>
      </vt:variant>
      <vt:variant>
        <vt:i4>275</vt:i4>
      </vt:variant>
      <vt:variant>
        <vt:i4>0</vt:i4>
      </vt:variant>
      <vt:variant>
        <vt:i4>5</vt:i4>
      </vt:variant>
      <vt:variant>
        <vt:lpwstr/>
      </vt:variant>
      <vt:variant>
        <vt:lpwstr>_Toc315161049</vt:lpwstr>
      </vt:variant>
      <vt:variant>
        <vt:i4>1179696</vt:i4>
      </vt:variant>
      <vt:variant>
        <vt:i4>269</vt:i4>
      </vt:variant>
      <vt:variant>
        <vt:i4>0</vt:i4>
      </vt:variant>
      <vt:variant>
        <vt:i4>5</vt:i4>
      </vt:variant>
      <vt:variant>
        <vt:lpwstr/>
      </vt:variant>
      <vt:variant>
        <vt:lpwstr>_Toc315161048</vt:lpwstr>
      </vt:variant>
      <vt:variant>
        <vt:i4>1179696</vt:i4>
      </vt:variant>
      <vt:variant>
        <vt:i4>263</vt:i4>
      </vt:variant>
      <vt:variant>
        <vt:i4>0</vt:i4>
      </vt:variant>
      <vt:variant>
        <vt:i4>5</vt:i4>
      </vt:variant>
      <vt:variant>
        <vt:lpwstr/>
      </vt:variant>
      <vt:variant>
        <vt:lpwstr>_Toc315161047</vt:lpwstr>
      </vt:variant>
      <vt:variant>
        <vt:i4>1179696</vt:i4>
      </vt:variant>
      <vt:variant>
        <vt:i4>257</vt:i4>
      </vt:variant>
      <vt:variant>
        <vt:i4>0</vt:i4>
      </vt:variant>
      <vt:variant>
        <vt:i4>5</vt:i4>
      </vt:variant>
      <vt:variant>
        <vt:lpwstr/>
      </vt:variant>
      <vt:variant>
        <vt:lpwstr>_Toc315161046</vt:lpwstr>
      </vt:variant>
      <vt:variant>
        <vt:i4>1179696</vt:i4>
      </vt:variant>
      <vt:variant>
        <vt:i4>251</vt:i4>
      </vt:variant>
      <vt:variant>
        <vt:i4>0</vt:i4>
      </vt:variant>
      <vt:variant>
        <vt:i4>5</vt:i4>
      </vt:variant>
      <vt:variant>
        <vt:lpwstr/>
      </vt:variant>
      <vt:variant>
        <vt:lpwstr>_Toc315161045</vt:lpwstr>
      </vt:variant>
      <vt:variant>
        <vt:i4>1179696</vt:i4>
      </vt:variant>
      <vt:variant>
        <vt:i4>245</vt:i4>
      </vt:variant>
      <vt:variant>
        <vt:i4>0</vt:i4>
      </vt:variant>
      <vt:variant>
        <vt:i4>5</vt:i4>
      </vt:variant>
      <vt:variant>
        <vt:lpwstr/>
      </vt:variant>
      <vt:variant>
        <vt:lpwstr>_Toc315161044</vt:lpwstr>
      </vt:variant>
      <vt:variant>
        <vt:i4>1179696</vt:i4>
      </vt:variant>
      <vt:variant>
        <vt:i4>239</vt:i4>
      </vt:variant>
      <vt:variant>
        <vt:i4>0</vt:i4>
      </vt:variant>
      <vt:variant>
        <vt:i4>5</vt:i4>
      </vt:variant>
      <vt:variant>
        <vt:lpwstr/>
      </vt:variant>
      <vt:variant>
        <vt:lpwstr>_Toc315161043</vt:lpwstr>
      </vt:variant>
      <vt:variant>
        <vt:i4>1179696</vt:i4>
      </vt:variant>
      <vt:variant>
        <vt:i4>233</vt:i4>
      </vt:variant>
      <vt:variant>
        <vt:i4>0</vt:i4>
      </vt:variant>
      <vt:variant>
        <vt:i4>5</vt:i4>
      </vt:variant>
      <vt:variant>
        <vt:lpwstr/>
      </vt:variant>
      <vt:variant>
        <vt:lpwstr>_Toc315161042</vt:lpwstr>
      </vt:variant>
      <vt:variant>
        <vt:i4>1179696</vt:i4>
      </vt:variant>
      <vt:variant>
        <vt:i4>227</vt:i4>
      </vt:variant>
      <vt:variant>
        <vt:i4>0</vt:i4>
      </vt:variant>
      <vt:variant>
        <vt:i4>5</vt:i4>
      </vt:variant>
      <vt:variant>
        <vt:lpwstr/>
      </vt:variant>
      <vt:variant>
        <vt:lpwstr>_Toc315161041</vt:lpwstr>
      </vt:variant>
      <vt:variant>
        <vt:i4>1179696</vt:i4>
      </vt:variant>
      <vt:variant>
        <vt:i4>221</vt:i4>
      </vt:variant>
      <vt:variant>
        <vt:i4>0</vt:i4>
      </vt:variant>
      <vt:variant>
        <vt:i4>5</vt:i4>
      </vt:variant>
      <vt:variant>
        <vt:lpwstr/>
      </vt:variant>
      <vt:variant>
        <vt:lpwstr>_Toc315161040</vt:lpwstr>
      </vt:variant>
      <vt:variant>
        <vt:i4>1376304</vt:i4>
      </vt:variant>
      <vt:variant>
        <vt:i4>215</vt:i4>
      </vt:variant>
      <vt:variant>
        <vt:i4>0</vt:i4>
      </vt:variant>
      <vt:variant>
        <vt:i4>5</vt:i4>
      </vt:variant>
      <vt:variant>
        <vt:lpwstr/>
      </vt:variant>
      <vt:variant>
        <vt:lpwstr>_Toc315161039</vt:lpwstr>
      </vt:variant>
      <vt:variant>
        <vt:i4>1376304</vt:i4>
      </vt:variant>
      <vt:variant>
        <vt:i4>209</vt:i4>
      </vt:variant>
      <vt:variant>
        <vt:i4>0</vt:i4>
      </vt:variant>
      <vt:variant>
        <vt:i4>5</vt:i4>
      </vt:variant>
      <vt:variant>
        <vt:lpwstr/>
      </vt:variant>
      <vt:variant>
        <vt:lpwstr>_Toc315161038</vt:lpwstr>
      </vt:variant>
      <vt:variant>
        <vt:i4>1376304</vt:i4>
      </vt:variant>
      <vt:variant>
        <vt:i4>203</vt:i4>
      </vt:variant>
      <vt:variant>
        <vt:i4>0</vt:i4>
      </vt:variant>
      <vt:variant>
        <vt:i4>5</vt:i4>
      </vt:variant>
      <vt:variant>
        <vt:lpwstr/>
      </vt:variant>
      <vt:variant>
        <vt:lpwstr>_Toc315161037</vt:lpwstr>
      </vt:variant>
      <vt:variant>
        <vt:i4>1376304</vt:i4>
      </vt:variant>
      <vt:variant>
        <vt:i4>197</vt:i4>
      </vt:variant>
      <vt:variant>
        <vt:i4>0</vt:i4>
      </vt:variant>
      <vt:variant>
        <vt:i4>5</vt:i4>
      </vt:variant>
      <vt:variant>
        <vt:lpwstr/>
      </vt:variant>
      <vt:variant>
        <vt:lpwstr>_Toc315161036</vt:lpwstr>
      </vt:variant>
      <vt:variant>
        <vt:i4>1376304</vt:i4>
      </vt:variant>
      <vt:variant>
        <vt:i4>191</vt:i4>
      </vt:variant>
      <vt:variant>
        <vt:i4>0</vt:i4>
      </vt:variant>
      <vt:variant>
        <vt:i4>5</vt:i4>
      </vt:variant>
      <vt:variant>
        <vt:lpwstr/>
      </vt:variant>
      <vt:variant>
        <vt:lpwstr>_Toc315161035</vt:lpwstr>
      </vt:variant>
      <vt:variant>
        <vt:i4>1376304</vt:i4>
      </vt:variant>
      <vt:variant>
        <vt:i4>185</vt:i4>
      </vt:variant>
      <vt:variant>
        <vt:i4>0</vt:i4>
      </vt:variant>
      <vt:variant>
        <vt:i4>5</vt:i4>
      </vt:variant>
      <vt:variant>
        <vt:lpwstr/>
      </vt:variant>
      <vt:variant>
        <vt:lpwstr>_Toc315161034</vt:lpwstr>
      </vt:variant>
      <vt:variant>
        <vt:i4>1376304</vt:i4>
      </vt:variant>
      <vt:variant>
        <vt:i4>179</vt:i4>
      </vt:variant>
      <vt:variant>
        <vt:i4>0</vt:i4>
      </vt:variant>
      <vt:variant>
        <vt:i4>5</vt:i4>
      </vt:variant>
      <vt:variant>
        <vt:lpwstr/>
      </vt:variant>
      <vt:variant>
        <vt:lpwstr>_Toc315161033</vt:lpwstr>
      </vt:variant>
      <vt:variant>
        <vt:i4>1376304</vt:i4>
      </vt:variant>
      <vt:variant>
        <vt:i4>173</vt:i4>
      </vt:variant>
      <vt:variant>
        <vt:i4>0</vt:i4>
      </vt:variant>
      <vt:variant>
        <vt:i4>5</vt:i4>
      </vt:variant>
      <vt:variant>
        <vt:lpwstr/>
      </vt:variant>
      <vt:variant>
        <vt:lpwstr>_Toc315161032</vt:lpwstr>
      </vt:variant>
      <vt:variant>
        <vt:i4>1376304</vt:i4>
      </vt:variant>
      <vt:variant>
        <vt:i4>167</vt:i4>
      </vt:variant>
      <vt:variant>
        <vt:i4>0</vt:i4>
      </vt:variant>
      <vt:variant>
        <vt:i4>5</vt:i4>
      </vt:variant>
      <vt:variant>
        <vt:lpwstr/>
      </vt:variant>
      <vt:variant>
        <vt:lpwstr>_Toc315161031</vt:lpwstr>
      </vt:variant>
      <vt:variant>
        <vt:i4>1376304</vt:i4>
      </vt:variant>
      <vt:variant>
        <vt:i4>161</vt:i4>
      </vt:variant>
      <vt:variant>
        <vt:i4>0</vt:i4>
      </vt:variant>
      <vt:variant>
        <vt:i4>5</vt:i4>
      </vt:variant>
      <vt:variant>
        <vt:lpwstr/>
      </vt:variant>
      <vt:variant>
        <vt:lpwstr>_Toc315161030</vt:lpwstr>
      </vt:variant>
      <vt:variant>
        <vt:i4>1310768</vt:i4>
      </vt:variant>
      <vt:variant>
        <vt:i4>155</vt:i4>
      </vt:variant>
      <vt:variant>
        <vt:i4>0</vt:i4>
      </vt:variant>
      <vt:variant>
        <vt:i4>5</vt:i4>
      </vt:variant>
      <vt:variant>
        <vt:lpwstr/>
      </vt:variant>
      <vt:variant>
        <vt:lpwstr>_Toc315161029</vt:lpwstr>
      </vt:variant>
      <vt:variant>
        <vt:i4>1310768</vt:i4>
      </vt:variant>
      <vt:variant>
        <vt:i4>149</vt:i4>
      </vt:variant>
      <vt:variant>
        <vt:i4>0</vt:i4>
      </vt:variant>
      <vt:variant>
        <vt:i4>5</vt:i4>
      </vt:variant>
      <vt:variant>
        <vt:lpwstr/>
      </vt:variant>
      <vt:variant>
        <vt:lpwstr>_Toc315161028</vt:lpwstr>
      </vt:variant>
      <vt:variant>
        <vt:i4>1310768</vt:i4>
      </vt:variant>
      <vt:variant>
        <vt:i4>143</vt:i4>
      </vt:variant>
      <vt:variant>
        <vt:i4>0</vt:i4>
      </vt:variant>
      <vt:variant>
        <vt:i4>5</vt:i4>
      </vt:variant>
      <vt:variant>
        <vt:lpwstr/>
      </vt:variant>
      <vt:variant>
        <vt:lpwstr>_Toc315161027</vt:lpwstr>
      </vt:variant>
      <vt:variant>
        <vt:i4>1310768</vt:i4>
      </vt:variant>
      <vt:variant>
        <vt:i4>137</vt:i4>
      </vt:variant>
      <vt:variant>
        <vt:i4>0</vt:i4>
      </vt:variant>
      <vt:variant>
        <vt:i4>5</vt:i4>
      </vt:variant>
      <vt:variant>
        <vt:lpwstr/>
      </vt:variant>
      <vt:variant>
        <vt:lpwstr>_Toc315161026</vt:lpwstr>
      </vt:variant>
      <vt:variant>
        <vt:i4>1310768</vt:i4>
      </vt:variant>
      <vt:variant>
        <vt:i4>131</vt:i4>
      </vt:variant>
      <vt:variant>
        <vt:i4>0</vt:i4>
      </vt:variant>
      <vt:variant>
        <vt:i4>5</vt:i4>
      </vt:variant>
      <vt:variant>
        <vt:lpwstr/>
      </vt:variant>
      <vt:variant>
        <vt:lpwstr>_Toc315161025</vt:lpwstr>
      </vt:variant>
      <vt:variant>
        <vt:i4>1310768</vt:i4>
      </vt:variant>
      <vt:variant>
        <vt:i4>125</vt:i4>
      </vt:variant>
      <vt:variant>
        <vt:i4>0</vt:i4>
      </vt:variant>
      <vt:variant>
        <vt:i4>5</vt:i4>
      </vt:variant>
      <vt:variant>
        <vt:lpwstr/>
      </vt:variant>
      <vt:variant>
        <vt:lpwstr>_Toc315161024</vt:lpwstr>
      </vt:variant>
      <vt:variant>
        <vt:i4>1310768</vt:i4>
      </vt:variant>
      <vt:variant>
        <vt:i4>119</vt:i4>
      </vt:variant>
      <vt:variant>
        <vt:i4>0</vt:i4>
      </vt:variant>
      <vt:variant>
        <vt:i4>5</vt:i4>
      </vt:variant>
      <vt:variant>
        <vt:lpwstr/>
      </vt:variant>
      <vt:variant>
        <vt:lpwstr>_Toc315161023</vt:lpwstr>
      </vt:variant>
      <vt:variant>
        <vt:i4>1310768</vt:i4>
      </vt:variant>
      <vt:variant>
        <vt:i4>113</vt:i4>
      </vt:variant>
      <vt:variant>
        <vt:i4>0</vt:i4>
      </vt:variant>
      <vt:variant>
        <vt:i4>5</vt:i4>
      </vt:variant>
      <vt:variant>
        <vt:lpwstr/>
      </vt:variant>
      <vt:variant>
        <vt:lpwstr>_Toc315161022</vt:lpwstr>
      </vt:variant>
      <vt:variant>
        <vt:i4>1310768</vt:i4>
      </vt:variant>
      <vt:variant>
        <vt:i4>107</vt:i4>
      </vt:variant>
      <vt:variant>
        <vt:i4>0</vt:i4>
      </vt:variant>
      <vt:variant>
        <vt:i4>5</vt:i4>
      </vt:variant>
      <vt:variant>
        <vt:lpwstr/>
      </vt:variant>
      <vt:variant>
        <vt:lpwstr>_Toc315161021</vt:lpwstr>
      </vt:variant>
      <vt:variant>
        <vt:i4>1310768</vt:i4>
      </vt:variant>
      <vt:variant>
        <vt:i4>101</vt:i4>
      </vt:variant>
      <vt:variant>
        <vt:i4>0</vt:i4>
      </vt:variant>
      <vt:variant>
        <vt:i4>5</vt:i4>
      </vt:variant>
      <vt:variant>
        <vt:lpwstr/>
      </vt:variant>
      <vt:variant>
        <vt:lpwstr>_Toc315161020</vt:lpwstr>
      </vt:variant>
      <vt:variant>
        <vt:i4>1507376</vt:i4>
      </vt:variant>
      <vt:variant>
        <vt:i4>95</vt:i4>
      </vt:variant>
      <vt:variant>
        <vt:i4>0</vt:i4>
      </vt:variant>
      <vt:variant>
        <vt:i4>5</vt:i4>
      </vt:variant>
      <vt:variant>
        <vt:lpwstr/>
      </vt:variant>
      <vt:variant>
        <vt:lpwstr>_Toc315161019</vt:lpwstr>
      </vt:variant>
      <vt:variant>
        <vt:i4>1507376</vt:i4>
      </vt:variant>
      <vt:variant>
        <vt:i4>89</vt:i4>
      </vt:variant>
      <vt:variant>
        <vt:i4>0</vt:i4>
      </vt:variant>
      <vt:variant>
        <vt:i4>5</vt:i4>
      </vt:variant>
      <vt:variant>
        <vt:lpwstr/>
      </vt:variant>
      <vt:variant>
        <vt:lpwstr>_Toc315161018</vt:lpwstr>
      </vt:variant>
      <vt:variant>
        <vt:i4>1507376</vt:i4>
      </vt:variant>
      <vt:variant>
        <vt:i4>83</vt:i4>
      </vt:variant>
      <vt:variant>
        <vt:i4>0</vt:i4>
      </vt:variant>
      <vt:variant>
        <vt:i4>5</vt:i4>
      </vt:variant>
      <vt:variant>
        <vt:lpwstr/>
      </vt:variant>
      <vt:variant>
        <vt:lpwstr>_Toc315161017</vt:lpwstr>
      </vt:variant>
      <vt:variant>
        <vt:i4>1507376</vt:i4>
      </vt:variant>
      <vt:variant>
        <vt:i4>77</vt:i4>
      </vt:variant>
      <vt:variant>
        <vt:i4>0</vt:i4>
      </vt:variant>
      <vt:variant>
        <vt:i4>5</vt:i4>
      </vt:variant>
      <vt:variant>
        <vt:lpwstr/>
      </vt:variant>
      <vt:variant>
        <vt:lpwstr>_Toc315161016</vt:lpwstr>
      </vt:variant>
      <vt:variant>
        <vt:i4>1507376</vt:i4>
      </vt:variant>
      <vt:variant>
        <vt:i4>71</vt:i4>
      </vt:variant>
      <vt:variant>
        <vt:i4>0</vt:i4>
      </vt:variant>
      <vt:variant>
        <vt:i4>5</vt:i4>
      </vt:variant>
      <vt:variant>
        <vt:lpwstr/>
      </vt:variant>
      <vt:variant>
        <vt:lpwstr>_Toc315161015</vt:lpwstr>
      </vt:variant>
      <vt:variant>
        <vt:i4>1507376</vt:i4>
      </vt:variant>
      <vt:variant>
        <vt:i4>65</vt:i4>
      </vt:variant>
      <vt:variant>
        <vt:i4>0</vt:i4>
      </vt:variant>
      <vt:variant>
        <vt:i4>5</vt:i4>
      </vt:variant>
      <vt:variant>
        <vt:lpwstr/>
      </vt:variant>
      <vt:variant>
        <vt:lpwstr>_Toc315161014</vt:lpwstr>
      </vt:variant>
      <vt:variant>
        <vt:i4>1507376</vt:i4>
      </vt:variant>
      <vt:variant>
        <vt:i4>59</vt:i4>
      </vt:variant>
      <vt:variant>
        <vt:i4>0</vt:i4>
      </vt:variant>
      <vt:variant>
        <vt:i4>5</vt:i4>
      </vt:variant>
      <vt:variant>
        <vt:lpwstr/>
      </vt:variant>
      <vt:variant>
        <vt:lpwstr>_Toc315161013</vt:lpwstr>
      </vt:variant>
      <vt:variant>
        <vt:i4>1507376</vt:i4>
      </vt:variant>
      <vt:variant>
        <vt:i4>53</vt:i4>
      </vt:variant>
      <vt:variant>
        <vt:i4>0</vt:i4>
      </vt:variant>
      <vt:variant>
        <vt:i4>5</vt:i4>
      </vt:variant>
      <vt:variant>
        <vt:lpwstr/>
      </vt:variant>
      <vt:variant>
        <vt:lpwstr>_Toc315161012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Stormwater Pollution Prevention Plan Template</dc:title>
  <dc:subject/>
  <dc:creator>ahamel</dc:creator>
  <cp:keywords/>
  <dc:description/>
  <cp:lastModifiedBy>Hamilton, Heather (DOT)</cp:lastModifiedBy>
  <cp:revision>2</cp:revision>
  <cp:lastPrinted>2012-01-24T15:05:00Z</cp:lastPrinted>
  <dcterms:created xsi:type="dcterms:W3CDTF">2023-10-30T14:15:00Z</dcterms:created>
  <dcterms:modified xsi:type="dcterms:W3CDTF">2023-10-30T14:15:00Z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0x010100F4953B3FB52AAC4F96E144D3F7ECCECF</vt:lpwstr>
  </property>
  <property fmtid="{D5CDD505-2E9C-101B-9397-08002B2CF9AE}" pid="3" name="Order">
    <vt:r8>100</vt:r8>
  </property>
</Properties>
</file>